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98" w:rsidRDefault="00E57298">
      <w:pPr>
        <w:pStyle w:val="CM3"/>
        <w:spacing w:after="402"/>
        <w:jc w:val="center"/>
        <w:rPr>
          <w:rFonts w:cs="UGXFCB+TimesNewRomanPSMT"/>
          <w:color w:val="000000"/>
          <w:sz w:val="23"/>
          <w:szCs w:val="23"/>
        </w:rPr>
      </w:pPr>
      <w:r>
        <w:rPr>
          <w:rFonts w:cs="UGXFCB+TimesNewRomanPSMT"/>
          <w:color w:val="000000"/>
          <w:sz w:val="23"/>
          <w:szCs w:val="23"/>
        </w:rPr>
        <w:t xml:space="preserve">Worksheet 42: Dijkstra’s Algorithm       Name: </w:t>
      </w:r>
    </w:p>
    <w:p w:rsidR="00E57298" w:rsidRDefault="00E57298">
      <w:pPr>
        <w:pStyle w:val="Default"/>
        <w:rPr>
          <w:sz w:val="23"/>
          <w:szCs w:val="23"/>
        </w:rPr>
      </w:pPr>
      <w:r>
        <w:rPr>
          <w:sz w:val="23"/>
          <w:szCs w:val="23"/>
        </w:rPr>
        <w:t xml:space="preserve"> </w:t>
      </w:r>
    </w:p>
    <w:p w:rsidR="00E57298" w:rsidRDefault="00E57298">
      <w:pPr>
        <w:pStyle w:val="CM4"/>
        <w:spacing w:after="224"/>
        <w:rPr>
          <w:rFonts w:ascii="LNEKNT+TimesNewRomanPS-BoldMT" w:hAnsi="LNEKNT+TimesNewRomanPS-BoldMT" w:cs="LNEKNT+TimesNewRomanPS-BoldMT"/>
          <w:color w:val="000000"/>
          <w:sz w:val="36"/>
          <w:szCs w:val="36"/>
        </w:rPr>
      </w:pPr>
      <w:r>
        <w:rPr>
          <w:rFonts w:ascii="LNEKNT+TimesNewRomanPS-BoldMT" w:hAnsi="LNEKNT+TimesNewRomanPS-BoldMT" w:cs="LNEKNT+TimesNewRomanPS-BoldMT"/>
          <w:b/>
          <w:bCs/>
          <w:color w:val="000000"/>
          <w:sz w:val="36"/>
          <w:szCs w:val="36"/>
        </w:rPr>
        <w:t xml:space="preserve">Worksheet 42: Dijkstra’s Algorithm </w:t>
      </w:r>
    </w:p>
    <w:p w:rsidR="00E57298" w:rsidRDefault="002D6812">
      <w:pPr>
        <w:pStyle w:val="CM3"/>
        <w:spacing w:after="402" w:line="276" w:lineRule="atLeast"/>
        <w:rPr>
          <w:rFonts w:cs="UGXFCB+TimesNewRomanPSMT"/>
          <w:color w:val="000000"/>
          <w:sz w:val="23"/>
          <w:szCs w:val="23"/>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0pt;margin-top:284.3pt;width:466.1pt;height:201.75pt;z-index:3;mso-wrap-distance-left:0;mso-wrap-distance-right:0;mso-position-horizontal-relative:page;mso-position-vertical-relative:page" o:allowincell="f" o:allowoverlap="f">
            <v:imagedata r:id="rId4" o:title=""/>
            <w10:wrap type="square" anchorx="page" anchory="page"/>
          </v:shape>
        </w:pict>
      </w:r>
      <w:r w:rsidR="00E57298">
        <w:rPr>
          <w:rFonts w:cs="UGXFCB+TimesNewRomanPSMT"/>
          <w:color w:val="000000"/>
          <w:sz w:val="23"/>
          <w:szCs w:val="23"/>
        </w:rPr>
        <w:t xml:space="preserve">In worksheet 41 you investigated an algorithm to solve the problem of graph </w:t>
      </w:r>
      <w:proofErr w:type="spellStart"/>
      <w:r w:rsidR="00E57298">
        <w:rPr>
          <w:rFonts w:cs="UGXFCB+TimesNewRomanPSMT"/>
          <w:color w:val="000000"/>
          <w:sz w:val="23"/>
          <w:szCs w:val="23"/>
        </w:rPr>
        <w:t>reachablility</w:t>
      </w:r>
      <w:proofErr w:type="spellEnd"/>
      <w:r w:rsidR="00E57298">
        <w:rPr>
          <w:rFonts w:cs="UGXFCB+TimesNewRomanPSMT"/>
          <w:color w:val="000000"/>
          <w:sz w:val="23"/>
          <w:szCs w:val="23"/>
        </w:rPr>
        <w:t xml:space="preserve">. The exact same algorithm would perform two different types of search, either depth-first or breadth-first search, depending upon whether a stack or a queue was used to hold intermediate location. When dealing with weighted and directed graphs, there is a third possibility. A common question in such graphs is not whether a given vertex is reachable, but what is the lowest cost (that is, sum of arc weights) to reach the vertex. This problem can be solved by using the same algorithm, storing intermediate values in a </w:t>
      </w:r>
      <w:r w:rsidR="00E57298">
        <w:rPr>
          <w:rFonts w:ascii="MFIQRF+TimesNewRomanPS-ItalicMT" w:hAnsi="MFIQRF+TimesNewRomanPS-ItalicMT" w:cs="MFIQRF+TimesNewRomanPS-ItalicMT"/>
          <w:i/>
          <w:iCs/>
          <w:color w:val="000000"/>
          <w:sz w:val="23"/>
          <w:szCs w:val="23"/>
        </w:rPr>
        <w:t>priority queue</w:t>
      </w:r>
      <w:r w:rsidR="00E57298">
        <w:rPr>
          <w:rFonts w:cs="UGXFCB+TimesNewRomanPSMT"/>
          <w:color w:val="000000"/>
          <w:sz w:val="23"/>
          <w:szCs w:val="23"/>
        </w:rPr>
        <w:t xml:space="preserve">, where the priority is given by the cost to reach the vertex. This is known as Dijkstra’s algorithm (in honor of the computer scientist who first discovered it). Imagine a graph such as the following: </w:t>
      </w:r>
    </w:p>
    <w:p w:rsidR="00D359F7" w:rsidRDefault="00E57298" w:rsidP="00D359F7">
      <w:pPr>
        <w:pStyle w:val="CM2"/>
        <w:spacing w:after="102"/>
        <w:rPr>
          <w:rFonts w:cs="UGXFCB+TimesNewRomanPSMT"/>
          <w:color w:val="000000"/>
          <w:sz w:val="23"/>
          <w:szCs w:val="23"/>
        </w:rPr>
      </w:pPr>
      <w:r>
        <w:rPr>
          <w:rFonts w:cs="UGXFCB+TimesNewRomanPSMT"/>
          <w:color w:val="000000"/>
          <w:sz w:val="23"/>
          <w:szCs w:val="23"/>
        </w:rPr>
        <w:t>We want to find the shortest distance to various cities starting from Pierre. The algorithm uses an internal priority queue of distance/city pairs. This queue is organized so that the value with smallest distance is at the top of the queue. Initially the queue contains the starting city and distance zero.  The map of reachable cities is initially zero. As a city if pulled from the queue, if it is already known to be reachable it is ignored, just as before. Otherwise, it is placed into the queue of reachable cities, and the neighbors of the new city are placed into the queue, adding the distance to the city and the distance to the new neighbor.</w:t>
      </w:r>
    </w:p>
    <w:p w:rsidR="00D359F7" w:rsidRDefault="002D6812" w:rsidP="00D359F7">
      <w:pPr>
        <w:pStyle w:val="CM2"/>
        <w:spacing w:after="102"/>
        <w:rPr>
          <w:rFonts w:cs="UGXFCB+TimesNewRomanPSMT"/>
          <w:color w:val="000000"/>
          <w:sz w:val="23"/>
          <w:szCs w:val="23"/>
        </w:rPr>
      </w:pPr>
      <w:r>
        <w:rPr>
          <w:noProof/>
        </w:rPr>
        <w:pict>
          <v:shapetype id="_x0000_t202" coordsize="21600,21600" o:spt="202" path="m,l,21600r21600,l21600,xe">
            <v:stroke joinstyle="miter"/>
            <v:path gradientshapeok="t" o:connecttype="rect"/>
          </v:shapetype>
          <v:shape id="_x0000_s1027" type="#_x0000_t202" style="position:absolute;margin-left:76.6pt;margin-top:607.25pt;width:483.7pt;height:116.8pt;z-index:1;mso-position-horizontal-relative:page;mso-position-vertical-relative:page" wrapcoords="0 0" o:allowincell="f" filled="f" stroked="f">
            <v:textbox>
              <w:txbxContent>
                <w:tbl>
                  <w:tblPr>
                    <w:tblW w:w="0" w:type="auto"/>
                    <w:tblLayout w:type="fixed"/>
                    <w:tblLook w:val="0000" w:firstRow="0" w:lastRow="0" w:firstColumn="0" w:lastColumn="0" w:noHBand="0" w:noVBand="0"/>
                  </w:tblPr>
                  <w:tblGrid>
                    <w:gridCol w:w="2012"/>
                    <w:gridCol w:w="6862"/>
                  </w:tblGrid>
                  <w:tr w:rsidR="00E57298" w:rsidRPr="004C20A6">
                    <w:trPr>
                      <w:trHeight w:val="132"/>
                    </w:trPr>
                    <w:tc>
                      <w:tcPr>
                        <w:tcW w:w="2012" w:type="dxa"/>
                        <w:tcBorders>
                          <w:top w:val="single" w:sz="6" w:space="0" w:color="000000"/>
                          <w:left w:val="single" w:sz="4" w:space="0" w:color="000000"/>
                          <w:bottom w:val="single" w:sz="6" w:space="0" w:color="000000"/>
                          <w:right w:val="single" w:sz="4" w:space="0" w:color="000000"/>
                        </w:tcBorders>
                      </w:tcPr>
                      <w:p w:rsidR="00E57298" w:rsidRPr="004C20A6" w:rsidRDefault="00E57298">
                        <w:pPr>
                          <w:pStyle w:val="Default"/>
                          <w:rPr>
                            <w:rFonts w:cs="Times New Roman"/>
                            <w:color w:val="auto"/>
                          </w:rPr>
                        </w:pPr>
                      </w:p>
                    </w:tc>
                    <w:tc>
                      <w:tcPr>
                        <w:tcW w:w="6862" w:type="dxa"/>
                        <w:tcBorders>
                          <w:top w:val="single" w:sz="6" w:space="0" w:color="000000"/>
                          <w:left w:val="single" w:sz="4" w:space="0" w:color="000000"/>
                          <w:bottom w:val="single" w:sz="6" w:space="0" w:color="000000"/>
                          <w:right w:val="single" w:sz="4" w:space="0" w:color="000000"/>
                        </w:tcBorders>
                      </w:tcPr>
                      <w:p w:rsidR="00E57298" w:rsidRPr="004C20A6" w:rsidRDefault="00E57298">
                        <w:pPr>
                          <w:pStyle w:val="Default"/>
                          <w:rPr>
                            <w:sz w:val="19"/>
                            <w:szCs w:val="19"/>
                          </w:rPr>
                        </w:pPr>
                        <w:r w:rsidRPr="004C20A6">
                          <w:rPr>
                            <w:sz w:val="19"/>
                            <w:szCs w:val="19"/>
                          </w:rPr>
                          <w:t xml:space="preserve">Pierre: 0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Pierre: 0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Pendleton: 2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Pendleton: 2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Phoenix: 6, Pueblo: 10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Phoenix: 6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Pueblo: 9, Peoria 10, Pueblo: 10, Pittsburgh: 16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Pueblo: 9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Peoria: 10, Pueblo: 10, Pittsburgh: 16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Peoria: 10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Pueblo: 10, Pittsburgh: 15, Pittsburgh: 16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w:t>
                        </w:r>
                        <w:r w:rsidRPr="004C20A6">
                          <w:rPr>
                            <w:sz w:val="19"/>
                            <w:szCs w:val="19"/>
                          </w:rPr>
                          <w:softHyphen/>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Pittsburgh:15, Pittsburgh: 16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Pittsburgh: 15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Pittsburgh: 16, Pensacola: 19 </w:t>
                        </w:r>
                      </w:p>
                    </w:tc>
                  </w:tr>
                </w:tbl>
                <w:p w:rsidR="00000000" w:rsidRDefault="002D6812"/>
              </w:txbxContent>
            </v:textbox>
            <w10:wrap type="through" anchorx="page" anchory="page"/>
          </v:shape>
        </w:pict>
      </w:r>
      <w:r w:rsidR="00E57298">
        <w:rPr>
          <w:rFonts w:cs="UGXFCB+TimesNewRomanPSMT"/>
          <w:color w:val="000000"/>
          <w:sz w:val="23"/>
          <w:szCs w:val="23"/>
        </w:rPr>
        <w:t xml:space="preserve"> </w:t>
      </w:r>
      <w:r w:rsidR="00D359F7">
        <w:rPr>
          <w:rFonts w:cs="UGXFCB+TimesNewRomanPSMT"/>
          <w:color w:val="000000"/>
          <w:sz w:val="23"/>
          <w:szCs w:val="23"/>
        </w:rPr>
        <w:t xml:space="preserve">The following table shows the values of the priority queue at various stages: </w:t>
      </w:r>
    </w:p>
    <w:p w:rsidR="00E57298" w:rsidRDefault="002D6812">
      <w:pPr>
        <w:pStyle w:val="CM4"/>
        <w:spacing w:after="287" w:line="276" w:lineRule="atLeast"/>
        <w:rPr>
          <w:rFonts w:cs="UGXFCB+TimesNewRomanPSMT"/>
          <w:color w:val="000000"/>
          <w:sz w:val="23"/>
          <w:szCs w:val="23"/>
        </w:rPr>
      </w:pPr>
      <w:r>
        <w:rPr>
          <w:noProof/>
        </w:rPr>
        <w:pict>
          <v:shape id="_x0000_s1028" type="#_x0000_t202" style="position:absolute;margin-left:76.6pt;margin-top:703.7pt;width:483.7pt;height:29.85pt;z-index:2;mso-position-horizontal-relative:page;mso-position-vertical-relative:page" wrapcoords="0 0" o:allowincell="f" filled="f" stroked="f">
            <v:textbox>
              <w:txbxContent>
                <w:tbl>
                  <w:tblPr>
                    <w:tblW w:w="0" w:type="auto"/>
                    <w:tblLayout w:type="fixed"/>
                    <w:tblLook w:val="0000" w:firstRow="0" w:lastRow="0" w:firstColumn="0" w:lastColumn="0" w:noHBand="0" w:noVBand="0"/>
                  </w:tblPr>
                  <w:tblGrid>
                    <w:gridCol w:w="2012"/>
                    <w:gridCol w:w="6862"/>
                  </w:tblGrid>
                  <w:tr w:rsidR="00E57298" w:rsidRPr="004C20A6">
                    <w:trPr>
                      <w:trHeight w:val="127"/>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w:t>
                        </w:r>
                        <w:r w:rsidRPr="004C20A6">
                          <w:rPr>
                            <w:sz w:val="19"/>
                            <w:szCs w:val="19"/>
                          </w:rPr>
                          <w:softHyphen/>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Pensacold:19 </w:t>
                        </w:r>
                      </w:p>
                    </w:tc>
                  </w:tr>
                  <w:tr w:rsidR="00E57298" w:rsidRPr="004C20A6">
                    <w:trPr>
                      <w:trHeight w:val="120"/>
                    </w:trPr>
                    <w:tc>
                      <w:tcPr>
                        <w:tcW w:w="201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Pensacola: 19 </w:t>
                        </w:r>
                      </w:p>
                    </w:tc>
                    <w:tc>
                      <w:tcPr>
                        <w:tcW w:w="6862" w:type="dxa"/>
                        <w:tcBorders>
                          <w:top w:val="single" w:sz="6" w:space="0" w:color="000000"/>
                          <w:left w:val="single" w:sz="4" w:space="0" w:color="000000"/>
                          <w:bottom w:val="single" w:sz="6" w:space="0" w:color="000000"/>
                          <w:right w:val="single" w:sz="4" w:space="0" w:color="000000"/>
                        </w:tcBorders>
                        <w:vAlign w:val="center"/>
                      </w:tcPr>
                      <w:p w:rsidR="00E57298" w:rsidRPr="004C20A6" w:rsidRDefault="00E57298">
                        <w:pPr>
                          <w:pStyle w:val="Default"/>
                          <w:rPr>
                            <w:sz w:val="19"/>
                            <w:szCs w:val="19"/>
                          </w:rPr>
                        </w:pPr>
                        <w:r w:rsidRPr="004C20A6">
                          <w:rPr>
                            <w:sz w:val="19"/>
                            <w:szCs w:val="19"/>
                          </w:rPr>
                          <w:t xml:space="preserve">{} </w:t>
                        </w:r>
                      </w:p>
                    </w:tc>
                  </w:tr>
                </w:tbl>
                <w:p w:rsidR="004C20A6" w:rsidRPr="004C20A6" w:rsidRDefault="004C20A6" w:rsidP="004C20A6">
                  <w:pPr>
                    <w:spacing w:after="0"/>
                    <w:rPr>
                      <w:vanish/>
                    </w:rPr>
                  </w:pPr>
                </w:p>
              </w:txbxContent>
            </v:textbox>
            <w10:wrap type="through" anchorx="page" anchory="page"/>
          </v:shape>
        </w:pict>
      </w:r>
    </w:p>
    <w:p w:rsidR="00D359F7" w:rsidRDefault="00D359F7" w:rsidP="00D359F7">
      <w:pPr>
        <w:pStyle w:val="CM1"/>
        <w:rPr>
          <w:rFonts w:ascii="LTSMOG+Helvetica" w:hAnsi="LTSMOG+Helvetica" w:cs="LTSMOG+Helvetica"/>
          <w:sz w:val="28"/>
          <w:szCs w:val="28"/>
        </w:rPr>
      </w:pPr>
    </w:p>
    <w:p w:rsidR="00E57298" w:rsidRDefault="00E57298" w:rsidP="00D359F7">
      <w:pPr>
        <w:pStyle w:val="CM1"/>
        <w:jc w:val="center"/>
        <w:rPr>
          <w:rFonts w:cs="UGXFCB+TimesNewRomanPSMT"/>
          <w:sz w:val="23"/>
          <w:szCs w:val="23"/>
        </w:rPr>
      </w:pPr>
      <w:r>
        <w:rPr>
          <w:rFonts w:cs="UGXFCB+TimesNewRomanPSMT"/>
          <w:sz w:val="23"/>
          <w:szCs w:val="23"/>
        </w:rPr>
        <w:lastRenderedPageBreak/>
        <w:t xml:space="preserve">Worksheet 42: Dijkstra’s Algorithm       Name: </w:t>
      </w:r>
    </w:p>
    <w:p w:rsidR="00E57298" w:rsidRDefault="00E57298">
      <w:pPr>
        <w:pStyle w:val="Default"/>
        <w:rPr>
          <w:rFonts w:cs="Times New Roman"/>
          <w:color w:val="auto"/>
        </w:rPr>
      </w:pPr>
    </w:p>
    <w:p w:rsidR="00634A6C" w:rsidRPr="00634A6C" w:rsidRDefault="00634A6C" w:rsidP="00634A6C">
      <w:pPr>
        <w:pStyle w:val="CM3"/>
        <w:spacing w:after="402" w:line="553" w:lineRule="atLeast"/>
        <w:rPr>
          <w:sz w:val="23"/>
          <w:szCs w:val="23"/>
        </w:rPr>
      </w:pPr>
      <w:bookmarkStart w:id="0" w:name="_GoBack"/>
      <w:r>
        <w:rPr>
          <w:noProof/>
        </w:rPr>
        <w:pict>
          <v:shape id="_x0000_s1031" type="#_x0000_t75" style="position:absolute;margin-left:85.55pt;margin-top:151.5pt;width:372.55pt;height:200.95pt;z-index:-1;mso-wrap-distance-left:0;mso-wrap-distance-top:0;mso-wrap-distance-right:0;mso-wrap-distance-bottom:0;mso-position-horizontal-relative:page;mso-position-vertical-relative:page" wrapcoords="-43 0 -43 21519 21600 21519 21600 0 -43 0" o:allowincell="f">
            <v:imagedata r:id="rId5" o:title=""/>
            <w10:wrap type="tight" anchorx="page" anchory="page"/>
          </v:shape>
        </w:pict>
      </w:r>
      <w:bookmarkEnd w:id="0"/>
      <w:r w:rsidR="00E57298">
        <w:rPr>
          <w:sz w:val="23"/>
          <w:szCs w:val="23"/>
        </w:rPr>
        <w:t xml:space="preserve">Notice how duplicates are removed only when pulled from the </w:t>
      </w:r>
      <w:proofErr w:type="spellStart"/>
      <w:r w:rsidR="00E57298">
        <w:rPr>
          <w:sz w:val="23"/>
          <w:szCs w:val="23"/>
        </w:rPr>
        <w:t>pqueue</w:t>
      </w:r>
      <w:proofErr w:type="spellEnd"/>
      <w:r w:rsidR="00E57298">
        <w:rPr>
          <w:sz w:val="23"/>
          <w:szCs w:val="23"/>
        </w:rPr>
        <w:t xml:space="preserve">. Simulate Dijkstra’s algorithm, only this time using Pensacola as the starting city: </w:t>
      </w: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1543"/>
        <w:gridCol w:w="4971"/>
        <w:gridCol w:w="3207"/>
      </w:tblGrid>
      <w:tr w:rsidR="002D6812" w:rsidRPr="002D6812" w:rsidTr="002D6812">
        <w:tc>
          <w:tcPr>
            <w:tcW w:w="1543" w:type="dxa"/>
            <w:tcBorders>
              <w:top w:val="single" w:sz="4" w:space="0" w:color="4F81BD"/>
              <w:left w:val="single" w:sz="4" w:space="0" w:color="4F81BD"/>
              <w:bottom w:val="single" w:sz="4" w:space="0" w:color="4F81BD"/>
              <w:right w:val="nil"/>
            </w:tcBorders>
            <w:shd w:val="clear" w:color="auto" w:fill="4F81BD"/>
          </w:tcPr>
          <w:p w:rsidR="00634A6C" w:rsidRPr="002D6812" w:rsidRDefault="00634A6C" w:rsidP="002D6812">
            <w:pPr>
              <w:pStyle w:val="Default"/>
              <w:ind w:right="1015"/>
              <w:rPr>
                <w:rFonts w:ascii="LTSMOG+Helvetica" w:hAnsi="LTSMOG+Helvetica" w:cs="LTSMOG+Helvetica"/>
                <w:b/>
                <w:bCs/>
                <w:color w:val="auto"/>
                <w:sz w:val="28"/>
                <w:szCs w:val="28"/>
              </w:rPr>
            </w:pPr>
          </w:p>
        </w:tc>
        <w:tc>
          <w:tcPr>
            <w:tcW w:w="4971" w:type="dxa"/>
            <w:tcBorders>
              <w:top w:val="single" w:sz="4" w:space="0" w:color="4F81BD"/>
              <w:left w:val="nil"/>
              <w:bottom w:val="single" w:sz="4" w:space="0" w:color="4F81BD"/>
              <w:right w:val="nil"/>
            </w:tcBorders>
            <w:shd w:val="clear" w:color="auto" w:fill="4F81BD"/>
          </w:tcPr>
          <w:p w:rsidR="00634A6C" w:rsidRPr="002D6812" w:rsidRDefault="00634A6C" w:rsidP="002D6812">
            <w:pPr>
              <w:pStyle w:val="Default"/>
              <w:ind w:right="1015"/>
              <w:rPr>
                <w:rFonts w:ascii="LTSMOG+Helvetica" w:hAnsi="LTSMOG+Helvetica" w:cs="LTSMOG+Helvetica"/>
                <w:b/>
                <w:bCs/>
                <w:color w:val="auto"/>
                <w:sz w:val="28"/>
                <w:szCs w:val="28"/>
              </w:rPr>
            </w:pPr>
            <w:proofErr w:type="spellStart"/>
            <w:r w:rsidRPr="002D6812">
              <w:rPr>
                <w:rFonts w:ascii="LTSMOG+Helvetica" w:hAnsi="LTSMOG+Helvetica" w:cs="LTSMOG+Helvetica"/>
                <w:b/>
                <w:bCs/>
                <w:color w:val="auto"/>
                <w:sz w:val="28"/>
                <w:szCs w:val="28"/>
              </w:rPr>
              <w:t>Pqueue</w:t>
            </w:r>
            <w:proofErr w:type="spellEnd"/>
          </w:p>
        </w:tc>
        <w:tc>
          <w:tcPr>
            <w:tcW w:w="3207" w:type="dxa"/>
            <w:tcBorders>
              <w:top w:val="single" w:sz="4" w:space="0" w:color="4F81BD"/>
              <w:left w:val="nil"/>
              <w:bottom w:val="single" w:sz="4" w:space="0" w:color="4F81BD"/>
              <w:right w:val="single" w:sz="4" w:space="0" w:color="4F81BD"/>
            </w:tcBorders>
            <w:shd w:val="clear" w:color="auto" w:fill="4F81BD"/>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Reachable</w:t>
            </w:r>
          </w:p>
        </w:tc>
      </w:tr>
      <w:tr w:rsidR="002D6812" w:rsidRPr="002D6812" w:rsidTr="002D6812">
        <w:tc>
          <w:tcPr>
            <w:tcW w:w="1543" w:type="dxa"/>
            <w:shd w:val="clear" w:color="auto" w:fill="DBE5F1"/>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0</w:t>
            </w:r>
          </w:p>
        </w:tc>
        <w:tc>
          <w:tcPr>
            <w:tcW w:w="4971"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Pensacola(</w:t>
            </w:r>
            <w:proofErr w:type="gramEnd"/>
            <w:r w:rsidRPr="002D6812">
              <w:rPr>
                <w:rFonts w:ascii="LTSMOG+Helvetica" w:hAnsi="LTSMOG+Helvetica" w:cs="LTSMOG+Helvetica"/>
                <w:color w:val="auto"/>
                <w:sz w:val="28"/>
                <w:szCs w:val="28"/>
              </w:rPr>
              <w:t>0)</w:t>
            </w:r>
          </w:p>
        </w:tc>
        <w:tc>
          <w:tcPr>
            <w:tcW w:w="3207"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r w:rsidRPr="002D6812">
              <w:rPr>
                <w:rFonts w:ascii="LTSMOG+Helvetica" w:hAnsi="LTSMOG+Helvetica" w:cs="LTSMOG+Helvetica"/>
                <w:color w:val="auto"/>
                <w:sz w:val="28"/>
                <w:szCs w:val="28"/>
              </w:rPr>
              <w:t>{}</w:t>
            </w:r>
          </w:p>
        </w:tc>
      </w:tr>
      <w:tr w:rsidR="002D6812" w:rsidRPr="002D6812" w:rsidTr="002D6812">
        <w:tc>
          <w:tcPr>
            <w:tcW w:w="1543" w:type="dxa"/>
            <w:shd w:val="clear" w:color="auto" w:fill="auto"/>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1</w:t>
            </w:r>
          </w:p>
        </w:tc>
        <w:tc>
          <w:tcPr>
            <w:tcW w:w="4971"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Phoenix(</w:t>
            </w:r>
            <w:proofErr w:type="gramEnd"/>
            <w:r w:rsidRPr="002D6812">
              <w:rPr>
                <w:rFonts w:ascii="LTSMOG+Helvetica" w:hAnsi="LTSMOG+Helvetica" w:cs="LTSMOG+Helvetica"/>
                <w:color w:val="auto"/>
                <w:sz w:val="28"/>
                <w:szCs w:val="28"/>
              </w:rPr>
              <w:t>5)</w:t>
            </w:r>
          </w:p>
        </w:tc>
        <w:tc>
          <w:tcPr>
            <w:tcW w:w="3207"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Pensacola(</w:t>
            </w:r>
            <w:proofErr w:type="gramEnd"/>
            <w:r w:rsidRPr="002D6812">
              <w:rPr>
                <w:rFonts w:ascii="LTSMOG+Helvetica" w:hAnsi="LTSMOG+Helvetica" w:cs="LTSMOG+Helvetica"/>
                <w:color w:val="auto"/>
                <w:sz w:val="28"/>
                <w:szCs w:val="28"/>
              </w:rPr>
              <w:t>0)</w:t>
            </w:r>
          </w:p>
        </w:tc>
      </w:tr>
      <w:tr w:rsidR="002D6812" w:rsidRPr="002D6812" w:rsidTr="002D6812">
        <w:tc>
          <w:tcPr>
            <w:tcW w:w="1543" w:type="dxa"/>
            <w:shd w:val="clear" w:color="auto" w:fill="DBE5F1"/>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2</w:t>
            </w:r>
          </w:p>
        </w:tc>
        <w:tc>
          <w:tcPr>
            <w:tcW w:w="4971"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Pueblo(</w:t>
            </w:r>
            <w:proofErr w:type="gramEnd"/>
            <w:r w:rsidRPr="002D6812">
              <w:rPr>
                <w:rFonts w:ascii="LTSMOG+Helvetica" w:hAnsi="LTSMOG+Helvetica" w:cs="LTSMOG+Helvetica"/>
                <w:color w:val="auto"/>
                <w:sz w:val="28"/>
                <w:szCs w:val="28"/>
              </w:rPr>
              <w:t>8), Peoria(9), Pittsburgh(15)</w:t>
            </w:r>
          </w:p>
        </w:tc>
        <w:tc>
          <w:tcPr>
            <w:tcW w:w="3207"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Phoenix(</w:t>
            </w:r>
            <w:proofErr w:type="gramEnd"/>
            <w:r w:rsidRPr="002D6812">
              <w:rPr>
                <w:rFonts w:ascii="LTSMOG+Helvetica" w:hAnsi="LTSMOG+Helvetica" w:cs="LTSMOG+Helvetica"/>
                <w:color w:val="auto"/>
                <w:sz w:val="28"/>
                <w:szCs w:val="28"/>
              </w:rPr>
              <w:t>5)</w:t>
            </w:r>
          </w:p>
        </w:tc>
      </w:tr>
      <w:tr w:rsidR="002D6812" w:rsidRPr="002D6812" w:rsidTr="002D6812">
        <w:tc>
          <w:tcPr>
            <w:tcW w:w="1543" w:type="dxa"/>
            <w:shd w:val="clear" w:color="auto" w:fill="auto"/>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3</w:t>
            </w:r>
          </w:p>
        </w:tc>
        <w:tc>
          <w:tcPr>
            <w:tcW w:w="4971"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Peoria(</w:t>
            </w:r>
            <w:proofErr w:type="gramEnd"/>
            <w:r w:rsidRPr="002D6812">
              <w:rPr>
                <w:rFonts w:ascii="LTSMOG+Helvetica" w:hAnsi="LTSMOG+Helvetica" w:cs="LTSMOG+Helvetica"/>
                <w:color w:val="auto"/>
                <w:sz w:val="28"/>
                <w:szCs w:val="28"/>
              </w:rPr>
              <w:t>9), Pierre(11), Pittsburgh(15)</w:t>
            </w:r>
          </w:p>
        </w:tc>
        <w:tc>
          <w:tcPr>
            <w:tcW w:w="3207"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Pueblo(</w:t>
            </w:r>
            <w:proofErr w:type="gramEnd"/>
            <w:r w:rsidRPr="002D6812">
              <w:rPr>
                <w:rFonts w:ascii="LTSMOG+Helvetica" w:hAnsi="LTSMOG+Helvetica" w:cs="LTSMOG+Helvetica"/>
                <w:color w:val="auto"/>
                <w:sz w:val="28"/>
                <w:szCs w:val="28"/>
              </w:rPr>
              <w:t>8)</w:t>
            </w:r>
          </w:p>
        </w:tc>
      </w:tr>
      <w:tr w:rsidR="002D6812" w:rsidRPr="002D6812" w:rsidTr="002D6812">
        <w:tc>
          <w:tcPr>
            <w:tcW w:w="1543" w:type="dxa"/>
            <w:shd w:val="clear" w:color="auto" w:fill="DBE5F1"/>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4</w:t>
            </w:r>
          </w:p>
        </w:tc>
        <w:tc>
          <w:tcPr>
            <w:tcW w:w="4971"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Pierre(</w:t>
            </w:r>
            <w:proofErr w:type="gramEnd"/>
            <w:r w:rsidRPr="002D6812">
              <w:rPr>
                <w:rFonts w:ascii="LTSMOG+Helvetica" w:hAnsi="LTSMOG+Helvetica" w:cs="LTSMOG+Helvetica"/>
                <w:color w:val="auto"/>
                <w:sz w:val="28"/>
                <w:szCs w:val="28"/>
              </w:rPr>
              <w:t>11), Pueblo(12), Pittsburgh(14), Pittsburg(15)</w:t>
            </w:r>
          </w:p>
        </w:tc>
        <w:tc>
          <w:tcPr>
            <w:tcW w:w="3207"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Peoria(</w:t>
            </w:r>
            <w:proofErr w:type="gramEnd"/>
            <w:r w:rsidRPr="002D6812">
              <w:rPr>
                <w:rFonts w:ascii="LTSMOG+Helvetica" w:hAnsi="LTSMOG+Helvetica" w:cs="LTSMOG+Helvetica"/>
                <w:color w:val="auto"/>
                <w:sz w:val="28"/>
                <w:szCs w:val="28"/>
              </w:rPr>
              <w:t>9)</w:t>
            </w:r>
          </w:p>
        </w:tc>
      </w:tr>
      <w:tr w:rsidR="002D6812" w:rsidRPr="002D6812" w:rsidTr="002D6812">
        <w:tc>
          <w:tcPr>
            <w:tcW w:w="1543" w:type="dxa"/>
            <w:shd w:val="clear" w:color="auto" w:fill="auto"/>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5</w:t>
            </w:r>
          </w:p>
        </w:tc>
        <w:tc>
          <w:tcPr>
            <w:tcW w:w="4971"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Pueblo(</w:t>
            </w:r>
            <w:proofErr w:type="gramEnd"/>
            <w:r w:rsidRPr="002D6812">
              <w:rPr>
                <w:rFonts w:ascii="LTSMOG+Helvetica" w:hAnsi="LTSMOG+Helvetica" w:cs="LTSMOG+Helvetica"/>
                <w:color w:val="auto"/>
                <w:sz w:val="28"/>
                <w:szCs w:val="28"/>
              </w:rPr>
              <w:t>12), Pendleton(13), Pittsburgh(14), Pittsburgh(15)</w:t>
            </w:r>
          </w:p>
        </w:tc>
        <w:tc>
          <w:tcPr>
            <w:tcW w:w="3207"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Pierre(</w:t>
            </w:r>
            <w:proofErr w:type="gramEnd"/>
            <w:r w:rsidRPr="002D6812">
              <w:rPr>
                <w:rFonts w:ascii="LTSMOG+Helvetica" w:hAnsi="LTSMOG+Helvetica" w:cs="LTSMOG+Helvetica"/>
                <w:color w:val="auto"/>
                <w:sz w:val="28"/>
                <w:szCs w:val="28"/>
              </w:rPr>
              <w:t>11)</w:t>
            </w:r>
          </w:p>
        </w:tc>
      </w:tr>
      <w:tr w:rsidR="002D6812" w:rsidRPr="002D6812" w:rsidTr="002D6812">
        <w:tc>
          <w:tcPr>
            <w:tcW w:w="1543" w:type="dxa"/>
            <w:shd w:val="clear" w:color="auto" w:fill="DBE5F1"/>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6</w:t>
            </w:r>
          </w:p>
        </w:tc>
        <w:tc>
          <w:tcPr>
            <w:tcW w:w="4971"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Pendleton(</w:t>
            </w:r>
            <w:proofErr w:type="gramEnd"/>
            <w:r w:rsidRPr="002D6812">
              <w:rPr>
                <w:rFonts w:ascii="LTSMOG+Helvetica" w:hAnsi="LTSMOG+Helvetica" w:cs="LTSMOG+Helvetica"/>
                <w:color w:val="auto"/>
                <w:sz w:val="28"/>
                <w:szCs w:val="28"/>
              </w:rPr>
              <w:t>13), Pittsburgh(14), Pittsburgh(15)</w:t>
            </w:r>
          </w:p>
        </w:tc>
        <w:tc>
          <w:tcPr>
            <w:tcW w:w="3207"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r w:rsidRPr="002D6812">
              <w:rPr>
                <w:rFonts w:ascii="LTSMOG+Helvetica" w:hAnsi="LTSMOG+Helvetica" w:cs="LTSMOG+Helvetica"/>
                <w:color w:val="auto"/>
                <w:sz w:val="28"/>
                <w:szCs w:val="28"/>
              </w:rPr>
              <w:t>-</w:t>
            </w:r>
          </w:p>
        </w:tc>
      </w:tr>
      <w:tr w:rsidR="002D6812" w:rsidRPr="002D6812" w:rsidTr="002D6812">
        <w:tc>
          <w:tcPr>
            <w:tcW w:w="1543" w:type="dxa"/>
            <w:shd w:val="clear" w:color="auto" w:fill="auto"/>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7</w:t>
            </w:r>
          </w:p>
        </w:tc>
        <w:tc>
          <w:tcPr>
            <w:tcW w:w="4971"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Pittsburgh(</w:t>
            </w:r>
            <w:proofErr w:type="gramEnd"/>
            <w:r w:rsidRPr="002D6812">
              <w:rPr>
                <w:rFonts w:ascii="LTSMOG+Helvetica" w:hAnsi="LTSMOG+Helvetica" w:cs="LTSMOG+Helvetica"/>
                <w:color w:val="auto"/>
                <w:sz w:val="28"/>
                <w:szCs w:val="28"/>
              </w:rPr>
              <w:t>14), Pittsburgh(15)</w:t>
            </w:r>
            <w:r w:rsidRPr="002D6812">
              <w:rPr>
                <w:rFonts w:ascii="LTSMOG+Helvetica" w:hAnsi="LTSMOG+Helvetica" w:cs="LTSMOG+Helvetica"/>
                <w:color w:val="auto"/>
                <w:sz w:val="28"/>
                <w:szCs w:val="28"/>
              </w:rPr>
              <w:t xml:space="preserve">, </w:t>
            </w:r>
            <w:proofErr w:type="spellStart"/>
            <w:r w:rsidRPr="002D6812">
              <w:rPr>
                <w:rFonts w:ascii="LTSMOG+Helvetica" w:hAnsi="LTSMOG+Helvetica" w:cs="LTSMOG+Helvetica"/>
                <w:color w:val="auto"/>
                <w:sz w:val="28"/>
                <w:szCs w:val="28"/>
              </w:rPr>
              <w:t>Pheonix</w:t>
            </w:r>
            <w:proofErr w:type="spellEnd"/>
            <w:r w:rsidRPr="002D6812">
              <w:rPr>
                <w:rFonts w:ascii="LTSMOG+Helvetica" w:hAnsi="LTSMOG+Helvetica" w:cs="LTSMOG+Helvetica"/>
                <w:color w:val="auto"/>
                <w:sz w:val="28"/>
                <w:szCs w:val="28"/>
              </w:rPr>
              <w:t>(17), Pueblo(21)</w:t>
            </w:r>
          </w:p>
        </w:tc>
        <w:tc>
          <w:tcPr>
            <w:tcW w:w="3207" w:type="dxa"/>
            <w:shd w:val="clear" w:color="auto" w:fill="auto"/>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Pendleton(</w:t>
            </w:r>
            <w:proofErr w:type="gramEnd"/>
            <w:r w:rsidRPr="002D6812">
              <w:rPr>
                <w:rFonts w:ascii="LTSMOG+Helvetica" w:hAnsi="LTSMOG+Helvetica" w:cs="LTSMOG+Helvetica"/>
                <w:color w:val="auto"/>
                <w:sz w:val="28"/>
                <w:szCs w:val="28"/>
              </w:rPr>
              <w:t>13)</w:t>
            </w:r>
          </w:p>
        </w:tc>
      </w:tr>
      <w:tr w:rsidR="002D6812" w:rsidRPr="002D6812" w:rsidTr="002D6812">
        <w:tc>
          <w:tcPr>
            <w:tcW w:w="1543" w:type="dxa"/>
            <w:shd w:val="clear" w:color="auto" w:fill="DBE5F1"/>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8</w:t>
            </w:r>
          </w:p>
        </w:tc>
        <w:tc>
          <w:tcPr>
            <w:tcW w:w="4971" w:type="dxa"/>
            <w:shd w:val="clear" w:color="auto" w:fill="DBE5F1"/>
          </w:tcPr>
          <w:p w:rsidR="00634A6C" w:rsidRPr="002D6812" w:rsidRDefault="00634A6C"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Pittsburgh(</w:t>
            </w:r>
            <w:proofErr w:type="gramEnd"/>
            <w:r w:rsidRPr="002D6812">
              <w:rPr>
                <w:rFonts w:ascii="LTSMOG+Helvetica" w:hAnsi="LTSMOG+Helvetica" w:cs="LTSMOG+Helvetica"/>
                <w:color w:val="auto"/>
                <w:sz w:val="28"/>
                <w:szCs w:val="28"/>
              </w:rPr>
              <w:t>15), Phoenix(17), Pensacola(17), Pueblo(21)</w:t>
            </w:r>
          </w:p>
        </w:tc>
        <w:tc>
          <w:tcPr>
            <w:tcW w:w="3207" w:type="dxa"/>
            <w:shd w:val="clear" w:color="auto" w:fill="DBE5F1"/>
          </w:tcPr>
          <w:p w:rsidR="00634A6C" w:rsidRPr="002D6812" w:rsidRDefault="002D6812" w:rsidP="002D6812">
            <w:pPr>
              <w:pStyle w:val="Default"/>
              <w:ind w:right="1015"/>
              <w:rPr>
                <w:rFonts w:ascii="LTSMOG+Helvetica" w:hAnsi="LTSMOG+Helvetica" w:cs="LTSMOG+Helvetica"/>
                <w:color w:val="auto"/>
                <w:sz w:val="28"/>
                <w:szCs w:val="28"/>
              </w:rPr>
            </w:pPr>
            <w:proofErr w:type="gramStart"/>
            <w:r w:rsidRPr="002D6812">
              <w:rPr>
                <w:rFonts w:ascii="LTSMOG+Helvetica" w:hAnsi="LTSMOG+Helvetica" w:cs="LTSMOG+Helvetica"/>
                <w:color w:val="auto"/>
                <w:sz w:val="28"/>
                <w:szCs w:val="28"/>
              </w:rPr>
              <w:t>Pittsburgh(</w:t>
            </w:r>
            <w:proofErr w:type="gramEnd"/>
            <w:r w:rsidRPr="002D6812">
              <w:rPr>
                <w:rFonts w:ascii="LTSMOG+Helvetica" w:hAnsi="LTSMOG+Helvetica" w:cs="LTSMOG+Helvetica"/>
                <w:color w:val="auto"/>
                <w:sz w:val="28"/>
                <w:szCs w:val="28"/>
              </w:rPr>
              <w:t>14)</w:t>
            </w:r>
          </w:p>
        </w:tc>
      </w:tr>
      <w:tr w:rsidR="002D6812" w:rsidRPr="002D6812" w:rsidTr="002D6812">
        <w:tc>
          <w:tcPr>
            <w:tcW w:w="1543" w:type="dxa"/>
            <w:shd w:val="clear" w:color="auto" w:fill="auto"/>
          </w:tcPr>
          <w:p w:rsidR="00634A6C" w:rsidRPr="002D6812" w:rsidRDefault="00634A6C" w:rsidP="002D6812">
            <w:pPr>
              <w:pStyle w:val="Default"/>
              <w:ind w:right="1015"/>
              <w:rPr>
                <w:rFonts w:ascii="LTSMOG+Helvetica" w:hAnsi="LTSMOG+Helvetica" w:cs="LTSMOG+Helvetica"/>
                <w:b/>
                <w:bCs/>
                <w:color w:val="auto"/>
                <w:sz w:val="28"/>
                <w:szCs w:val="28"/>
              </w:rPr>
            </w:pPr>
            <w:r w:rsidRPr="002D6812">
              <w:rPr>
                <w:rFonts w:ascii="LTSMOG+Helvetica" w:hAnsi="LTSMOG+Helvetica" w:cs="LTSMOG+Helvetica"/>
                <w:b/>
                <w:bCs/>
                <w:color w:val="auto"/>
                <w:sz w:val="28"/>
                <w:szCs w:val="28"/>
              </w:rPr>
              <w:t>9</w:t>
            </w:r>
          </w:p>
        </w:tc>
        <w:tc>
          <w:tcPr>
            <w:tcW w:w="4971" w:type="dxa"/>
            <w:shd w:val="clear" w:color="auto" w:fill="auto"/>
          </w:tcPr>
          <w:p w:rsidR="00634A6C" w:rsidRPr="002D6812" w:rsidRDefault="002D6812" w:rsidP="002D6812">
            <w:pPr>
              <w:pStyle w:val="Default"/>
              <w:ind w:right="1015"/>
              <w:rPr>
                <w:rFonts w:ascii="LTSMOG+Helvetica" w:hAnsi="LTSMOG+Helvetica" w:cs="LTSMOG+Helvetica"/>
                <w:color w:val="auto"/>
                <w:sz w:val="28"/>
                <w:szCs w:val="28"/>
              </w:rPr>
            </w:pPr>
            <w:r w:rsidRPr="002D6812">
              <w:rPr>
                <w:rFonts w:ascii="LTSMOG+Helvetica" w:hAnsi="LTSMOG+Helvetica" w:cs="LTSMOG+Helvetica"/>
                <w:color w:val="auto"/>
                <w:sz w:val="28"/>
                <w:szCs w:val="28"/>
              </w:rPr>
              <w:t>{}</w:t>
            </w:r>
          </w:p>
        </w:tc>
        <w:tc>
          <w:tcPr>
            <w:tcW w:w="3207" w:type="dxa"/>
            <w:shd w:val="clear" w:color="auto" w:fill="auto"/>
          </w:tcPr>
          <w:p w:rsidR="00634A6C" w:rsidRPr="002D6812" w:rsidRDefault="002D6812" w:rsidP="002D6812">
            <w:pPr>
              <w:pStyle w:val="Default"/>
              <w:ind w:right="1015"/>
              <w:rPr>
                <w:rFonts w:ascii="LTSMOG+Helvetica" w:hAnsi="LTSMOG+Helvetica" w:cs="LTSMOG+Helvetica"/>
                <w:color w:val="auto"/>
                <w:sz w:val="28"/>
                <w:szCs w:val="28"/>
              </w:rPr>
            </w:pPr>
            <w:r w:rsidRPr="002D6812">
              <w:rPr>
                <w:rFonts w:ascii="LTSMOG+Helvetica" w:hAnsi="LTSMOG+Helvetica" w:cs="LTSMOG+Helvetica"/>
                <w:color w:val="auto"/>
                <w:sz w:val="28"/>
                <w:szCs w:val="28"/>
              </w:rPr>
              <w:t>-</w:t>
            </w:r>
          </w:p>
        </w:tc>
      </w:tr>
    </w:tbl>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634A6C" w:rsidRDefault="00634A6C">
      <w:pPr>
        <w:pStyle w:val="Default"/>
        <w:ind w:right="1015"/>
        <w:rPr>
          <w:rFonts w:ascii="LTSMOG+Helvetica" w:hAnsi="LTSMOG+Helvetica" w:cs="LTSMOG+Helvetica"/>
          <w:color w:val="auto"/>
          <w:sz w:val="28"/>
          <w:szCs w:val="28"/>
        </w:rPr>
      </w:pPr>
    </w:p>
    <w:p w:rsidR="00E57298" w:rsidRDefault="00E57298">
      <w:pPr>
        <w:pStyle w:val="Default"/>
        <w:ind w:right="1015"/>
      </w:pPr>
      <w:r>
        <w:rPr>
          <w:rFonts w:ascii="LTSMOG+Helvetica" w:hAnsi="LTSMOG+Helvetica" w:cs="LTSMOG+Helvetica"/>
          <w:color w:val="auto"/>
          <w:sz w:val="28"/>
          <w:szCs w:val="28"/>
        </w:rPr>
        <w:t xml:space="preserve">An Active Learning Approach to Data Structures using C </w:t>
      </w:r>
    </w:p>
    <w:sectPr w:rsidR="00E57298">
      <w:pgSz w:w="12240" w:h="16340"/>
      <w:pgMar w:top="1151" w:right="1275" w:bottom="581"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GXFCB+TimesNewRomanPSMT">
    <w:altName w:val="Cambria"/>
    <w:panose1 w:val="00000000000000000000"/>
    <w:charset w:val="00"/>
    <w:family w:val="roman"/>
    <w:notTrueType/>
    <w:pitch w:val="default"/>
    <w:sig w:usb0="00000003" w:usb1="00000000" w:usb2="00000000" w:usb3="00000000" w:csb0="00000001" w:csb1="00000000"/>
  </w:font>
  <w:font w:name="LNEKNT+TimesNewRomanPS-BoldMT">
    <w:altName w:val="Cambria"/>
    <w:panose1 w:val="00000000000000000000"/>
    <w:charset w:val="00"/>
    <w:family w:val="roman"/>
    <w:notTrueType/>
    <w:pitch w:val="default"/>
    <w:sig w:usb0="00000003" w:usb1="00000000" w:usb2="00000000" w:usb3="00000000" w:csb0="00000001" w:csb1="00000000"/>
  </w:font>
  <w:font w:name="MFIQRF+TimesNewRomanPS-ItalicMT">
    <w:altName w:val="Cambria"/>
    <w:panose1 w:val="00000000000000000000"/>
    <w:charset w:val="00"/>
    <w:family w:val="roman"/>
    <w:notTrueType/>
    <w:pitch w:val="default"/>
    <w:sig w:usb0="00000003" w:usb1="00000000" w:usb2="00000000" w:usb3="00000000" w:csb0="00000001" w:csb1="00000000"/>
  </w:font>
  <w:font w:name="LTSMOG+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59F7"/>
    <w:rsid w:val="002D6812"/>
    <w:rsid w:val="004C20A6"/>
    <w:rsid w:val="00634A6C"/>
    <w:rsid w:val="00D359F7"/>
    <w:rsid w:val="00E5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542C5D7A"/>
  <w14:defaultImageDpi w14:val="0"/>
  <w15:docId w15:val="{51257C52-F2D9-4841-A245-5464302A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UGXFCB+TimesNewRomanPSMT" w:hAnsi="UGXFCB+TimesNewRomanPSMT" w:cs="UGXFCB+TimesNewRomanPSMT"/>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4">
    <w:name w:val="CM4"/>
    <w:basedOn w:val="Default"/>
    <w:next w:val="Default"/>
    <w:uiPriority w:val="99"/>
    <w:rPr>
      <w:rFonts w:cs="Times New Roman"/>
      <w:color w:val="auto"/>
    </w:rPr>
  </w:style>
  <w:style w:type="paragraph" w:customStyle="1" w:styleId="CM2">
    <w:name w:val="CM2"/>
    <w:basedOn w:val="Default"/>
    <w:next w:val="Default"/>
    <w:uiPriority w:val="99"/>
    <w:pPr>
      <w:spacing w:line="276" w:lineRule="atLeast"/>
    </w:pPr>
    <w:rPr>
      <w:rFonts w:cs="Times New Roman"/>
      <w:color w:val="auto"/>
    </w:rPr>
  </w:style>
  <w:style w:type="table" w:styleId="TableGrid">
    <w:name w:val="Table Grid"/>
    <w:basedOn w:val="TableNormal"/>
    <w:uiPriority w:val="59"/>
    <w:rsid w:val="0063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34A6C"/>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34A6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GridTable4-Accent1">
    <w:name w:val="Grid Table 4 Accent 1"/>
    <w:basedOn w:val="TableNormal"/>
    <w:uiPriority w:val="49"/>
    <w:rsid w:val="00634A6C"/>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Worksheet42.doc</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Worksheet42.doc</dc:title>
  <dc:subject/>
  <dc:creator>Ron Metoyer</dc:creator>
  <cp:keywords/>
  <dc:description/>
  <cp:lastModifiedBy>Kevin Lewis</cp:lastModifiedBy>
  <cp:revision>3</cp:revision>
  <dcterms:created xsi:type="dcterms:W3CDTF">2017-06-01T16:43:00Z</dcterms:created>
  <dcterms:modified xsi:type="dcterms:W3CDTF">2017-06-01T16:58:00Z</dcterms:modified>
</cp:coreProperties>
</file>