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numPr>
          <w:ilvl w:val="0"/>
          <w:numId w:val="10"/>
        </w:numPr>
        <w:ind w:left="720" w:hanging="360"/>
        <w:jc w:val="both"/>
        <w:rPr>
          <w:b w:val="1"/>
          <w:sz w:val="22"/>
          <w:szCs w:val="22"/>
        </w:rPr>
      </w:pPr>
      <w:bookmarkStart w:colFirst="0" w:colLast="0" w:name="_qwkymvilrtbi" w:id="0"/>
      <w:bookmarkEnd w:id="0"/>
      <w:r w:rsidDel="00000000" w:rsidR="00000000" w:rsidRPr="00000000">
        <w:rPr>
          <w:b w:val="1"/>
          <w:sz w:val="22"/>
          <w:szCs w:val="22"/>
          <w:rtl w:val="0"/>
        </w:rPr>
        <w:t xml:space="preserve">Business Understanding</w:t>
      </w:r>
    </w:p>
    <w:p w:rsidR="00000000" w:rsidDel="00000000" w:rsidP="00000000" w:rsidRDefault="00000000" w:rsidRPr="00000000" w14:paraId="00000002">
      <w:pPr>
        <w:pStyle w:val="Heading3"/>
        <w:pageBreakBefore w:val="0"/>
        <w:jc w:val="both"/>
        <w:rPr>
          <w:b w:val="1"/>
          <w:color w:val="000000"/>
          <w:sz w:val="22"/>
          <w:szCs w:val="22"/>
        </w:rPr>
      </w:pPr>
      <w:bookmarkStart w:colFirst="0" w:colLast="0" w:name="_v3updx1p2e6a" w:id="1"/>
      <w:bookmarkEnd w:id="1"/>
      <w:r w:rsidDel="00000000" w:rsidR="00000000" w:rsidRPr="00000000">
        <w:rPr>
          <w:color w:val="000000"/>
          <w:sz w:val="22"/>
          <w:szCs w:val="22"/>
          <w:rtl w:val="0"/>
        </w:rPr>
        <w:tab/>
      </w:r>
      <w:r w:rsidDel="00000000" w:rsidR="00000000" w:rsidRPr="00000000">
        <w:rPr>
          <w:b w:val="1"/>
          <w:color w:val="000000"/>
          <w:sz w:val="22"/>
          <w:szCs w:val="22"/>
          <w:rtl w:val="0"/>
        </w:rPr>
        <w:t xml:space="preserve">Business Overview</w:t>
      </w:r>
    </w:p>
    <w:p w:rsidR="00000000" w:rsidDel="00000000" w:rsidP="00000000" w:rsidRDefault="00000000" w:rsidRPr="00000000" w14:paraId="00000003">
      <w:pPr>
        <w:spacing w:line="240" w:lineRule="auto"/>
        <w:rPr>
          <w:color w:val="2d3b45"/>
        </w:rPr>
      </w:pPr>
      <w:r w:rsidDel="00000000" w:rsidR="00000000" w:rsidRPr="00000000">
        <w:rPr>
          <w:color w:val="2d3b45"/>
          <w:highlight w:val="white"/>
          <w:rtl w:val="0"/>
        </w:rPr>
        <w:t xml:space="preserve">The goal of this project is to determine the best strategy MTN Cote d’Ivoire can adopt in upgrading its technology infrastructure for its mobile users. Information to determine which strategy to adopt will be provided by MTN and will answer the following questions.</w:t>
      </w:r>
      <w:r w:rsidDel="00000000" w:rsidR="00000000" w:rsidRPr="00000000">
        <w:rPr>
          <w:rtl w:val="0"/>
        </w:rPr>
      </w:r>
    </w:p>
    <w:p w:rsidR="00000000" w:rsidDel="00000000" w:rsidP="00000000" w:rsidRDefault="00000000" w:rsidRPr="00000000" w14:paraId="00000004">
      <w:pPr>
        <w:pStyle w:val="Heading3"/>
        <w:pageBreakBefore w:val="0"/>
        <w:ind w:left="720" w:firstLine="0"/>
        <w:jc w:val="both"/>
        <w:rPr>
          <w:b w:val="1"/>
          <w:color w:val="000000"/>
          <w:sz w:val="22"/>
          <w:szCs w:val="22"/>
        </w:rPr>
      </w:pPr>
      <w:bookmarkStart w:colFirst="0" w:colLast="0" w:name="_o7cnf4mklt7u" w:id="2"/>
      <w:bookmarkEnd w:id="2"/>
      <w:r w:rsidDel="00000000" w:rsidR="00000000" w:rsidRPr="00000000">
        <w:rPr>
          <w:b w:val="1"/>
          <w:color w:val="000000"/>
          <w:sz w:val="22"/>
          <w:szCs w:val="22"/>
          <w:rtl w:val="0"/>
        </w:rPr>
        <w:t xml:space="preserve">Business Objective</w:t>
      </w:r>
    </w:p>
    <w:p w:rsidR="00000000" w:rsidDel="00000000" w:rsidP="00000000" w:rsidRDefault="00000000" w:rsidRPr="00000000" w14:paraId="00000005">
      <w:pPr>
        <w:spacing w:line="240" w:lineRule="auto"/>
        <w:rPr/>
      </w:pPr>
      <w:r w:rsidDel="00000000" w:rsidR="00000000" w:rsidRPr="00000000">
        <w:rPr>
          <w:color w:val="2d3b45"/>
          <w:highlight w:val="white"/>
          <w:rtl w:val="0"/>
        </w:rPr>
        <w:t xml:space="preserve">The main objective is to come up with the best infrastructure upgrade strategy.</w:t>
      </w:r>
      <w:r w:rsidDel="00000000" w:rsidR="00000000" w:rsidRPr="00000000">
        <w:rPr>
          <w:rtl w:val="0"/>
        </w:rPr>
      </w:r>
    </w:p>
    <w:p w:rsidR="00000000" w:rsidDel="00000000" w:rsidP="00000000" w:rsidRDefault="00000000" w:rsidRPr="00000000" w14:paraId="00000006">
      <w:pPr>
        <w:pStyle w:val="Heading3"/>
        <w:pageBreakBefore w:val="0"/>
        <w:ind w:left="720" w:firstLine="0"/>
        <w:jc w:val="both"/>
        <w:rPr>
          <w:b w:val="1"/>
          <w:color w:val="000000"/>
          <w:sz w:val="22"/>
          <w:szCs w:val="22"/>
        </w:rPr>
      </w:pPr>
      <w:bookmarkStart w:colFirst="0" w:colLast="0" w:name="_fmrntislft1c" w:id="3"/>
      <w:bookmarkEnd w:id="3"/>
      <w:r w:rsidDel="00000000" w:rsidR="00000000" w:rsidRPr="00000000">
        <w:rPr>
          <w:b w:val="1"/>
          <w:color w:val="000000"/>
          <w:sz w:val="22"/>
          <w:szCs w:val="22"/>
          <w:rtl w:val="0"/>
        </w:rPr>
        <w:t xml:space="preserve">Business Success Criteria</w:t>
      </w:r>
    </w:p>
    <w:p w:rsidR="00000000" w:rsidDel="00000000" w:rsidP="00000000" w:rsidRDefault="00000000" w:rsidRPr="00000000" w14:paraId="00000007">
      <w:pPr>
        <w:spacing w:line="240" w:lineRule="auto"/>
        <w:rPr/>
      </w:pPr>
      <w:r w:rsidDel="00000000" w:rsidR="00000000" w:rsidRPr="00000000">
        <w:rPr>
          <w:color w:val="2d3b45"/>
          <w:highlight w:val="white"/>
          <w:rtl w:val="0"/>
        </w:rPr>
        <w:t xml:space="preserve">In order to determine whether whatever strategy adopted will be good for the company or not, we shall use data analysis to come up with the most significant strategy that should be used in order to achieve the stated objectives.</w:t>
      </w:r>
      <w:r w:rsidDel="00000000" w:rsidR="00000000" w:rsidRPr="00000000">
        <w:rPr>
          <w:rtl w:val="0"/>
        </w:rPr>
      </w:r>
    </w:p>
    <w:p w:rsidR="00000000" w:rsidDel="00000000" w:rsidP="00000000" w:rsidRDefault="00000000" w:rsidRPr="00000000" w14:paraId="00000008">
      <w:pPr>
        <w:pStyle w:val="Heading3"/>
        <w:pageBreakBefore w:val="0"/>
        <w:ind w:left="720" w:firstLine="0"/>
        <w:rPr>
          <w:b w:val="1"/>
          <w:color w:val="000000"/>
          <w:sz w:val="22"/>
          <w:szCs w:val="22"/>
        </w:rPr>
      </w:pPr>
      <w:bookmarkStart w:colFirst="0" w:colLast="0" w:name="_cwafla68e6j6" w:id="4"/>
      <w:bookmarkEnd w:id="4"/>
      <w:r w:rsidDel="00000000" w:rsidR="00000000" w:rsidRPr="00000000">
        <w:rPr>
          <w:b w:val="1"/>
          <w:color w:val="000000"/>
          <w:sz w:val="22"/>
          <w:szCs w:val="22"/>
          <w:rtl w:val="0"/>
        </w:rPr>
        <w:t xml:space="preserve">Assessing the Situation</w:t>
      </w:r>
    </w:p>
    <w:p w:rsidR="00000000" w:rsidDel="00000000" w:rsidP="00000000" w:rsidRDefault="00000000" w:rsidRPr="00000000" w14:paraId="00000009">
      <w:pPr>
        <w:numPr>
          <w:ilvl w:val="0"/>
          <w:numId w:val="8"/>
        </w:numPr>
        <w:spacing w:line="240" w:lineRule="auto"/>
        <w:ind w:left="720" w:hanging="360"/>
        <w:rPr>
          <w:color w:val="2d3b45"/>
        </w:rPr>
      </w:pPr>
      <w:r w:rsidDel="00000000" w:rsidR="00000000" w:rsidRPr="00000000">
        <w:rPr>
          <w:color w:val="2d3b45"/>
          <w:highlight w:val="white"/>
          <w:rtl w:val="0"/>
        </w:rPr>
        <w:t xml:space="preserve">Resource Inventory</w:t>
      </w:r>
      <w:r w:rsidDel="00000000" w:rsidR="00000000" w:rsidRPr="00000000">
        <w:rPr>
          <w:rtl w:val="0"/>
        </w:rPr>
      </w:r>
    </w:p>
    <w:p w:rsidR="00000000" w:rsidDel="00000000" w:rsidP="00000000" w:rsidRDefault="00000000" w:rsidRPr="00000000" w14:paraId="0000000A">
      <w:pPr>
        <w:numPr>
          <w:ilvl w:val="0"/>
          <w:numId w:val="4"/>
        </w:numPr>
        <w:spacing w:line="240" w:lineRule="auto"/>
        <w:ind w:left="720" w:firstLine="0"/>
        <w:rPr>
          <w:color w:val="2d3b45"/>
        </w:rPr>
      </w:pPr>
      <w:r w:rsidDel="00000000" w:rsidR="00000000" w:rsidRPr="00000000">
        <w:rPr>
          <w:color w:val="2d3b45"/>
          <w:highlight w:val="white"/>
          <w:rtl w:val="0"/>
        </w:rPr>
        <w:t xml:space="preserve">Datasets(5)</w:t>
      </w:r>
    </w:p>
    <w:p w:rsidR="00000000" w:rsidDel="00000000" w:rsidP="00000000" w:rsidRDefault="00000000" w:rsidRPr="00000000" w14:paraId="0000000B">
      <w:pPr>
        <w:numPr>
          <w:ilvl w:val="0"/>
          <w:numId w:val="1"/>
        </w:numPr>
        <w:spacing w:line="240" w:lineRule="auto"/>
        <w:ind w:left="2160" w:hanging="360"/>
        <w:rPr>
          <w:color w:val="2d3b45"/>
          <w:highlight w:val="white"/>
        </w:rPr>
      </w:pPr>
      <w:r w:rsidDel="00000000" w:rsidR="00000000" w:rsidRPr="00000000">
        <w:rPr>
          <w:color w:val="2d3b45"/>
          <w:highlight w:val="white"/>
          <w:rtl w:val="0"/>
        </w:rPr>
        <w:t xml:space="preserve">CDR_description</w:t>
      </w:r>
    </w:p>
    <w:p w:rsidR="00000000" w:rsidDel="00000000" w:rsidP="00000000" w:rsidRDefault="00000000" w:rsidRPr="00000000" w14:paraId="0000000C">
      <w:pPr>
        <w:numPr>
          <w:ilvl w:val="0"/>
          <w:numId w:val="1"/>
        </w:numPr>
        <w:spacing w:line="240" w:lineRule="auto"/>
        <w:ind w:left="2160" w:hanging="360"/>
        <w:rPr>
          <w:color w:val="2d3b45"/>
          <w:highlight w:val="white"/>
        </w:rPr>
      </w:pPr>
      <w:r w:rsidDel="00000000" w:rsidR="00000000" w:rsidRPr="00000000">
        <w:rPr>
          <w:color w:val="2d3b45"/>
          <w:highlight w:val="white"/>
          <w:rtl w:val="0"/>
        </w:rPr>
        <w:t xml:space="preserve">cells_geo</w:t>
      </w:r>
    </w:p>
    <w:p w:rsidR="00000000" w:rsidDel="00000000" w:rsidP="00000000" w:rsidRDefault="00000000" w:rsidRPr="00000000" w14:paraId="0000000D">
      <w:pPr>
        <w:numPr>
          <w:ilvl w:val="0"/>
          <w:numId w:val="1"/>
        </w:numPr>
        <w:spacing w:line="240" w:lineRule="auto"/>
        <w:ind w:left="2160" w:hanging="360"/>
        <w:rPr>
          <w:color w:val="2d3b45"/>
          <w:highlight w:val="white"/>
        </w:rPr>
      </w:pPr>
      <w:r w:rsidDel="00000000" w:rsidR="00000000" w:rsidRPr="00000000">
        <w:rPr>
          <w:color w:val="2d3b45"/>
          <w:highlight w:val="white"/>
          <w:rtl w:val="0"/>
        </w:rPr>
        <w:t xml:space="preserve">cells_geo_description</w:t>
      </w:r>
    </w:p>
    <w:p w:rsidR="00000000" w:rsidDel="00000000" w:rsidP="00000000" w:rsidRDefault="00000000" w:rsidRPr="00000000" w14:paraId="0000000E">
      <w:pPr>
        <w:numPr>
          <w:ilvl w:val="0"/>
          <w:numId w:val="1"/>
        </w:numPr>
        <w:spacing w:line="240" w:lineRule="auto"/>
        <w:ind w:left="2160" w:hanging="360"/>
        <w:rPr>
          <w:color w:val="2d3b45"/>
          <w:highlight w:val="white"/>
        </w:rPr>
      </w:pPr>
      <w:r w:rsidDel="00000000" w:rsidR="00000000" w:rsidRPr="00000000">
        <w:rPr>
          <w:color w:val="2d3b45"/>
          <w:highlight w:val="white"/>
          <w:rtl w:val="0"/>
        </w:rPr>
        <w:t xml:space="preserve">Telcom_dataset</w:t>
      </w:r>
    </w:p>
    <w:p w:rsidR="00000000" w:rsidDel="00000000" w:rsidP="00000000" w:rsidRDefault="00000000" w:rsidRPr="00000000" w14:paraId="0000000F">
      <w:pPr>
        <w:numPr>
          <w:ilvl w:val="0"/>
          <w:numId w:val="1"/>
        </w:numPr>
        <w:spacing w:line="240" w:lineRule="auto"/>
        <w:ind w:left="2160" w:hanging="360"/>
        <w:rPr>
          <w:color w:val="2d3b45"/>
          <w:highlight w:val="white"/>
        </w:rPr>
      </w:pPr>
      <w:r w:rsidDel="00000000" w:rsidR="00000000" w:rsidRPr="00000000">
        <w:rPr>
          <w:color w:val="2d3b45"/>
          <w:highlight w:val="white"/>
          <w:rtl w:val="0"/>
        </w:rPr>
        <w:t xml:space="preserve">Telcom_dataset2</w:t>
      </w:r>
    </w:p>
    <w:p w:rsidR="00000000" w:rsidDel="00000000" w:rsidP="00000000" w:rsidRDefault="00000000" w:rsidRPr="00000000" w14:paraId="00000010">
      <w:pPr>
        <w:numPr>
          <w:ilvl w:val="0"/>
          <w:numId w:val="1"/>
        </w:numPr>
        <w:spacing w:line="240" w:lineRule="auto"/>
        <w:ind w:left="2160" w:hanging="360"/>
        <w:rPr>
          <w:color w:val="2d3b45"/>
          <w:highlight w:val="white"/>
        </w:rPr>
      </w:pPr>
      <w:r w:rsidDel="00000000" w:rsidR="00000000" w:rsidRPr="00000000">
        <w:rPr>
          <w:color w:val="2d3b45"/>
          <w:highlight w:val="white"/>
          <w:rtl w:val="0"/>
        </w:rPr>
        <w:t xml:space="preserve">Telcom_dataset3</w:t>
      </w:r>
    </w:p>
    <w:p w:rsidR="00000000" w:rsidDel="00000000" w:rsidP="00000000" w:rsidRDefault="00000000" w:rsidRPr="00000000" w14:paraId="00000011">
      <w:pPr>
        <w:numPr>
          <w:ilvl w:val="0"/>
          <w:numId w:val="4"/>
        </w:numPr>
        <w:spacing w:line="240" w:lineRule="auto"/>
        <w:ind w:left="720" w:firstLine="0"/>
        <w:rPr>
          <w:color w:val="2d3b45"/>
        </w:rPr>
      </w:pPr>
      <w:r w:rsidDel="00000000" w:rsidR="00000000" w:rsidRPr="00000000">
        <w:rPr>
          <w:color w:val="2d3b45"/>
          <w:highlight w:val="white"/>
          <w:rtl w:val="0"/>
        </w:rPr>
        <w:t xml:space="preserve">Software(Github, Google Colab)</w:t>
      </w: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color w:val="2d3b45"/>
          <w:highlight w:val="white"/>
          <w:rtl w:val="0"/>
        </w:rPr>
        <w:t xml:space="preserve">      2.  Assumptions</w:t>
      </w: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color w:val="2d3b45"/>
          <w:highlight w:val="white"/>
          <w:rtl w:val="0"/>
        </w:rPr>
        <w:t xml:space="preserve">        The data provided is correct and up to date.</w:t>
      </w: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color w:val="2d3b45"/>
          <w:highlight w:val="white"/>
          <w:rtl w:val="0"/>
        </w:rPr>
        <w:t xml:space="preserve">     3.  Constraints</w:t>
      </w: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color w:val="2d3b45"/>
          <w:highlight w:val="white"/>
          <w:rtl w:val="0"/>
        </w:rPr>
        <w:t xml:space="preserve">        There are no constraints</w:t>
      </w:r>
      <w:r w:rsidDel="00000000" w:rsidR="00000000" w:rsidRPr="00000000">
        <w:rPr>
          <w:rtl w:val="0"/>
        </w:rPr>
      </w:r>
    </w:p>
    <w:p w:rsidR="00000000" w:rsidDel="00000000" w:rsidP="00000000" w:rsidRDefault="00000000" w:rsidRPr="00000000" w14:paraId="00000016">
      <w:pPr>
        <w:spacing w:after="240" w:line="240" w:lineRule="auto"/>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7">
      <w:pPr>
        <w:pStyle w:val="Heading3"/>
        <w:pageBreakBefore w:val="0"/>
        <w:ind w:left="720" w:firstLine="0"/>
        <w:rPr>
          <w:b w:val="1"/>
          <w:color w:val="000000"/>
          <w:sz w:val="22"/>
          <w:szCs w:val="22"/>
        </w:rPr>
      </w:pPr>
      <w:bookmarkStart w:colFirst="0" w:colLast="0" w:name="_rm7udviwmkik" w:id="5"/>
      <w:bookmarkEnd w:id="5"/>
      <w:r w:rsidDel="00000000" w:rsidR="00000000" w:rsidRPr="00000000">
        <w:rPr>
          <w:b w:val="1"/>
          <w:color w:val="000000"/>
          <w:sz w:val="22"/>
          <w:szCs w:val="22"/>
          <w:rtl w:val="0"/>
        </w:rPr>
        <w:t xml:space="preserve">Data Mining Goals</w:t>
      </w:r>
    </w:p>
    <w:p w:rsidR="00000000" w:rsidDel="00000000" w:rsidP="00000000" w:rsidRDefault="00000000" w:rsidRPr="00000000" w14:paraId="00000018">
      <w:pPr>
        <w:spacing w:line="240" w:lineRule="auto"/>
        <w:rPr/>
      </w:pPr>
      <w:r w:rsidDel="00000000" w:rsidR="00000000" w:rsidRPr="00000000">
        <w:rPr>
          <w:color w:val="2d3b45"/>
          <w:highlight w:val="white"/>
          <w:rtl w:val="0"/>
        </w:rPr>
        <w:t xml:space="preserve">The data mining goals of this project is to:</w:t>
      </w:r>
      <w:r w:rsidDel="00000000" w:rsidR="00000000" w:rsidRPr="00000000">
        <w:rPr>
          <w:rtl w:val="0"/>
        </w:rPr>
      </w:r>
    </w:p>
    <w:p w:rsidR="00000000" w:rsidDel="00000000" w:rsidP="00000000" w:rsidRDefault="00000000" w:rsidRPr="00000000" w14:paraId="00000019">
      <w:pPr>
        <w:numPr>
          <w:ilvl w:val="0"/>
          <w:numId w:val="7"/>
        </w:numPr>
        <w:spacing w:line="240" w:lineRule="auto"/>
        <w:ind w:left="720" w:hanging="360"/>
        <w:rPr>
          <w:color w:val="2d3b45"/>
          <w:highlight w:val="white"/>
        </w:rPr>
      </w:pPr>
      <w:r w:rsidDel="00000000" w:rsidR="00000000" w:rsidRPr="00000000">
        <w:rPr>
          <w:color w:val="2d3b45"/>
          <w:highlight w:val="white"/>
          <w:rtl w:val="0"/>
        </w:rPr>
        <w:t xml:space="preserve">Determine which cities use MTN products the most and which do not.</w:t>
      </w:r>
      <w:r w:rsidDel="00000000" w:rsidR="00000000" w:rsidRPr="00000000">
        <w:rPr>
          <w:rtl w:val="0"/>
        </w:rPr>
      </w:r>
    </w:p>
    <w:p w:rsidR="00000000" w:rsidDel="00000000" w:rsidP="00000000" w:rsidRDefault="00000000" w:rsidRPr="00000000" w14:paraId="0000001A">
      <w:pPr>
        <w:numPr>
          <w:ilvl w:val="0"/>
          <w:numId w:val="7"/>
        </w:numPr>
        <w:spacing w:line="240" w:lineRule="auto"/>
        <w:ind w:left="720" w:hanging="360"/>
        <w:rPr>
          <w:color w:val="2d3b45"/>
          <w:highlight w:val="white"/>
        </w:rPr>
      </w:pPr>
      <w:r w:rsidDel="00000000" w:rsidR="00000000" w:rsidRPr="00000000">
        <w:rPr>
          <w:color w:val="2d3b45"/>
          <w:highlight w:val="white"/>
          <w:rtl w:val="0"/>
        </w:rPr>
        <w:t xml:space="preserve">Determine which product(s) are the most used among the user</w:t>
      </w:r>
      <w:r w:rsidDel="00000000" w:rsidR="00000000" w:rsidRPr="00000000">
        <w:rPr>
          <w:rtl w:val="0"/>
        </w:rPr>
      </w:r>
    </w:p>
    <w:p w:rsidR="00000000" w:rsidDel="00000000" w:rsidP="00000000" w:rsidRDefault="00000000" w:rsidRPr="00000000" w14:paraId="0000001B">
      <w:pPr>
        <w:numPr>
          <w:ilvl w:val="0"/>
          <w:numId w:val="7"/>
        </w:numPr>
        <w:spacing w:line="240" w:lineRule="auto"/>
        <w:ind w:left="720" w:hanging="360"/>
        <w:rPr>
          <w:color w:val="2d3b45"/>
          <w:highlight w:val="white"/>
        </w:rPr>
      </w:pPr>
      <w:r w:rsidDel="00000000" w:rsidR="00000000" w:rsidRPr="00000000">
        <w:rPr>
          <w:color w:val="2d3b45"/>
          <w:highlight w:val="white"/>
          <w:rtl w:val="0"/>
        </w:rPr>
        <w:t xml:space="preserve">Determine use of product(s) by date</w:t>
      </w:r>
      <w:r w:rsidDel="00000000" w:rsidR="00000000" w:rsidRPr="00000000">
        <w:rPr>
          <w:rtl w:val="0"/>
        </w:rPr>
      </w:r>
    </w:p>
    <w:p w:rsidR="00000000" w:rsidDel="00000000" w:rsidP="00000000" w:rsidRDefault="00000000" w:rsidRPr="00000000" w14:paraId="0000001C">
      <w:pPr>
        <w:numPr>
          <w:ilvl w:val="0"/>
          <w:numId w:val="7"/>
        </w:numPr>
        <w:spacing w:line="240" w:lineRule="auto"/>
        <w:ind w:left="720" w:hanging="360"/>
        <w:rPr>
          <w:color w:val="2d3b45"/>
          <w:highlight w:val="white"/>
        </w:rPr>
      </w:pPr>
      <w:r w:rsidDel="00000000" w:rsidR="00000000" w:rsidRPr="00000000">
        <w:rPr>
          <w:color w:val="2d3b45"/>
          <w:highlight w:val="white"/>
          <w:rtl w:val="0"/>
        </w:rPr>
        <w:t xml:space="preserve">Determine which regions use MTN products the most and which do not</w:t>
      </w:r>
      <w:r w:rsidDel="00000000" w:rsidR="00000000" w:rsidRPr="00000000">
        <w:rPr>
          <w:rtl w:val="0"/>
        </w:rPr>
      </w:r>
    </w:p>
    <w:p w:rsidR="00000000" w:rsidDel="00000000" w:rsidP="00000000" w:rsidRDefault="00000000" w:rsidRPr="00000000" w14:paraId="0000001D">
      <w:pPr>
        <w:numPr>
          <w:ilvl w:val="0"/>
          <w:numId w:val="7"/>
        </w:numPr>
        <w:spacing w:line="240" w:lineRule="auto"/>
        <w:ind w:left="720" w:hanging="360"/>
        <w:rPr>
          <w:color w:val="2d3b45"/>
          <w:highlight w:val="white"/>
        </w:rPr>
      </w:pPr>
      <w:r w:rsidDel="00000000" w:rsidR="00000000" w:rsidRPr="00000000">
        <w:rPr>
          <w:color w:val="2d3b45"/>
          <w:highlight w:val="white"/>
          <w:rtl w:val="0"/>
        </w:rPr>
        <w:t xml:space="preserve">Determine which city(s) will require an upgrade in its infrastructure?</w:t>
      </w:r>
      <w:r w:rsidDel="00000000" w:rsidR="00000000" w:rsidRPr="00000000">
        <w:rPr>
          <w:rtl w:val="0"/>
        </w:rPr>
      </w:r>
    </w:p>
    <w:p w:rsidR="00000000" w:rsidDel="00000000" w:rsidP="00000000" w:rsidRDefault="00000000" w:rsidRPr="00000000" w14:paraId="0000001E">
      <w:pPr>
        <w:pageBreakBefore w:val="0"/>
        <w:ind w:left="720" w:firstLine="0"/>
        <w:rPr>
          <w:b w:val="1"/>
        </w:rPr>
      </w:pPr>
      <w:r w:rsidDel="00000000" w:rsidR="00000000" w:rsidRPr="00000000">
        <w:rPr>
          <w:b w:val="1"/>
          <w:rtl w:val="0"/>
        </w:rPr>
        <w:t xml:space="preserve">Data Mining Success Criteria</w:t>
      </w:r>
    </w:p>
    <w:p w:rsidR="00000000" w:rsidDel="00000000" w:rsidP="00000000" w:rsidRDefault="00000000" w:rsidRPr="00000000" w14:paraId="0000001F">
      <w:pPr>
        <w:spacing w:line="240" w:lineRule="auto"/>
        <w:ind w:left="0" w:firstLine="0"/>
        <w:rPr/>
      </w:pPr>
      <w:r w:rsidDel="00000000" w:rsidR="00000000" w:rsidRPr="00000000">
        <w:rPr>
          <w:color w:val="2d3b45"/>
          <w:highlight w:val="white"/>
          <w:rtl w:val="0"/>
        </w:rPr>
        <w:t xml:space="preserve"> To determine where MTN will focus with the technology infrastructure upgrading process</w:t>
      </w:r>
      <w:r w:rsidDel="00000000" w:rsidR="00000000" w:rsidRPr="00000000">
        <w:rPr>
          <w:rtl w:val="0"/>
        </w:rPr>
      </w:r>
    </w:p>
    <w:p w:rsidR="00000000" w:rsidDel="00000000" w:rsidP="00000000" w:rsidRDefault="00000000" w:rsidRPr="00000000" w14:paraId="00000020">
      <w:pPr>
        <w:pageBreakBefore w:val="0"/>
        <w:ind w:left="0" w:firstLine="0"/>
        <w:rPr>
          <w:b w:val="1"/>
          <w:highlight w:val="white"/>
        </w:rPr>
      </w:pPr>
      <w:r w:rsidDel="00000000" w:rsidR="00000000" w:rsidRPr="00000000">
        <w:rPr>
          <w:b w:val="1"/>
          <w:highlight w:val="white"/>
          <w:rtl w:val="0"/>
        </w:rPr>
        <w:tab/>
      </w:r>
    </w:p>
    <w:p w:rsidR="00000000" w:rsidDel="00000000" w:rsidP="00000000" w:rsidRDefault="00000000" w:rsidRPr="00000000" w14:paraId="00000021">
      <w:pPr>
        <w:pageBreakBefore w:val="0"/>
        <w:ind w:left="0" w:firstLine="0"/>
        <w:rPr>
          <w:highlight w:val="white"/>
        </w:rPr>
      </w:pPr>
      <w:r w:rsidDel="00000000" w:rsidR="00000000" w:rsidRPr="00000000">
        <w:rPr>
          <w:b w:val="1"/>
          <w:highlight w:val="white"/>
          <w:rtl w:val="0"/>
        </w:rPr>
        <w:tab/>
      </w:r>
      <w:r w:rsidDel="00000000" w:rsidR="00000000" w:rsidRPr="00000000">
        <w:rPr>
          <w:rtl w:val="0"/>
        </w:rPr>
      </w:r>
    </w:p>
    <w:p w:rsidR="00000000" w:rsidDel="00000000" w:rsidP="00000000" w:rsidRDefault="00000000" w:rsidRPr="00000000" w14:paraId="00000022">
      <w:pPr>
        <w:pStyle w:val="Heading2"/>
        <w:pageBreakBefore w:val="0"/>
        <w:numPr>
          <w:ilvl w:val="0"/>
          <w:numId w:val="10"/>
        </w:numPr>
        <w:ind w:left="720" w:hanging="360"/>
        <w:jc w:val="both"/>
        <w:rPr>
          <w:b w:val="1"/>
          <w:sz w:val="22"/>
          <w:szCs w:val="22"/>
        </w:rPr>
      </w:pPr>
      <w:bookmarkStart w:colFirst="0" w:colLast="0" w:name="_f4ru6btn0o9p" w:id="6"/>
      <w:bookmarkEnd w:id="6"/>
      <w:r w:rsidDel="00000000" w:rsidR="00000000" w:rsidRPr="00000000">
        <w:rPr>
          <w:b w:val="1"/>
          <w:sz w:val="22"/>
          <w:szCs w:val="22"/>
          <w:rtl w:val="0"/>
        </w:rPr>
        <w:t xml:space="preserve">Data Understanding</w:t>
      </w:r>
    </w:p>
    <w:p w:rsidR="00000000" w:rsidDel="00000000" w:rsidP="00000000" w:rsidRDefault="00000000" w:rsidRPr="00000000" w14:paraId="00000023">
      <w:pPr>
        <w:pStyle w:val="Heading3"/>
        <w:pageBreakBefore w:val="0"/>
        <w:ind w:left="720" w:firstLine="0"/>
        <w:rPr>
          <w:b w:val="1"/>
          <w:color w:val="000000"/>
          <w:sz w:val="22"/>
          <w:szCs w:val="22"/>
        </w:rPr>
      </w:pPr>
      <w:bookmarkStart w:colFirst="0" w:colLast="0" w:name="_406b2b1ywfss" w:id="7"/>
      <w:bookmarkEnd w:id="7"/>
      <w:r w:rsidDel="00000000" w:rsidR="00000000" w:rsidRPr="00000000">
        <w:rPr>
          <w:b w:val="1"/>
          <w:color w:val="000000"/>
          <w:sz w:val="22"/>
          <w:szCs w:val="22"/>
          <w:rtl w:val="0"/>
        </w:rPr>
        <w:t xml:space="preserve">Data Understanding Overview</w:t>
      </w:r>
    </w:p>
    <w:p w:rsidR="00000000" w:rsidDel="00000000" w:rsidP="00000000" w:rsidRDefault="00000000" w:rsidRPr="00000000" w14:paraId="00000024">
      <w:pPr>
        <w:spacing w:line="240" w:lineRule="auto"/>
        <w:ind w:left="0" w:firstLine="0"/>
        <w:rPr/>
      </w:pPr>
      <w:r w:rsidDel="00000000" w:rsidR="00000000" w:rsidRPr="00000000">
        <w:rPr>
          <w:color w:val="2d3b45"/>
          <w:highlight w:val="white"/>
          <w:rtl w:val="0"/>
        </w:rPr>
        <w:t xml:space="preserve">Data will be from MTN Cote d’Ivoire Telecom Company. The data includes the geographical data about the mobile users and product information.</w:t>
      </w:r>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Style w:val="Heading3"/>
        <w:pageBreakBefore w:val="0"/>
        <w:ind w:left="720" w:firstLine="0"/>
        <w:rPr>
          <w:b w:val="1"/>
          <w:color w:val="000000"/>
          <w:sz w:val="22"/>
          <w:szCs w:val="22"/>
        </w:rPr>
      </w:pPr>
      <w:bookmarkStart w:colFirst="0" w:colLast="0" w:name="_6y9jrelxsjgw" w:id="8"/>
      <w:bookmarkEnd w:id="8"/>
      <w:r w:rsidDel="00000000" w:rsidR="00000000" w:rsidRPr="00000000">
        <w:rPr>
          <w:b w:val="1"/>
          <w:color w:val="000000"/>
          <w:sz w:val="22"/>
          <w:szCs w:val="22"/>
          <w:rtl w:val="0"/>
        </w:rPr>
        <w:t xml:space="preserve">Data Description</w:t>
      </w:r>
    </w:p>
    <w:p w:rsidR="00000000" w:rsidDel="00000000" w:rsidP="00000000" w:rsidRDefault="00000000" w:rsidRPr="00000000" w14:paraId="00000027">
      <w:pPr>
        <w:rPr>
          <w:color w:val="2d3b45"/>
          <w:highlight w:val="white"/>
        </w:rPr>
      </w:pPr>
      <w:r w:rsidDel="00000000" w:rsidR="00000000" w:rsidRPr="00000000">
        <w:rPr>
          <w:rtl w:val="0"/>
        </w:rPr>
        <w:tab/>
      </w:r>
      <w:r w:rsidDel="00000000" w:rsidR="00000000" w:rsidRPr="00000000">
        <w:rPr>
          <w:color w:val="2d3b45"/>
          <w:highlight w:val="white"/>
          <w:rtl w:val="0"/>
        </w:rPr>
        <w:t xml:space="preserve">A data description has been provided by the company detailing what the data sets include and provide meaning to the data</w:t>
      </w:r>
      <w:r w:rsidDel="00000000" w:rsidR="00000000" w:rsidRPr="00000000">
        <w:rPr>
          <w:rtl w:val="0"/>
        </w:rPr>
      </w:r>
    </w:p>
    <w:p w:rsidR="00000000" w:rsidDel="00000000" w:rsidP="00000000" w:rsidRDefault="00000000" w:rsidRPr="00000000" w14:paraId="00000028">
      <w:pPr>
        <w:numPr>
          <w:ilvl w:val="0"/>
          <w:numId w:val="1"/>
        </w:numPr>
        <w:spacing w:line="240" w:lineRule="auto"/>
        <w:ind w:left="2160" w:hanging="360"/>
        <w:rPr>
          <w:color w:val="2d3b45"/>
          <w:highlight w:val="white"/>
        </w:rPr>
      </w:pPr>
      <w:r w:rsidDel="00000000" w:rsidR="00000000" w:rsidRPr="00000000">
        <w:rPr>
          <w:color w:val="2d3b45"/>
          <w:highlight w:val="white"/>
          <w:rtl w:val="0"/>
        </w:rPr>
        <w:t xml:space="preserve">CDR_description -  Description of columns in the Telcom dataset</w:t>
      </w:r>
    </w:p>
    <w:p w:rsidR="00000000" w:rsidDel="00000000" w:rsidP="00000000" w:rsidRDefault="00000000" w:rsidRPr="00000000" w14:paraId="00000029">
      <w:pPr>
        <w:numPr>
          <w:ilvl w:val="0"/>
          <w:numId w:val="1"/>
        </w:numPr>
        <w:spacing w:line="240" w:lineRule="auto"/>
        <w:ind w:left="2160" w:hanging="360"/>
        <w:rPr>
          <w:color w:val="2d3b45"/>
          <w:highlight w:val="white"/>
        </w:rPr>
      </w:pPr>
      <w:r w:rsidDel="00000000" w:rsidR="00000000" w:rsidRPr="00000000">
        <w:rPr>
          <w:color w:val="2d3b45"/>
          <w:highlight w:val="white"/>
          <w:rtl w:val="0"/>
        </w:rPr>
        <w:t xml:space="preserve">Cells_geo - Has geographical data for MTN</w:t>
      </w:r>
    </w:p>
    <w:p w:rsidR="00000000" w:rsidDel="00000000" w:rsidP="00000000" w:rsidRDefault="00000000" w:rsidRPr="00000000" w14:paraId="0000002A">
      <w:pPr>
        <w:numPr>
          <w:ilvl w:val="0"/>
          <w:numId w:val="1"/>
        </w:numPr>
        <w:spacing w:line="240" w:lineRule="auto"/>
        <w:ind w:left="2160" w:hanging="360"/>
        <w:rPr>
          <w:color w:val="2d3b45"/>
          <w:highlight w:val="white"/>
        </w:rPr>
      </w:pPr>
      <w:r w:rsidDel="00000000" w:rsidR="00000000" w:rsidRPr="00000000">
        <w:rPr>
          <w:color w:val="2d3b45"/>
          <w:highlight w:val="white"/>
          <w:rtl w:val="0"/>
        </w:rPr>
        <w:t xml:space="preserve">Cells_geo_description  Description of columns in the Cells Geographical dataset</w:t>
      </w:r>
    </w:p>
    <w:p w:rsidR="00000000" w:rsidDel="00000000" w:rsidP="00000000" w:rsidRDefault="00000000" w:rsidRPr="00000000" w14:paraId="0000002B">
      <w:pPr>
        <w:numPr>
          <w:ilvl w:val="0"/>
          <w:numId w:val="1"/>
        </w:numPr>
        <w:spacing w:line="240" w:lineRule="auto"/>
        <w:ind w:left="2160" w:hanging="360"/>
        <w:rPr>
          <w:color w:val="2d3b45"/>
          <w:highlight w:val="white"/>
        </w:rPr>
      </w:pPr>
      <w:r w:rsidDel="00000000" w:rsidR="00000000" w:rsidRPr="00000000">
        <w:rPr>
          <w:color w:val="2d3b45"/>
          <w:highlight w:val="white"/>
          <w:rtl w:val="0"/>
        </w:rPr>
        <w:t xml:space="preserve">Telcom_dataset - Has MTN customers data</w:t>
      </w:r>
    </w:p>
    <w:p w:rsidR="00000000" w:rsidDel="00000000" w:rsidP="00000000" w:rsidRDefault="00000000" w:rsidRPr="00000000" w14:paraId="0000002C">
      <w:pPr>
        <w:numPr>
          <w:ilvl w:val="0"/>
          <w:numId w:val="1"/>
        </w:numPr>
        <w:spacing w:line="240" w:lineRule="auto"/>
        <w:ind w:left="2160" w:hanging="360"/>
        <w:rPr>
          <w:color w:val="2d3b45"/>
          <w:highlight w:val="white"/>
        </w:rPr>
      </w:pPr>
      <w:r w:rsidDel="00000000" w:rsidR="00000000" w:rsidRPr="00000000">
        <w:rPr>
          <w:color w:val="2d3b45"/>
          <w:highlight w:val="white"/>
          <w:rtl w:val="0"/>
        </w:rPr>
        <w:t xml:space="preserve">Telcom_dataset2 - Has MTN customers data</w:t>
      </w:r>
    </w:p>
    <w:p w:rsidR="00000000" w:rsidDel="00000000" w:rsidP="00000000" w:rsidRDefault="00000000" w:rsidRPr="00000000" w14:paraId="0000002D">
      <w:pPr>
        <w:numPr>
          <w:ilvl w:val="0"/>
          <w:numId w:val="1"/>
        </w:numPr>
        <w:spacing w:line="240" w:lineRule="auto"/>
        <w:ind w:left="2160" w:hanging="360"/>
        <w:rPr>
          <w:color w:val="2d3b45"/>
          <w:highlight w:val="white"/>
        </w:rPr>
      </w:pPr>
      <w:r w:rsidDel="00000000" w:rsidR="00000000" w:rsidRPr="00000000">
        <w:rPr>
          <w:color w:val="2d3b45"/>
          <w:highlight w:val="white"/>
          <w:rtl w:val="0"/>
        </w:rPr>
        <w:t xml:space="preserve">Telcom_dataset3  - Has MTN customers data</w:t>
      </w:r>
    </w:p>
    <w:p w:rsidR="00000000" w:rsidDel="00000000" w:rsidP="00000000" w:rsidRDefault="00000000" w:rsidRPr="00000000" w14:paraId="0000002E">
      <w:pPr>
        <w:spacing w:line="240" w:lineRule="auto"/>
        <w:rPr/>
      </w:pPr>
      <w:r w:rsidDel="00000000" w:rsidR="00000000" w:rsidRPr="00000000">
        <w:rPr>
          <w:color w:val="2d3b45"/>
          <w:highlight w:val="white"/>
          <w:rtl w:val="0"/>
        </w:rPr>
        <w:t xml:space="preserve">    </w:t>
      </w:r>
      <w:r w:rsidDel="00000000" w:rsidR="00000000" w:rsidRPr="00000000">
        <w:rPr>
          <w:color w:val="2d3b45"/>
          <w:highlight w:val="white"/>
          <w:rtl w:val="0"/>
        </w:rPr>
        <w:t xml:space="preserve">Data Exploration</w:t>
      </w: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color w:val="2d3b45"/>
          <w:highlight w:val="white"/>
          <w:rtl w:val="0"/>
        </w:rPr>
        <w:t xml:space="preserve">The data mining questions identified shall be addressed in form of queries, data visualization and also include reporting techniques. The data shall report findings based on the questions and any other information that may have been omitted.</w:t>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color w:val="2d3b45"/>
          <w:highlight w:val="white"/>
          <w:rtl w:val="0"/>
        </w:rPr>
        <w:t xml:space="preserve">. </w:t>
      </w:r>
      <w:r w:rsidDel="00000000" w:rsidR="00000000" w:rsidRPr="00000000">
        <w:rPr>
          <w:rtl w:val="0"/>
        </w:rPr>
      </w:r>
    </w:p>
    <w:p w:rsidR="00000000" w:rsidDel="00000000" w:rsidP="00000000" w:rsidRDefault="00000000" w:rsidRPr="00000000" w14:paraId="00000031">
      <w:pPr>
        <w:pStyle w:val="Heading3"/>
        <w:pageBreakBefore w:val="0"/>
        <w:ind w:left="720" w:firstLine="0"/>
        <w:rPr>
          <w:b w:val="1"/>
          <w:color w:val="000000"/>
          <w:sz w:val="22"/>
          <w:szCs w:val="22"/>
        </w:rPr>
      </w:pPr>
      <w:bookmarkStart w:colFirst="0" w:colLast="0" w:name="_s58purdm4q2" w:id="9"/>
      <w:bookmarkEnd w:id="9"/>
      <w:r w:rsidDel="00000000" w:rsidR="00000000" w:rsidRPr="00000000">
        <w:rPr>
          <w:b w:val="1"/>
          <w:color w:val="000000"/>
          <w:sz w:val="22"/>
          <w:szCs w:val="22"/>
          <w:rtl w:val="0"/>
        </w:rPr>
        <w:t xml:space="preserve">Verifying Data Quality</w:t>
      </w:r>
    </w:p>
    <w:p w:rsidR="00000000" w:rsidDel="00000000" w:rsidP="00000000" w:rsidRDefault="00000000" w:rsidRPr="00000000" w14:paraId="00000032">
      <w:pPr>
        <w:spacing w:line="240" w:lineRule="auto"/>
        <w:rPr/>
      </w:pPr>
      <w:r w:rsidDel="00000000" w:rsidR="00000000" w:rsidRPr="00000000">
        <w:rPr>
          <w:color w:val="2d3b45"/>
          <w:highlight w:val="white"/>
          <w:rtl w:val="0"/>
        </w:rPr>
        <w:t xml:space="preserve">The data was examined and the quality of data was determined to be well represented but needed cleaning as some data was presented with errors. The data was viewed as correct and had few typos and missing values</w:t>
      </w:r>
      <w:r w:rsidDel="00000000" w:rsidR="00000000" w:rsidRPr="00000000">
        <w:rPr>
          <w:rtl w:val="0"/>
        </w:rPr>
      </w:r>
    </w:p>
    <w:p w:rsidR="00000000" w:rsidDel="00000000" w:rsidP="00000000" w:rsidRDefault="00000000" w:rsidRPr="00000000" w14:paraId="00000033">
      <w:pPr>
        <w:pStyle w:val="Heading2"/>
        <w:pageBreakBefore w:val="0"/>
        <w:numPr>
          <w:ilvl w:val="0"/>
          <w:numId w:val="10"/>
        </w:numPr>
        <w:ind w:left="720" w:hanging="360"/>
        <w:jc w:val="both"/>
        <w:rPr>
          <w:b w:val="1"/>
          <w:sz w:val="22"/>
          <w:szCs w:val="22"/>
        </w:rPr>
      </w:pPr>
      <w:bookmarkStart w:colFirst="0" w:colLast="0" w:name="_svbxwuelbn5v" w:id="10"/>
      <w:bookmarkEnd w:id="10"/>
      <w:r w:rsidDel="00000000" w:rsidR="00000000" w:rsidRPr="00000000">
        <w:rPr>
          <w:b w:val="1"/>
          <w:sz w:val="22"/>
          <w:szCs w:val="22"/>
          <w:rtl w:val="0"/>
        </w:rPr>
        <w:t xml:space="preserve">Data Preparation </w:t>
      </w:r>
    </w:p>
    <w:p w:rsidR="00000000" w:rsidDel="00000000" w:rsidP="00000000" w:rsidRDefault="00000000" w:rsidRPr="00000000" w14:paraId="00000034">
      <w:pPr>
        <w:pageBreakBefore w:val="0"/>
        <w:ind w:left="720" w:firstLine="0"/>
        <w:rPr/>
      </w:pPr>
      <w:r w:rsidDel="00000000" w:rsidR="00000000" w:rsidRPr="00000000">
        <w:rPr>
          <w:rtl w:val="0"/>
        </w:rPr>
        <w:t xml:space="preserve">These are the steps followed in preparing the data </w:t>
      </w:r>
    </w:p>
    <w:p w:rsidR="00000000" w:rsidDel="00000000" w:rsidP="00000000" w:rsidRDefault="00000000" w:rsidRPr="00000000" w14:paraId="00000035">
      <w:pPr>
        <w:pStyle w:val="Heading4"/>
        <w:pageBreakBefore w:val="0"/>
        <w:numPr>
          <w:ilvl w:val="0"/>
          <w:numId w:val="2"/>
        </w:numPr>
        <w:ind w:left="1440" w:hanging="360"/>
        <w:rPr>
          <w:b w:val="1"/>
          <w:color w:val="000000"/>
          <w:sz w:val="22"/>
          <w:szCs w:val="22"/>
        </w:rPr>
      </w:pPr>
      <w:bookmarkStart w:colFirst="0" w:colLast="0" w:name="_exs1acel0hfu" w:id="11"/>
      <w:bookmarkEnd w:id="11"/>
      <w:r w:rsidDel="00000000" w:rsidR="00000000" w:rsidRPr="00000000">
        <w:rPr>
          <w:b w:val="1"/>
          <w:color w:val="000000"/>
          <w:sz w:val="22"/>
          <w:szCs w:val="22"/>
          <w:rtl w:val="0"/>
        </w:rPr>
        <w:t xml:space="preserve">Loading Data </w:t>
      </w:r>
    </w:p>
    <w:p w:rsidR="00000000" w:rsidDel="00000000" w:rsidP="00000000" w:rsidRDefault="00000000" w:rsidRPr="00000000" w14:paraId="00000036">
      <w:pPr>
        <w:spacing w:line="240" w:lineRule="auto"/>
        <w:rPr/>
      </w:pPr>
      <w:r w:rsidDel="00000000" w:rsidR="00000000" w:rsidRPr="00000000">
        <w:rPr>
          <w:color w:val="2d3b45"/>
          <w:highlight w:val="white"/>
          <w:rtl w:val="0"/>
        </w:rPr>
        <w:t xml:space="preserve">The data to be used for analysis was loaded into google colab and creates data-frames from the csv and excel files</w:t>
      </w:r>
      <w:r w:rsidDel="00000000" w:rsidR="00000000" w:rsidRPr="00000000">
        <w:rPr>
          <w:rtl w:val="0"/>
        </w:rPr>
      </w:r>
    </w:p>
    <w:p w:rsidR="00000000" w:rsidDel="00000000" w:rsidP="00000000" w:rsidRDefault="00000000" w:rsidRPr="00000000" w14:paraId="00000037">
      <w:pPr>
        <w:pStyle w:val="Heading4"/>
        <w:pageBreakBefore w:val="0"/>
        <w:numPr>
          <w:ilvl w:val="0"/>
          <w:numId w:val="2"/>
        </w:numPr>
        <w:ind w:left="1440" w:hanging="360"/>
        <w:rPr>
          <w:b w:val="1"/>
          <w:color w:val="000000"/>
          <w:sz w:val="22"/>
          <w:szCs w:val="22"/>
        </w:rPr>
      </w:pPr>
      <w:bookmarkStart w:colFirst="0" w:colLast="0" w:name="_vcm4kaisp775" w:id="12"/>
      <w:bookmarkEnd w:id="12"/>
      <w:r w:rsidDel="00000000" w:rsidR="00000000" w:rsidRPr="00000000">
        <w:rPr>
          <w:b w:val="1"/>
          <w:color w:val="000000"/>
          <w:sz w:val="22"/>
          <w:szCs w:val="22"/>
          <w:rtl w:val="0"/>
        </w:rPr>
        <w:t xml:space="preserve">Cleaning Data</w:t>
      </w:r>
    </w:p>
    <w:p w:rsidR="00000000" w:rsidDel="00000000" w:rsidP="00000000" w:rsidRDefault="00000000" w:rsidRPr="00000000" w14:paraId="00000038">
      <w:pPr>
        <w:spacing w:line="240" w:lineRule="auto"/>
        <w:rPr/>
      </w:pPr>
      <w:r w:rsidDel="00000000" w:rsidR="00000000" w:rsidRPr="00000000">
        <w:rPr>
          <w:color w:val="2d3b45"/>
          <w:highlight w:val="white"/>
          <w:rtl w:val="0"/>
        </w:rPr>
        <w:t xml:space="preserve">The data set used in the project was clean using the python programming environment and this aided in generating results and providing analysis much faster. </w:t>
      </w: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color w:val="2d3b45"/>
          <w:highlight w:val="white"/>
          <w:rtl w:val="0"/>
        </w:rPr>
        <w:t xml:space="preserve">Changed column names of the telcom datasets to align with what was provided in the description. All the missing values were dropped. </w:t>
      </w:r>
      <w:r w:rsidDel="00000000" w:rsidR="00000000" w:rsidRPr="00000000">
        <w:rPr>
          <w:rtl w:val="0"/>
        </w:rPr>
      </w:r>
    </w:p>
    <w:p w:rsidR="00000000" w:rsidDel="00000000" w:rsidP="00000000" w:rsidRDefault="00000000" w:rsidRPr="00000000" w14:paraId="0000003A">
      <w:pPr>
        <w:pStyle w:val="Heading4"/>
        <w:pageBreakBefore w:val="0"/>
        <w:numPr>
          <w:ilvl w:val="0"/>
          <w:numId w:val="2"/>
        </w:numPr>
        <w:ind w:left="1440" w:hanging="360"/>
        <w:rPr>
          <w:b w:val="1"/>
          <w:color w:val="000000"/>
          <w:sz w:val="22"/>
          <w:szCs w:val="22"/>
        </w:rPr>
      </w:pPr>
      <w:bookmarkStart w:colFirst="0" w:colLast="0" w:name="_6nvzswm4wy56" w:id="13"/>
      <w:bookmarkEnd w:id="13"/>
      <w:r w:rsidDel="00000000" w:rsidR="00000000" w:rsidRPr="00000000">
        <w:rPr>
          <w:b w:val="1"/>
          <w:color w:val="000000"/>
          <w:sz w:val="22"/>
          <w:szCs w:val="22"/>
          <w:rtl w:val="0"/>
        </w:rPr>
        <w:t xml:space="preserve">Merging of the Datasets</w:t>
      </w:r>
    </w:p>
    <w:p w:rsidR="00000000" w:rsidDel="00000000" w:rsidP="00000000" w:rsidRDefault="00000000" w:rsidRPr="00000000" w14:paraId="0000003B">
      <w:pPr>
        <w:pageBreakBefore w:val="0"/>
        <w:ind w:left="1440" w:firstLine="0"/>
        <w:rPr/>
      </w:pPr>
      <w:r w:rsidDel="00000000" w:rsidR="00000000" w:rsidRPr="00000000">
        <w:rPr>
          <w:rtl w:val="0"/>
        </w:rPr>
        <w:t xml:space="preserve">The telkom data sets were cocantated together and the resultant data frame was merged with the Cells Geo dataset</w:t>
      </w:r>
      <w:r w:rsidDel="00000000" w:rsidR="00000000" w:rsidRPr="00000000">
        <w:rPr>
          <w:rtl w:val="0"/>
        </w:rPr>
      </w:r>
    </w:p>
    <w:p w:rsidR="00000000" w:rsidDel="00000000" w:rsidP="00000000" w:rsidRDefault="00000000" w:rsidRPr="00000000" w14:paraId="0000003C">
      <w:pPr>
        <w:pStyle w:val="Heading4"/>
        <w:pageBreakBefore w:val="0"/>
        <w:numPr>
          <w:ilvl w:val="0"/>
          <w:numId w:val="2"/>
        </w:numPr>
        <w:ind w:left="1440" w:hanging="360"/>
        <w:rPr>
          <w:b w:val="1"/>
          <w:color w:val="000000"/>
          <w:sz w:val="22"/>
          <w:szCs w:val="22"/>
        </w:rPr>
      </w:pPr>
      <w:bookmarkStart w:colFirst="0" w:colLast="0" w:name="_qgw9ll6t6jnh" w:id="14"/>
      <w:bookmarkEnd w:id="14"/>
      <w:r w:rsidDel="00000000" w:rsidR="00000000" w:rsidRPr="00000000">
        <w:rPr>
          <w:b w:val="1"/>
          <w:color w:val="000000"/>
          <w:sz w:val="22"/>
          <w:szCs w:val="22"/>
          <w:rtl w:val="0"/>
        </w:rPr>
        <w:t xml:space="preserve">Deriving New Attributes</w:t>
      </w:r>
    </w:p>
    <w:p w:rsidR="00000000" w:rsidDel="00000000" w:rsidP="00000000" w:rsidRDefault="00000000" w:rsidRPr="00000000" w14:paraId="0000003D">
      <w:pPr>
        <w:spacing w:line="240" w:lineRule="auto"/>
        <w:rPr/>
      </w:pPr>
      <w:r w:rsidDel="00000000" w:rsidR="00000000" w:rsidRPr="00000000">
        <w:rPr>
          <w:color w:val="2d3b45"/>
          <w:highlight w:val="white"/>
          <w:rtl w:val="0"/>
        </w:rPr>
        <w:t xml:space="preserve">Changed the date_time column to datetime datatype then split the column into date and time. </w:t>
      </w: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color w:val="2d3b45"/>
          <w:highlight w:val="white"/>
          <w:rtl w:val="0"/>
        </w:rPr>
        <w:t xml:space="preserve">After cleaning the data, a new dataset was created from merging and concating the cleaned datasets.</w:t>
      </w:r>
      <w:r w:rsidDel="00000000" w:rsidR="00000000" w:rsidRPr="00000000">
        <w:rPr>
          <w:rtl w:val="0"/>
        </w:rPr>
      </w:r>
    </w:p>
    <w:p w:rsidR="00000000" w:rsidDel="00000000" w:rsidP="00000000" w:rsidRDefault="00000000" w:rsidRPr="00000000" w14:paraId="0000003F">
      <w:pPr>
        <w:pageBreakBefore w:val="0"/>
        <w:ind w:left="1440" w:firstLine="0"/>
        <w:rPr/>
      </w:pPr>
      <w:r w:rsidDel="00000000" w:rsidR="00000000" w:rsidRPr="00000000">
        <w:rPr>
          <w:rtl w:val="0"/>
        </w:rPr>
      </w:r>
    </w:p>
    <w:p w:rsidR="00000000" w:rsidDel="00000000" w:rsidP="00000000" w:rsidRDefault="00000000" w:rsidRPr="00000000" w14:paraId="00000040">
      <w:pPr>
        <w:pStyle w:val="Heading2"/>
        <w:pageBreakBefore w:val="0"/>
        <w:numPr>
          <w:ilvl w:val="0"/>
          <w:numId w:val="10"/>
        </w:numPr>
        <w:ind w:left="720" w:hanging="360"/>
        <w:rPr>
          <w:b w:val="1"/>
          <w:sz w:val="22"/>
          <w:szCs w:val="22"/>
        </w:rPr>
      </w:pPr>
      <w:bookmarkStart w:colFirst="0" w:colLast="0" w:name="_yecs1zptxdko" w:id="15"/>
      <w:bookmarkEnd w:id="15"/>
      <w:r w:rsidDel="00000000" w:rsidR="00000000" w:rsidRPr="00000000">
        <w:rPr>
          <w:b w:val="1"/>
          <w:sz w:val="22"/>
          <w:szCs w:val="22"/>
          <w:rtl w:val="0"/>
        </w:rPr>
        <w:t xml:space="preserve">Analysis</w:t>
      </w:r>
    </w:p>
    <w:p w:rsidR="00000000" w:rsidDel="00000000" w:rsidP="00000000" w:rsidRDefault="00000000" w:rsidRPr="00000000" w14:paraId="00000041">
      <w:pPr>
        <w:spacing w:line="240" w:lineRule="auto"/>
        <w:rPr>
          <w:color w:val="2d3b45"/>
          <w:highlight w:val="white"/>
        </w:rPr>
      </w:pPr>
      <w:r w:rsidDel="00000000" w:rsidR="00000000" w:rsidRPr="00000000">
        <w:rPr>
          <w:color w:val="2d3b45"/>
          <w:highlight w:val="white"/>
          <w:rtl w:val="0"/>
        </w:rPr>
        <w:t xml:space="preserve">Based on the assessment results and the process review</w:t>
      </w:r>
    </w:p>
    <w:p w:rsidR="00000000" w:rsidDel="00000000" w:rsidP="00000000" w:rsidRDefault="00000000" w:rsidRPr="00000000" w14:paraId="00000042">
      <w:pPr>
        <w:numPr>
          <w:ilvl w:val="0"/>
          <w:numId w:val="5"/>
        </w:numPr>
        <w:spacing w:line="240" w:lineRule="auto"/>
        <w:ind w:left="720" w:hanging="360"/>
        <w:rPr>
          <w:color w:val="2d3b45"/>
          <w:highlight w:val="white"/>
        </w:rPr>
      </w:pPr>
      <w:r w:rsidDel="00000000" w:rsidR="00000000" w:rsidRPr="00000000">
        <w:rPr>
          <w:color w:val="2d3b45"/>
          <w:highlight w:val="white"/>
          <w:rtl w:val="0"/>
        </w:rPr>
        <w:t xml:space="preserve">The most popular product of the MTN catalogue was texts</w:t>
      </w:r>
    </w:p>
    <w:p w:rsidR="00000000" w:rsidDel="00000000" w:rsidP="00000000" w:rsidRDefault="00000000" w:rsidRPr="00000000" w14:paraId="00000043">
      <w:pPr>
        <w:spacing w:line="240" w:lineRule="auto"/>
        <w:rPr>
          <w:color w:val="2d3b45"/>
          <w:highlight w:val="white"/>
        </w:rPr>
      </w:pPr>
      <w:r w:rsidDel="00000000" w:rsidR="00000000" w:rsidRPr="00000000">
        <w:rPr>
          <w:color w:val="2d3b45"/>
          <w:highlight w:val="white"/>
          <w:rtl w:val="0"/>
        </w:rPr>
        <w:t xml:space="preserve">PRODUCT</w:t>
      </w:r>
    </w:p>
    <w:p w:rsidR="00000000" w:rsidDel="00000000" w:rsidP="00000000" w:rsidRDefault="00000000" w:rsidRPr="00000000" w14:paraId="00000044">
      <w:pPr>
        <w:spacing w:line="240" w:lineRule="auto"/>
        <w:rPr>
          <w:color w:val="2d3b45"/>
          <w:highlight w:val="white"/>
        </w:rPr>
      </w:pPr>
      <w:r w:rsidDel="00000000" w:rsidR="00000000" w:rsidRPr="00000000">
        <w:rPr>
          <w:color w:val="2d3b45"/>
          <w:highlight w:val="white"/>
          <w:rtl w:val="0"/>
        </w:rPr>
        <w:t xml:space="preserve">Voice    21392</w:t>
      </w:r>
    </w:p>
    <w:p w:rsidR="00000000" w:rsidDel="00000000" w:rsidP="00000000" w:rsidRDefault="00000000" w:rsidRPr="00000000" w14:paraId="00000045">
      <w:pPr>
        <w:spacing w:line="240" w:lineRule="auto"/>
        <w:rPr>
          <w:color w:val="2d3b45"/>
          <w:highlight w:val="white"/>
        </w:rPr>
      </w:pPr>
      <w:r w:rsidDel="00000000" w:rsidR="00000000" w:rsidRPr="00000000">
        <w:rPr>
          <w:color w:val="2d3b45"/>
          <w:highlight w:val="white"/>
          <w:rtl w:val="0"/>
        </w:rPr>
        <w:t xml:space="preserve">sms      29253</w:t>
      </w:r>
    </w:p>
    <w:p w:rsidR="00000000" w:rsidDel="00000000" w:rsidP="00000000" w:rsidRDefault="00000000" w:rsidRPr="00000000" w14:paraId="00000046">
      <w:pPr>
        <w:numPr>
          <w:ilvl w:val="0"/>
          <w:numId w:val="6"/>
        </w:numPr>
        <w:spacing w:line="240" w:lineRule="auto"/>
        <w:ind w:left="720" w:hanging="360"/>
        <w:rPr>
          <w:color w:val="2d3b45"/>
          <w:highlight w:val="white"/>
        </w:rPr>
      </w:pPr>
      <w:r w:rsidDel="00000000" w:rsidR="00000000" w:rsidRPr="00000000">
        <w:rPr>
          <w:color w:val="2d3b45"/>
          <w:highlight w:val="white"/>
          <w:rtl w:val="0"/>
        </w:rPr>
        <w:t xml:space="preserve">The regions with the highest number of product use were</w:t>
      </w:r>
    </w:p>
    <w:p w:rsidR="00000000" w:rsidDel="00000000" w:rsidP="00000000" w:rsidRDefault="00000000" w:rsidRPr="00000000" w14:paraId="00000047">
      <w:pPr>
        <w:spacing w:line="240" w:lineRule="auto"/>
        <w:rPr>
          <w:color w:val="2d3b45"/>
          <w:highlight w:val="white"/>
        </w:rPr>
      </w:pPr>
      <w:r w:rsidDel="00000000" w:rsidR="00000000" w:rsidRPr="00000000">
        <w:rPr>
          <w:color w:val="2d3b45"/>
          <w:highlight w:val="white"/>
          <w:rtl w:val="0"/>
        </w:rPr>
        <w:t xml:space="preserve">PRODUCT  REGION           </w:t>
      </w:r>
    </w:p>
    <w:p w:rsidR="00000000" w:rsidDel="00000000" w:rsidP="00000000" w:rsidRDefault="00000000" w:rsidRPr="00000000" w14:paraId="00000048">
      <w:pPr>
        <w:spacing w:line="240" w:lineRule="auto"/>
        <w:rPr>
          <w:color w:val="2d3b45"/>
          <w:highlight w:val="white"/>
        </w:rPr>
      </w:pPr>
      <w:r w:rsidDel="00000000" w:rsidR="00000000" w:rsidRPr="00000000">
        <w:rPr>
          <w:color w:val="2d3b45"/>
          <w:highlight w:val="white"/>
          <w:rtl w:val="0"/>
        </w:rPr>
        <w:t xml:space="preserve">sms      LAGUNE               20779</w:t>
      </w:r>
    </w:p>
    <w:p w:rsidR="00000000" w:rsidDel="00000000" w:rsidP="00000000" w:rsidRDefault="00000000" w:rsidRPr="00000000" w14:paraId="00000049">
      <w:pPr>
        <w:spacing w:line="240" w:lineRule="auto"/>
        <w:rPr>
          <w:color w:val="2d3b45"/>
          <w:highlight w:val="white"/>
        </w:rPr>
      </w:pPr>
      <w:r w:rsidDel="00000000" w:rsidR="00000000" w:rsidRPr="00000000">
        <w:rPr>
          <w:color w:val="2d3b45"/>
          <w:highlight w:val="white"/>
          <w:rtl w:val="0"/>
        </w:rPr>
        <w:t xml:space="preserve">Voice    LAGUNE               12509</w:t>
      </w:r>
    </w:p>
    <w:p w:rsidR="00000000" w:rsidDel="00000000" w:rsidP="00000000" w:rsidRDefault="00000000" w:rsidRPr="00000000" w14:paraId="0000004A">
      <w:pPr>
        <w:spacing w:line="240" w:lineRule="auto"/>
        <w:rPr>
          <w:color w:val="2d3b45"/>
          <w:highlight w:val="white"/>
        </w:rPr>
      </w:pPr>
      <w:r w:rsidDel="00000000" w:rsidR="00000000" w:rsidRPr="00000000">
        <w:rPr>
          <w:color w:val="2d3b45"/>
          <w:highlight w:val="white"/>
          <w:rtl w:val="0"/>
        </w:rPr>
        <w:t xml:space="preserve">sms      BAS SASSANDRA         1304</w:t>
      </w:r>
    </w:p>
    <w:p w:rsidR="00000000" w:rsidDel="00000000" w:rsidP="00000000" w:rsidRDefault="00000000" w:rsidRPr="00000000" w14:paraId="0000004B">
      <w:pPr>
        <w:spacing w:line="240" w:lineRule="auto"/>
        <w:rPr>
          <w:color w:val="2d3b45"/>
          <w:highlight w:val="white"/>
        </w:rPr>
      </w:pPr>
      <w:r w:rsidDel="00000000" w:rsidR="00000000" w:rsidRPr="00000000">
        <w:rPr>
          <w:color w:val="2d3b45"/>
          <w:highlight w:val="white"/>
          <w:rtl w:val="0"/>
        </w:rPr>
        <w:t xml:space="preserve">         HAUT SASSANDRA        1281</w:t>
      </w:r>
    </w:p>
    <w:p w:rsidR="00000000" w:rsidDel="00000000" w:rsidP="00000000" w:rsidRDefault="00000000" w:rsidRPr="00000000" w14:paraId="0000004C">
      <w:pPr>
        <w:spacing w:line="240" w:lineRule="auto"/>
        <w:rPr>
          <w:color w:val="2d3b45"/>
          <w:highlight w:val="white"/>
        </w:rPr>
      </w:pPr>
      <w:r w:rsidDel="00000000" w:rsidR="00000000" w:rsidRPr="00000000">
        <w:rPr>
          <w:color w:val="2d3b45"/>
          <w:highlight w:val="white"/>
          <w:rtl w:val="0"/>
        </w:rPr>
        <w:t xml:space="preserve">         LACS                  1264</w:t>
      </w:r>
    </w:p>
    <w:p w:rsidR="00000000" w:rsidDel="00000000" w:rsidP="00000000" w:rsidRDefault="00000000" w:rsidRPr="00000000" w14:paraId="0000004D">
      <w:pPr>
        <w:spacing w:line="240" w:lineRule="auto"/>
        <w:rPr>
          <w:color w:val="2d3b45"/>
          <w:highlight w:val="white"/>
        </w:rPr>
      </w:pPr>
      <w:r w:rsidDel="00000000" w:rsidR="00000000" w:rsidRPr="00000000">
        <w:rPr>
          <w:color w:val="2d3b45"/>
          <w:highlight w:val="white"/>
          <w:rtl w:val="0"/>
        </w:rPr>
        <w:t xml:space="preserve">Voice    LACS                  1220</w:t>
      </w:r>
    </w:p>
    <w:p w:rsidR="00000000" w:rsidDel="00000000" w:rsidP="00000000" w:rsidRDefault="00000000" w:rsidRPr="00000000" w14:paraId="0000004E">
      <w:pPr>
        <w:spacing w:line="240" w:lineRule="auto"/>
        <w:rPr>
          <w:color w:val="2d3b45"/>
          <w:highlight w:val="white"/>
        </w:rPr>
      </w:pPr>
      <w:r w:rsidDel="00000000" w:rsidR="00000000" w:rsidRPr="00000000">
        <w:rPr>
          <w:color w:val="2d3b45"/>
          <w:highlight w:val="white"/>
          <w:rtl w:val="0"/>
        </w:rPr>
        <w:t xml:space="preserve">         BAS SASSANDRA         1091</w:t>
      </w:r>
    </w:p>
    <w:p w:rsidR="00000000" w:rsidDel="00000000" w:rsidP="00000000" w:rsidRDefault="00000000" w:rsidRPr="00000000" w14:paraId="0000004F">
      <w:pPr>
        <w:spacing w:line="240" w:lineRule="auto"/>
        <w:rPr>
          <w:color w:val="2d3b45"/>
          <w:highlight w:val="white"/>
        </w:rPr>
      </w:pPr>
      <w:r w:rsidDel="00000000" w:rsidR="00000000" w:rsidRPr="00000000">
        <w:rPr>
          <w:color w:val="2d3b45"/>
          <w:highlight w:val="white"/>
          <w:rtl w:val="0"/>
        </w:rPr>
        <w:t xml:space="preserve">         HAUT SASSANDRA        1020</w:t>
      </w:r>
    </w:p>
    <w:p w:rsidR="00000000" w:rsidDel="00000000" w:rsidP="00000000" w:rsidRDefault="00000000" w:rsidRPr="00000000" w14:paraId="00000050">
      <w:pPr>
        <w:spacing w:line="240" w:lineRule="auto"/>
        <w:rPr>
          <w:color w:val="2d3b45"/>
          <w:highlight w:val="white"/>
        </w:rPr>
      </w:pPr>
      <w:r w:rsidDel="00000000" w:rsidR="00000000" w:rsidRPr="00000000">
        <w:rPr>
          <w:color w:val="2d3b45"/>
          <w:highlight w:val="white"/>
          <w:rtl w:val="0"/>
        </w:rPr>
        <w:t xml:space="preserve">         VALLEE DU BANDAMA      828</w:t>
      </w:r>
    </w:p>
    <w:p w:rsidR="00000000" w:rsidDel="00000000" w:rsidP="00000000" w:rsidRDefault="00000000" w:rsidRPr="00000000" w14:paraId="00000051">
      <w:pPr>
        <w:spacing w:line="240" w:lineRule="auto"/>
        <w:rPr>
          <w:color w:val="2d3b45"/>
          <w:highlight w:val="white"/>
        </w:rPr>
      </w:pPr>
      <w:r w:rsidDel="00000000" w:rsidR="00000000" w:rsidRPr="00000000">
        <w:rPr>
          <w:color w:val="2d3b45"/>
          <w:highlight w:val="white"/>
          <w:rtl w:val="0"/>
        </w:rPr>
        <w:t xml:space="preserve">sms      SUD BANDAMA            768</w:t>
      </w:r>
    </w:p>
    <w:p w:rsidR="00000000" w:rsidDel="00000000" w:rsidP="00000000" w:rsidRDefault="00000000" w:rsidRPr="00000000" w14:paraId="00000052">
      <w:pPr>
        <w:numPr>
          <w:ilvl w:val="0"/>
          <w:numId w:val="9"/>
        </w:numPr>
        <w:spacing w:line="240" w:lineRule="auto"/>
        <w:ind w:left="720" w:hanging="360"/>
        <w:rPr>
          <w:color w:val="2d3b45"/>
          <w:highlight w:val="white"/>
        </w:rPr>
      </w:pPr>
      <w:r w:rsidDel="00000000" w:rsidR="00000000" w:rsidRPr="00000000">
        <w:rPr>
          <w:color w:val="2d3b45"/>
          <w:highlight w:val="white"/>
          <w:rtl w:val="0"/>
        </w:rPr>
        <w:t xml:space="preserve">The cities with the  highest number of product use were</w:t>
      </w:r>
    </w:p>
    <w:p w:rsidR="00000000" w:rsidDel="00000000" w:rsidP="00000000" w:rsidRDefault="00000000" w:rsidRPr="00000000" w14:paraId="00000053">
      <w:pPr>
        <w:spacing w:line="240" w:lineRule="auto"/>
        <w:rPr>
          <w:color w:val="2d3b45"/>
          <w:highlight w:val="white"/>
        </w:rPr>
      </w:pPr>
      <w:r w:rsidDel="00000000" w:rsidR="00000000" w:rsidRPr="00000000">
        <w:rPr>
          <w:color w:val="2d3b45"/>
          <w:highlight w:val="white"/>
          <w:rtl w:val="0"/>
        </w:rPr>
        <w:t xml:space="preserve">The top three cities for the sms product are</w:t>
      </w:r>
    </w:p>
    <w:p w:rsidR="00000000" w:rsidDel="00000000" w:rsidP="00000000" w:rsidRDefault="00000000" w:rsidRPr="00000000" w14:paraId="00000054">
      <w:pPr>
        <w:spacing w:line="240" w:lineRule="auto"/>
        <w:rPr>
          <w:color w:val="2d3b45"/>
          <w:highlight w:val="white"/>
        </w:rPr>
      </w:pPr>
      <w:r w:rsidDel="00000000" w:rsidR="00000000" w:rsidRPr="00000000">
        <w:rPr>
          <w:rtl w:val="0"/>
        </w:rPr>
      </w:r>
    </w:p>
    <w:p w:rsidR="00000000" w:rsidDel="00000000" w:rsidP="00000000" w:rsidRDefault="00000000" w:rsidRPr="00000000" w14:paraId="00000055">
      <w:pPr>
        <w:spacing w:line="240" w:lineRule="auto"/>
        <w:rPr>
          <w:color w:val="2d3b45"/>
          <w:highlight w:val="white"/>
        </w:rPr>
      </w:pPr>
      <w:r w:rsidDel="00000000" w:rsidR="00000000" w:rsidRPr="00000000">
        <w:rPr>
          <w:color w:val="2d3b45"/>
          <w:highlight w:val="white"/>
          <w:rtl w:val="0"/>
        </w:rPr>
        <w:t xml:space="preserve">YOPOUGON 5560</w:t>
      </w:r>
    </w:p>
    <w:p w:rsidR="00000000" w:rsidDel="00000000" w:rsidP="00000000" w:rsidRDefault="00000000" w:rsidRPr="00000000" w14:paraId="00000056">
      <w:pPr>
        <w:spacing w:line="240" w:lineRule="auto"/>
        <w:rPr>
          <w:color w:val="2d3b45"/>
          <w:highlight w:val="white"/>
        </w:rPr>
      </w:pPr>
      <w:r w:rsidDel="00000000" w:rsidR="00000000" w:rsidRPr="00000000">
        <w:rPr>
          <w:color w:val="2d3b45"/>
          <w:highlight w:val="white"/>
          <w:rtl w:val="0"/>
        </w:rPr>
        <w:t xml:space="preserve">ABOBO 4260</w:t>
      </w:r>
    </w:p>
    <w:p w:rsidR="00000000" w:rsidDel="00000000" w:rsidP="00000000" w:rsidRDefault="00000000" w:rsidRPr="00000000" w14:paraId="00000057">
      <w:pPr>
        <w:spacing w:line="240" w:lineRule="auto"/>
        <w:rPr>
          <w:color w:val="2d3b45"/>
          <w:highlight w:val="white"/>
        </w:rPr>
      </w:pPr>
      <w:r w:rsidDel="00000000" w:rsidR="00000000" w:rsidRPr="00000000">
        <w:rPr>
          <w:color w:val="2d3b45"/>
          <w:highlight w:val="white"/>
          <w:rtl w:val="0"/>
        </w:rPr>
        <w:t xml:space="preserve">COCODY 2105</w:t>
      </w:r>
    </w:p>
    <w:p w:rsidR="00000000" w:rsidDel="00000000" w:rsidP="00000000" w:rsidRDefault="00000000" w:rsidRPr="00000000" w14:paraId="00000058">
      <w:pPr>
        <w:spacing w:line="240" w:lineRule="auto"/>
        <w:rPr>
          <w:color w:val="2d3b45"/>
          <w:highlight w:val="white"/>
        </w:rPr>
      </w:pPr>
      <w:r w:rsidDel="00000000" w:rsidR="00000000" w:rsidRPr="00000000">
        <w:rPr>
          <w:color w:val="2d3b45"/>
          <w:highlight w:val="white"/>
          <w:rtl w:val="0"/>
        </w:rPr>
        <w:t xml:space="preserve">Top three cities for voice</w:t>
      </w:r>
    </w:p>
    <w:p w:rsidR="00000000" w:rsidDel="00000000" w:rsidP="00000000" w:rsidRDefault="00000000" w:rsidRPr="00000000" w14:paraId="00000059">
      <w:pPr>
        <w:spacing w:line="240" w:lineRule="auto"/>
        <w:rPr>
          <w:color w:val="2d3b45"/>
          <w:highlight w:val="white"/>
        </w:rPr>
      </w:pPr>
      <w:r w:rsidDel="00000000" w:rsidR="00000000" w:rsidRPr="00000000">
        <w:rPr>
          <w:rtl w:val="0"/>
        </w:rPr>
      </w:r>
    </w:p>
    <w:p w:rsidR="00000000" w:rsidDel="00000000" w:rsidP="00000000" w:rsidRDefault="00000000" w:rsidRPr="00000000" w14:paraId="0000005A">
      <w:pPr>
        <w:spacing w:line="240" w:lineRule="auto"/>
        <w:rPr>
          <w:color w:val="2d3b45"/>
          <w:highlight w:val="white"/>
        </w:rPr>
      </w:pPr>
      <w:r w:rsidDel="00000000" w:rsidR="00000000" w:rsidRPr="00000000">
        <w:rPr>
          <w:color w:val="2d3b45"/>
          <w:highlight w:val="white"/>
          <w:rtl w:val="0"/>
        </w:rPr>
        <w:t xml:space="preserve">YOPOUGON 2980</w:t>
      </w:r>
    </w:p>
    <w:p w:rsidR="00000000" w:rsidDel="00000000" w:rsidP="00000000" w:rsidRDefault="00000000" w:rsidRPr="00000000" w14:paraId="0000005B">
      <w:pPr>
        <w:spacing w:line="240" w:lineRule="auto"/>
        <w:rPr>
          <w:color w:val="2d3b45"/>
          <w:highlight w:val="white"/>
        </w:rPr>
      </w:pPr>
      <w:r w:rsidDel="00000000" w:rsidR="00000000" w:rsidRPr="00000000">
        <w:rPr>
          <w:color w:val="2d3b45"/>
          <w:highlight w:val="white"/>
          <w:rtl w:val="0"/>
        </w:rPr>
        <w:t xml:space="preserve">ABOBO 1935</w:t>
      </w:r>
    </w:p>
    <w:p w:rsidR="00000000" w:rsidDel="00000000" w:rsidP="00000000" w:rsidRDefault="00000000" w:rsidRPr="00000000" w14:paraId="0000005C">
      <w:pPr>
        <w:spacing w:line="240" w:lineRule="auto"/>
        <w:rPr>
          <w:color w:val="2d3b45"/>
          <w:highlight w:val="white"/>
        </w:rPr>
      </w:pPr>
      <w:r w:rsidDel="00000000" w:rsidR="00000000" w:rsidRPr="00000000">
        <w:rPr>
          <w:color w:val="2d3b45"/>
          <w:highlight w:val="white"/>
          <w:rtl w:val="0"/>
        </w:rPr>
        <w:t xml:space="preserve">COCODY 1709</w:t>
      </w:r>
    </w:p>
    <w:p w:rsidR="00000000" w:rsidDel="00000000" w:rsidP="00000000" w:rsidRDefault="00000000" w:rsidRPr="00000000" w14:paraId="0000005D">
      <w:pPr>
        <w:numPr>
          <w:ilvl w:val="0"/>
          <w:numId w:val="11"/>
        </w:numPr>
        <w:spacing w:line="240" w:lineRule="auto"/>
        <w:ind w:left="720" w:hanging="360"/>
        <w:rPr>
          <w:color w:val="2d3b45"/>
          <w:highlight w:val="white"/>
        </w:rPr>
      </w:pPr>
      <w:r w:rsidDel="00000000" w:rsidR="00000000" w:rsidRPr="00000000">
        <w:rPr>
          <w:color w:val="2d3b45"/>
          <w:highlight w:val="white"/>
          <w:rtl w:val="0"/>
        </w:rPr>
        <w:t xml:space="preserve">The regions with the lowest product use were</w:t>
      </w:r>
    </w:p>
    <w:p w:rsidR="00000000" w:rsidDel="00000000" w:rsidP="00000000" w:rsidRDefault="00000000" w:rsidRPr="00000000" w14:paraId="0000005E">
      <w:pPr>
        <w:spacing w:line="240" w:lineRule="auto"/>
        <w:rPr>
          <w:color w:val="2d3b45"/>
          <w:highlight w:val="white"/>
        </w:rPr>
      </w:pPr>
      <w:r w:rsidDel="00000000" w:rsidR="00000000" w:rsidRPr="00000000">
        <w:rPr>
          <w:color w:val="2d3b45"/>
          <w:highlight w:val="white"/>
          <w:rtl w:val="0"/>
        </w:rPr>
        <w:t xml:space="preserve">PRODUCT  REGION       </w:t>
      </w:r>
    </w:p>
    <w:p w:rsidR="00000000" w:rsidDel="00000000" w:rsidP="00000000" w:rsidRDefault="00000000" w:rsidRPr="00000000" w14:paraId="0000005F">
      <w:pPr>
        <w:spacing w:line="240" w:lineRule="auto"/>
        <w:rPr>
          <w:color w:val="2d3b45"/>
          <w:highlight w:val="white"/>
        </w:rPr>
      </w:pPr>
      <w:r w:rsidDel="00000000" w:rsidR="00000000" w:rsidRPr="00000000">
        <w:rPr>
          <w:color w:val="2d3b45"/>
          <w:highlight w:val="white"/>
          <w:rtl w:val="0"/>
        </w:rPr>
        <w:t xml:space="preserve">sms      BAFING            36</w:t>
      </w:r>
    </w:p>
    <w:p w:rsidR="00000000" w:rsidDel="00000000" w:rsidP="00000000" w:rsidRDefault="00000000" w:rsidRPr="00000000" w14:paraId="00000060">
      <w:pPr>
        <w:spacing w:line="240" w:lineRule="auto"/>
        <w:rPr>
          <w:color w:val="2d3b45"/>
          <w:highlight w:val="white"/>
        </w:rPr>
      </w:pPr>
      <w:r w:rsidDel="00000000" w:rsidR="00000000" w:rsidRPr="00000000">
        <w:rPr>
          <w:color w:val="2d3b45"/>
          <w:highlight w:val="white"/>
          <w:rtl w:val="0"/>
        </w:rPr>
        <w:t xml:space="preserve">Voice    BAFING            66</w:t>
      </w:r>
    </w:p>
    <w:p w:rsidR="00000000" w:rsidDel="00000000" w:rsidP="00000000" w:rsidRDefault="00000000" w:rsidRPr="00000000" w14:paraId="00000061">
      <w:pPr>
        <w:spacing w:line="240" w:lineRule="auto"/>
        <w:rPr>
          <w:color w:val="2d3b45"/>
          <w:highlight w:val="white"/>
        </w:rPr>
      </w:pPr>
      <w:r w:rsidDel="00000000" w:rsidR="00000000" w:rsidRPr="00000000">
        <w:rPr>
          <w:color w:val="2d3b45"/>
          <w:highlight w:val="white"/>
          <w:rtl w:val="0"/>
        </w:rPr>
        <w:t xml:space="preserve">sms      ZANZAN            93</w:t>
      </w:r>
    </w:p>
    <w:p w:rsidR="00000000" w:rsidDel="00000000" w:rsidP="00000000" w:rsidRDefault="00000000" w:rsidRPr="00000000" w14:paraId="00000062">
      <w:pPr>
        <w:spacing w:line="240" w:lineRule="auto"/>
        <w:rPr>
          <w:color w:val="2d3b45"/>
          <w:highlight w:val="white"/>
        </w:rPr>
      </w:pPr>
      <w:r w:rsidDel="00000000" w:rsidR="00000000" w:rsidRPr="00000000">
        <w:rPr>
          <w:color w:val="2d3b45"/>
          <w:highlight w:val="white"/>
          <w:rtl w:val="0"/>
        </w:rPr>
        <w:t xml:space="preserve">         SUD COMOE         93</w:t>
      </w:r>
    </w:p>
    <w:p w:rsidR="00000000" w:rsidDel="00000000" w:rsidP="00000000" w:rsidRDefault="00000000" w:rsidRPr="00000000" w14:paraId="00000063">
      <w:pPr>
        <w:spacing w:line="240" w:lineRule="auto"/>
        <w:rPr>
          <w:color w:val="2d3b45"/>
          <w:highlight w:val="white"/>
        </w:rPr>
      </w:pPr>
      <w:r w:rsidDel="00000000" w:rsidR="00000000" w:rsidRPr="00000000">
        <w:rPr>
          <w:color w:val="2d3b45"/>
          <w:highlight w:val="white"/>
          <w:rtl w:val="0"/>
        </w:rPr>
        <w:t xml:space="preserve">Voice    SUD COMOE        111</w:t>
      </w:r>
    </w:p>
    <w:p w:rsidR="00000000" w:rsidDel="00000000" w:rsidP="00000000" w:rsidRDefault="00000000" w:rsidRPr="00000000" w14:paraId="00000064">
      <w:pPr>
        <w:spacing w:line="240" w:lineRule="auto"/>
        <w:rPr>
          <w:color w:val="2d3b45"/>
          <w:highlight w:val="white"/>
        </w:rPr>
      </w:pPr>
      <w:r w:rsidDel="00000000" w:rsidR="00000000" w:rsidRPr="00000000">
        <w:rPr>
          <w:color w:val="2d3b45"/>
          <w:highlight w:val="white"/>
          <w:rtl w:val="0"/>
        </w:rPr>
        <w:t xml:space="preserve">sms      MOYEN COMOE      135</w:t>
      </w:r>
    </w:p>
    <w:p w:rsidR="00000000" w:rsidDel="00000000" w:rsidP="00000000" w:rsidRDefault="00000000" w:rsidRPr="00000000" w14:paraId="00000065">
      <w:pPr>
        <w:spacing w:line="240" w:lineRule="auto"/>
        <w:rPr>
          <w:color w:val="2d3b45"/>
          <w:highlight w:val="white"/>
        </w:rPr>
      </w:pPr>
      <w:r w:rsidDel="00000000" w:rsidR="00000000" w:rsidRPr="00000000">
        <w:rPr>
          <w:color w:val="2d3b45"/>
          <w:highlight w:val="white"/>
          <w:rtl w:val="0"/>
        </w:rPr>
        <w:t xml:space="preserve">         DENGUELE         147</w:t>
      </w:r>
    </w:p>
    <w:p w:rsidR="00000000" w:rsidDel="00000000" w:rsidP="00000000" w:rsidRDefault="00000000" w:rsidRPr="00000000" w14:paraId="00000066">
      <w:pPr>
        <w:spacing w:line="240" w:lineRule="auto"/>
        <w:rPr>
          <w:color w:val="2d3b45"/>
          <w:highlight w:val="white"/>
        </w:rPr>
      </w:pPr>
      <w:r w:rsidDel="00000000" w:rsidR="00000000" w:rsidRPr="00000000">
        <w:rPr>
          <w:color w:val="2d3b45"/>
          <w:highlight w:val="white"/>
          <w:rtl w:val="0"/>
        </w:rPr>
        <w:t xml:space="preserve">Voice    MOYEN COMOE      186</w:t>
      </w:r>
    </w:p>
    <w:p w:rsidR="00000000" w:rsidDel="00000000" w:rsidP="00000000" w:rsidRDefault="00000000" w:rsidRPr="00000000" w14:paraId="00000067">
      <w:pPr>
        <w:spacing w:line="240" w:lineRule="auto"/>
        <w:rPr>
          <w:color w:val="2d3b45"/>
          <w:highlight w:val="white"/>
        </w:rPr>
      </w:pPr>
      <w:r w:rsidDel="00000000" w:rsidR="00000000" w:rsidRPr="00000000">
        <w:rPr>
          <w:color w:val="2d3b45"/>
          <w:highlight w:val="white"/>
          <w:rtl w:val="0"/>
        </w:rPr>
        <w:t xml:space="preserve">sms      NZI COMOE        206</w:t>
      </w:r>
    </w:p>
    <w:p w:rsidR="00000000" w:rsidDel="00000000" w:rsidP="00000000" w:rsidRDefault="00000000" w:rsidRPr="00000000" w14:paraId="00000068">
      <w:pPr>
        <w:spacing w:line="240" w:lineRule="auto"/>
        <w:rPr>
          <w:color w:val="2d3b45"/>
          <w:highlight w:val="white"/>
        </w:rPr>
      </w:pPr>
      <w:r w:rsidDel="00000000" w:rsidR="00000000" w:rsidRPr="00000000">
        <w:rPr>
          <w:color w:val="2d3b45"/>
          <w:highlight w:val="white"/>
          <w:rtl w:val="0"/>
        </w:rPr>
        <w:t xml:space="preserve">         MOYEN CAVALLY    225</w:t>
      </w:r>
    </w:p>
    <w:p w:rsidR="00000000" w:rsidDel="00000000" w:rsidP="00000000" w:rsidRDefault="00000000" w:rsidRPr="00000000" w14:paraId="00000069">
      <w:pPr>
        <w:numPr>
          <w:ilvl w:val="0"/>
          <w:numId w:val="3"/>
        </w:numPr>
        <w:spacing w:line="240" w:lineRule="auto"/>
        <w:ind w:left="720" w:hanging="360"/>
        <w:rPr>
          <w:color w:val="2d3b45"/>
          <w:highlight w:val="white"/>
        </w:rPr>
      </w:pPr>
      <w:r w:rsidDel="00000000" w:rsidR="00000000" w:rsidRPr="00000000">
        <w:rPr>
          <w:color w:val="2d3b45"/>
          <w:highlight w:val="white"/>
          <w:rtl w:val="0"/>
        </w:rPr>
        <w:t xml:space="preserve">The cities with the lowest product use were</w:t>
      </w:r>
    </w:p>
    <w:p w:rsidR="00000000" w:rsidDel="00000000" w:rsidP="00000000" w:rsidRDefault="00000000" w:rsidRPr="00000000" w14:paraId="0000006A">
      <w:pPr>
        <w:spacing w:line="240" w:lineRule="auto"/>
        <w:rPr>
          <w:color w:val="2d3b45"/>
          <w:highlight w:val="white"/>
        </w:rPr>
      </w:pPr>
      <w:r w:rsidDel="00000000" w:rsidR="00000000" w:rsidRPr="00000000">
        <w:rPr>
          <w:rtl w:val="0"/>
        </w:rPr>
      </w:r>
    </w:p>
    <w:p w:rsidR="00000000" w:rsidDel="00000000" w:rsidP="00000000" w:rsidRDefault="00000000" w:rsidRPr="00000000" w14:paraId="0000006B">
      <w:pPr>
        <w:spacing w:line="240" w:lineRule="auto"/>
        <w:rPr>
          <w:color w:val="2d3b45"/>
          <w:highlight w:val="white"/>
        </w:rPr>
      </w:pPr>
      <w:r w:rsidDel="00000000" w:rsidR="00000000" w:rsidRPr="00000000">
        <w:rPr>
          <w:color w:val="2d3b45"/>
          <w:highlight w:val="white"/>
          <w:rtl w:val="0"/>
        </w:rPr>
        <w:t xml:space="preserve">The bottom three cities for the sms product are</w:t>
      </w:r>
    </w:p>
    <w:p w:rsidR="00000000" w:rsidDel="00000000" w:rsidP="00000000" w:rsidRDefault="00000000" w:rsidRPr="00000000" w14:paraId="0000006C">
      <w:pPr>
        <w:spacing w:line="240" w:lineRule="auto"/>
        <w:rPr>
          <w:color w:val="2d3b45"/>
          <w:highlight w:val="white"/>
        </w:rPr>
      </w:pPr>
      <w:r w:rsidDel="00000000" w:rsidR="00000000" w:rsidRPr="00000000">
        <w:rPr>
          <w:rtl w:val="0"/>
        </w:rPr>
      </w:r>
    </w:p>
    <w:p w:rsidR="00000000" w:rsidDel="00000000" w:rsidP="00000000" w:rsidRDefault="00000000" w:rsidRPr="00000000" w14:paraId="0000006D">
      <w:pPr>
        <w:spacing w:line="240" w:lineRule="auto"/>
        <w:rPr>
          <w:color w:val="2d3b45"/>
          <w:highlight w:val="white"/>
        </w:rPr>
      </w:pPr>
      <w:r w:rsidDel="00000000" w:rsidR="00000000" w:rsidRPr="00000000">
        <w:rPr>
          <w:color w:val="2d3b45"/>
          <w:highlight w:val="white"/>
          <w:rtl w:val="0"/>
        </w:rPr>
        <w:t xml:space="preserve">BIANKOUMA 3</w:t>
      </w:r>
    </w:p>
    <w:p w:rsidR="00000000" w:rsidDel="00000000" w:rsidP="00000000" w:rsidRDefault="00000000" w:rsidRPr="00000000" w14:paraId="0000006E">
      <w:pPr>
        <w:spacing w:line="240" w:lineRule="auto"/>
        <w:rPr>
          <w:color w:val="2d3b45"/>
          <w:highlight w:val="white"/>
        </w:rPr>
      </w:pPr>
      <w:r w:rsidDel="00000000" w:rsidR="00000000" w:rsidRPr="00000000">
        <w:rPr>
          <w:color w:val="2d3b45"/>
          <w:highlight w:val="white"/>
          <w:rtl w:val="0"/>
        </w:rPr>
        <w:t xml:space="preserve">TAFIRE 3</w:t>
      </w:r>
    </w:p>
    <w:p w:rsidR="00000000" w:rsidDel="00000000" w:rsidP="00000000" w:rsidRDefault="00000000" w:rsidRPr="00000000" w14:paraId="0000006F">
      <w:pPr>
        <w:spacing w:line="240" w:lineRule="auto"/>
        <w:rPr>
          <w:color w:val="2d3b45"/>
          <w:highlight w:val="white"/>
        </w:rPr>
      </w:pPr>
      <w:r w:rsidDel="00000000" w:rsidR="00000000" w:rsidRPr="00000000">
        <w:rPr>
          <w:color w:val="2d3b45"/>
          <w:highlight w:val="white"/>
          <w:rtl w:val="0"/>
        </w:rPr>
        <w:t xml:space="preserve">BECEDIBRIGNAN 3</w:t>
      </w:r>
    </w:p>
    <w:p w:rsidR="00000000" w:rsidDel="00000000" w:rsidP="00000000" w:rsidRDefault="00000000" w:rsidRPr="00000000" w14:paraId="00000070">
      <w:pPr>
        <w:spacing w:line="240" w:lineRule="auto"/>
        <w:rPr>
          <w:color w:val="2d3b45"/>
          <w:highlight w:val="white"/>
        </w:rPr>
      </w:pPr>
      <w:r w:rsidDel="00000000" w:rsidR="00000000" w:rsidRPr="00000000">
        <w:rPr>
          <w:color w:val="2d3b45"/>
          <w:highlight w:val="white"/>
          <w:rtl w:val="0"/>
        </w:rPr>
        <w:t xml:space="preserve">Bottom three cities for voice</w:t>
      </w:r>
    </w:p>
    <w:p w:rsidR="00000000" w:rsidDel="00000000" w:rsidP="00000000" w:rsidRDefault="00000000" w:rsidRPr="00000000" w14:paraId="00000071">
      <w:pPr>
        <w:spacing w:line="240" w:lineRule="auto"/>
        <w:rPr>
          <w:color w:val="2d3b45"/>
          <w:highlight w:val="white"/>
        </w:rPr>
      </w:pPr>
      <w:r w:rsidDel="00000000" w:rsidR="00000000" w:rsidRPr="00000000">
        <w:rPr>
          <w:rtl w:val="0"/>
        </w:rPr>
      </w:r>
    </w:p>
    <w:p w:rsidR="00000000" w:rsidDel="00000000" w:rsidP="00000000" w:rsidRDefault="00000000" w:rsidRPr="00000000" w14:paraId="00000072">
      <w:pPr>
        <w:spacing w:line="240" w:lineRule="auto"/>
        <w:rPr>
          <w:color w:val="2d3b45"/>
          <w:highlight w:val="white"/>
        </w:rPr>
      </w:pPr>
      <w:r w:rsidDel="00000000" w:rsidR="00000000" w:rsidRPr="00000000">
        <w:rPr>
          <w:color w:val="2d3b45"/>
          <w:highlight w:val="white"/>
          <w:rtl w:val="0"/>
        </w:rPr>
        <w:t xml:space="preserve">KOTOULA 2</w:t>
      </w:r>
    </w:p>
    <w:p w:rsidR="00000000" w:rsidDel="00000000" w:rsidP="00000000" w:rsidRDefault="00000000" w:rsidRPr="00000000" w14:paraId="00000073">
      <w:pPr>
        <w:spacing w:line="240" w:lineRule="auto"/>
        <w:rPr>
          <w:color w:val="2d3b45"/>
          <w:highlight w:val="white"/>
        </w:rPr>
      </w:pPr>
      <w:r w:rsidDel="00000000" w:rsidR="00000000" w:rsidRPr="00000000">
        <w:rPr>
          <w:color w:val="2d3b45"/>
          <w:highlight w:val="white"/>
          <w:rtl w:val="0"/>
        </w:rPr>
        <w:t xml:space="preserve">DANANON 2</w:t>
      </w:r>
    </w:p>
    <w:p w:rsidR="00000000" w:rsidDel="00000000" w:rsidP="00000000" w:rsidRDefault="00000000" w:rsidRPr="00000000" w14:paraId="00000074">
      <w:pPr>
        <w:spacing w:line="240" w:lineRule="auto"/>
        <w:rPr>
          <w:color w:val="2d3b45"/>
          <w:highlight w:val="white"/>
        </w:rPr>
      </w:pPr>
      <w:r w:rsidDel="00000000" w:rsidR="00000000" w:rsidRPr="00000000">
        <w:rPr>
          <w:color w:val="2d3b45"/>
          <w:highlight w:val="white"/>
          <w:rtl w:val="0"/>
        </w:rPr>
        <w:t xml:space="preserve">GUIBEROUA 3</w:t>
      </w:r>
    </w:p>
    <w:p w:rsidR="00000000" w:rsidDel="00000000" w:rsidP="00000000" w:rsidRDefault="00000000" w:rsidRPr="00000000" w14:paraId="00000075">
      <w:pPr>
        <w:numPr>
          <w:ilvl w:val="0"/>
          <w:numId w:val="12"/>
        </w:numPr>
        <w:spacing w:line="240" w:lineRule="auto"/>
        <w:ind w:left="720" w:hanging="360"/>
        <w:rPr>
          <w:color w:val="2d3b45"/>
          <w:highlight w:val="white"/>
        </w:rPr>
      </w:pPr>
      <w:r w:rsidDel="00000000" w:rsidR="00000000" w:rsidRPr="00000000">
        <w:rPr>
          <w:color w:val="2d3b45"/>
          <w:highlight w:val="white"/>
          <w:rtl w:val="0"/>
        </w:rPr>
        <w:t xml:space="preserve">Product usage by date</w:t>
      </w:r>
    </w:p>
    <w:p w:rsidR="00000000" w:rsidDel="00000000" w:rsidP="00000000" w:rsidRDefault="00000000" w:rsidRPr="00000000" w14:paraId="00000076">
      <w:pPr>
        <w:spacing w:line="240" w:lineRule="auto"/>
        <w:rPr>
          <w:color w:val="2d3b45"/>
          <w:highlight w:val="white"/>
        </w:rPr>
      </w:pPr>
      <w:r w:rsidDel="00000000" w:rsidR="00000000" w:rsidRPr="00000000">
        <w:rPr>
          <w:color w:val="2d3b45"/>
          <w:highlight w:val="white"/>
          <w:rtl w:val="0"/>
        </w:rPr>
        <w:t xml:space="preserve">date        PRODUCT</w:t>
      </w:r>
    </w:p>
    <w:p w:rsidR="00000000" w:rsidDel="00000000" w:rsidP="00000000" w:rsidRDefault="00000000" w:rsidRPr="00000000" w14:paraId="00000077">
      <w:pPr>
        <w:spacing w:line="240" w:lineRule="auto"/>
        <w:rPr>
          <w:color w:val="2d3b45"/>
          <w:highlight w:val="white"/>
        </w:rPr>
      </w:pPr>
      <w:r w:rsidDel="00000000" w:rsidR="00000000" w:rsidRPr="00000000">
        <w:rPr>
          <w:color w:val="2d3b45"/>
          <w:highlight w:val="white"/>
          <w:rtl w:val="0"/>
        </w:rPr>
        <w:t xml:space="preserve">2012-05-09  sms        12262</w:t>
      </w:r>
    </w:p>
    <w:p w:rsidR="00000000" w:rsidDel="00000000" w:rsidP="00000000" w:rsidRDefault="00000000" w:rsidRPr="00000000" w14:paraId="00000078">
      <w:pPr>
        <w:spacing w:line="240" w:lineRule="auto"/>
        <w:rPr>
          <w:color w:val="2d3b45"/>
          <w:highlight w:val="white"/>
        </w:rPr>
      </w:pPr>
      <w:r w:rsidDel="00000000" w:rsidR="00000000" w:rsidRPr="00000000">
        <w:rPr>
          <w:color w:val="2d3b45"/>
          <w:highlight w:val="white"/>
          <w:rtl w:val="0"/>
        </w:rPr>
        <w:t xml:space="preserve">2012-05-08  sms         8967</w:t>
      </w:r>
    </w:p>
    <w:p w:rsidR="00000000" w:rsidDel="00000000" w:rsidP="00000000" w:rsidRDefault="00000000" w:rsidRPr="00000000" w14:paraId="00000079">
      <w:pPr>
        <w:spacing w:line="240" w:lineRule="auto"/>
        <w:rPr>
          <w:color w:val="2d3b45"/>
          <w:highlight w:val="white"/>
        </w:rPr>
      </w:pPr>
      <w:r w:rsidDel="00000000" w:rsidR="00000000" w:rsidRPr="00000000">
        <w:rPr>
          <w:color w:val="2d3b45"/>
          <w:highlight w:val="white"/>
          <w:rtl w:val="0"/>
        </w:rPr>
        <w:t xml:space="preserve">2012-05-07  Voice       8353</w:t>
      </w:r>
    </w:p>
    <w:p w:rsidR="00000000" w:rsidDel="00000000" w:rsidP="00000000" w:rsidRDefault="00000000" w:rsidRPr="00000000" w14:paraId="0000007A">
      <w:pPr>
        <w:spacing w:line="240" w:lineRule="auto"/>
        <w:rPr>
          <w:color w:val="2d3b45"/>
          <w:highlight w:val="white"/>
        </w:rPr>
      </w:pPr>
      <w:r w:rsidDel="00000000" w:rsidR="00000000" w:rsidRPr="00000000">
        <w:rPr>
          <w:color w:val="2d3b45"/>
          <w:highlight w:val="white"/>
          <w:rtl w:val="0"/>
        </w:rPr>
        <w:t xml:space="preserve">            sms         8024</w:t>
      </w:r>
    </w:p>
    <w:p w:rsidR="00000000" w:rsidDel="00000000" w:rsidP="00000000" w:rsidRDefault="00000000" w:rsidRPr="00000000" w14:paraId="0000007B">
      <w:pPr>
        <w:spacing w:line="240" w:lineRule="auto"/>
        <w:rPr>
          <w:color w:val="2d3b45"/>
          <w:highlight w:val="white"/>
        </w:rPr>
      </w:pPr>
      <w:r w:rsidDel="00000000" w:rsidR="00000000" w:rsidRPr="00000000">
        <w:rPr>
          <w:color w:val="2d3b45"/>
          <w:highlight w:val="white"/>
          <w:rtl w:val="0"/>
        </w:rPr>
        <w:t xml:space="preserve">2012-05-08  Voice       7123</w:t>
      </w:r>
    </w:p>
    <w:p w:rsidR="00000000" w:rsidDel="00000000" w:rsidP="00000000" w:rsidRDefault="00000000" w:rsidRPr="00000000" w14:paraId="0000007C">
      <w:pPr>
        <w:spacing w:line="240" w:lineRule="auto"/>
        <w:rPr>
          <w:color w:val="2d3b45"/>
          <w:highlight w:val="white"/>
        </w:rPr>
      </w:pPr>
      <w:r w:rsidDel="00000000" w:rsidR="00000000" w:rsidRPr="00000000">
        <w:rPr>
          <w:color w:val="2d3b45"/>
          <w:highlight w:val="white"/>
          <w:rtl w:val="0"/>
        </w:rPr>
        <w:t xml:space="preserve">2012-05-09  Voice       5916</w:t>
      </w:r>
    </w:p>
    <w:p w:rsidR="00000000" w:rsidDel="00000000" w:rsidP="00000000" w:rsidRDefault="00000000" w:rsidRPr="00000000" w14:paraId="0000007D">
      <w:pPr>
        <w:spacing w:line="240" w:lineRule="auto"/>
        <w:rPr>
          <w:color w:val="2d3b45"/>
          <w:highlight w:val="white"/>
        </w:rPr>
      </w:pPr>
      <w:r w:rsidDel="00000000" w:rsidR="00000000" w:rsidRPr="00000000">
        <w:rPr>
          <w:rtl w:val="0"/>
        </w:rPr>
      </w:r>
    </w:p>
    <w:p w:rsidR="00000000" w:rsidDel="00000000" w:rsidP="00000000" w:rsidRDefault="00000000" w:rsidRPr="00000000" w14:paraId="0000007E">
      <w:pPr>
        <w:spacing w:line="240" w:lineRule="auto"/>
        <w:rPr>
          <w:color w:val="2d3b45"/>
          <w:highlight w:val="white"/>
        </w:rPr>
      </w:pPr>
      <w:r w:rsidDel="00000000" w:rsidR="00000000" w:rsidRPr="00000000">
        <w:rPr>
          <w:color w:val="2d3b45"/>
          <w:highlight w:val="white"/>
          <w:rtl w:val="0"/>
        </w:rPr>
        <w:t xml:space="preserve">The product voice had the most use on 7/5/2012 compared to sms which had the most usage on 9/5/2012</w:t>
      </w:r>
      <w:r w:rsidDel="00000000" w:rsidR="00000000" w:rsidRPr="00000000">
        <w:rPr>
          <w:rtl w:val="0"/>
        </w:rPr>
      </w:r>
    </w:p>
    <w:p w:rsidR="00000000" w:rsidDel="00000000" w:rsidP="00000000" w:rsidRDefault="00000000" w:rsidRPr="00000000" w14:paraId="0000007F">
      <w:pPr>
        <w:pStyle w:val="Heading2"/>
        <w:pageBreakBefore w:val="0"/>
        <w:numPr>
          <w:ilvl w:val="0"/>
          <w:numId w:val="10"/>
        </w:numPr>
        <w:ind w:left="720" w:hanging="360"/>
        <w:jc w:val="both"/>
        <w:rPr>
          <w:b w:val="1"/>
          <w:sz w:val="22"/>
          <w:szCs w:val="22"/>
        </w:rPr>
      </w:pPr>
      <w:bookmarkStart w:colFirst="0" w:colLast="0" w:name="_81h3i2v0fcjq" w:id="16"/>
      <w:bookmarkEnd w:id="16"/>
      <w:r w:rsidDel="00000000" w:rsidR="00000000" w:rsidRPr="00000000">
        <w:rPr>
          <w:b w:val="1"/>
          <w:sz w:val="22"/>
          <w:szCs w:val="22"/>
          <w:rtl w:val="0"/>
        </w:rPr>
        <w:t xml:space="preserve">Recommendations</w:t>
      </w:r>
    </w:p>
    <w:p w:rsidR="00000000" w:rsidDel="00000000" w:rsidP="00000000" w:rsidRDefault="00000000" w:rsidRPr="00000000" w14:paraId="00000080">
      <w:pPr>
        <w:spacing w:line="240" w:lineRule="auto"/>
        <w:rPr/>
      </w:pPr>
      <w:r w:rsidDel="00000000" w:rsidR="00000000" w:rsidRPr="00000000">
        <w:rPr>
          <w:color w:val="2d3b45"/>
          <w:highlight w:val="white"/>
          <w:rtl w:val="0"/>
        </w:rPr>
        <w:t xml:space="preserve">A plan on how to woo mobile users in the cities identified as not having many users of MTN can be put in place based on these results that will ensure a sure incline in profits after upgrading the technology infrastructure of its mobile users in those regions.  </w:t>
      </w:r>
      <w:r w:rsidDel="00000000" w:rsidR="00000000" w:rsidRPr="00000000">
        <w:rPr>
          <w:rtl w:val="0"/>
        </w:rPr>
      </w:r>
    </w:p>
    <w:p w:rsidR="00000000" w:rsidDel="00000000" w:rsidP="00000000" w:rsidRDefault="00000000" w:rsidRPr="00000000" w14:paraId="00000081">
      <w:pPr>
        <w:pageBreakBefore w:val="0"/>
        <w:ind w:left="720" w:firstLine="0"/>
        <w:rPr/>
      </w:pPr>
      <w:r w:rsidDel="00000000" w:rsidR="00000000" w:rsidRPr="00000000">
        <w:rPr>
          <w:rtl w:val="0"/>
        </w:rPr>
      </w:r>
    </w:p>
    <w:p w:rsidR="00000000" w:rsidDel="00000000" w:rsidP="00000000" w:rsidRDefault="00000000" w:rsidRPr="00000000" w14:paraId="00000082">
      <w:pPr>
        <w:pageBreakBefore w:val="0"/>
        <w:ind w:left="720" w:firstLine="0"/>
        <w:rPr/>
      </w:pPr>
      <w:r w:rsidDel="00000000" w:rsidR="00000000" w:rsidRPr="00000000">
        <w:rPr>
          <w:rtl w:val="0"/>
        </w:rPr>
      </w:r>
    </w:p>
    <w:p w:rsidR="00000000" w:rsidDel="00000000" w:rsidP="00000000" w:rsidRDefault="00000000" w:rsidRPr="00000000" w14:paraId="00000083">
      <w:pPr>
        <w:pageBreakBefore w:val="0"/>
        <w:ind w:left="720" w:firstLine="0"/>
        <w:rPr/>
      </w:pPr>
      <w:r w:rsidDel="00000000" w:rsidR="00000000" w:rsidRPr="00000000">
        <w:rPr>
          <w:rtl w:val="0"/>
        </w:rPr>
        <w:t xml:space="preserve">Link to colab file</w:t>
      </w:r>
    </w:p>
    <w:p w:rsidR="00000000" w:rsidDel="00000000" w:rsidP="00000000" w:rsidRDefault="00000000" w:rsidRPr="00000000" w14:paraId="00000084">
      <w:pPr>
        <w:pageBreakBefore w:val="0"/>
        <w:ind w:left="720" w:firstLine="0"/>
        <w:rPr/>
      </w:pPr>
      <w:hyperlink r:id="rId6">
        <w:r w:rsidDel="00000000" w:rsidR="00000000" w:rsidRPr="00000000">
          <w:rPr>
            <w:color w:val="1155cc"/>
            <w:u w:val="single"/>
            <w:rtl w:val="0"/>
          </w:rPr>
          <w:t xml:space="preserve">https://colab.research.google.com/drive/1g8AlZbIFuQ8hSCfG4uKb_D1ovG4r6Qob#scrollTo=qfK2iZ1rYbnO</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firstLine="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g8AlZbIFuQ8hSCfG4uKb_D1ovG4r6Qob#scrollTo=qfK2iZ1rYb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