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B57"/>
          <w:sz w:val="38"/>
        </w:rPr>
        <w:t>Kevin Fernandes Silva</w:t>
      </w:r>
    </w:p>
    <w:p>
      <w:pPr>
        <w:spacing w:after="40"/>
      </w:pPr>
      <w:r>
        <w:rPr>
          <w:color w:val="555555"/>
          <w:sz w:val="24"/>
        </w:rPr>
        <w:t>Desenvolvedor Fullstack | Aspirante a Red Team Júnior (Segurança Ofensiva)</w:t>
      </w:r>
    </w:p>
    <w:p>
      <w:pPr>
        <w:spacing w:after="120"/>
        <w:pBdr>
          <w:bottom w:val="single" w:sz="6" w:space="2" w:color="1F3B57"/>
        </w:pBdr>
      </w:pPr>
      <w:r>
        <w:rPr>
          <w:color w:val="555555"/>
          <w:sz w:val="20"/>
        </w:rPr>
        <w:t>São Paulo, Brasil  ·  linkedin.com/in/kevin-fernandes-silva  ·  Inglês avançado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RESUMO</w:t>
      </w:r>
    </w:p>
    <w:p>
      <w:pPr>
        <w:spacing w:after="80"/>
      </w:pPr>
      <w:r>
        <w:rPr>
          <w:i w:val="0"/>
          <w:sz w:val="21"/>
        </w:rPr>
        <w:t>Desenvolvedor Fullstack com experiência prática em C#, .NET, Angular, Golang, Python, Docker e bancos NoSQL (MongoDB, Redis), em transição ativa para Segurança Ofensiva com foco em Red Team Júnior. Uso recorrente de Nmap para reconhecimento de rede, conhecimento aplicado de TCP/IP, DNS, VPN e portas, e prática constante na plataforma TryHackMe complementam uma base técnica que vai além do ferramental: a vivência como desenvolvedor de sistemas conteinerizados e APIs permite leitura direta de superfícies de ataque reais — exposição de portas, autenticação, tráfego HTTP/HTTPS. Interesse particular em criptografia, automação ofensiva em Python e tópicos emergentes de segurança de IA.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STACK TÉCNICA</w:t>
      </w:r>
    </w:p>
    <w:p>
      <w:pPr>
        <w:spacing w:before="80" w:after="20"/>
      </w:pPr>
      <w:r>
        <w:rPr>
          <w:b/>
          <w:i w:val="0"/>
          <w:color w:val="1F3B57"/>
          <w:sz w:val="21"/>
        </w:rPr>
        <w:t>Segurança Ofensiva / Redes</w:t>
      </w:r>
    </w:p>
    <w:p>
      <w:pPr>
        <w:pStyle w:val="ListBullet"/>
        <w:spacing w:after="20"/>
      </w:pPr>
      <w:r>
        <w:rPr>
          <w:b/>
          <w:sz w:val="21"/>
        </w:rPr>
        <w:t xml:space="preserve">Nmap — </w:t>
      </w:r>
      <w:r>
        <w:rPr>
          <w:sz w:val="21"/>
        </w:rPr>
        <w:t>uso prático e recorrente para varredura e reconhecimento de rede</w:t>
      </w:r>
    </w:p>
    <w:p>
      <w:pPr>
        <w:pStyle w:val="ListBullet"/>
        <w:spacing w:after="20"/>
      </w:pPr>
      <w:r>
        <w:rPr>
          <w:b/>
          <w:sz w:val="21"/>
        </w:rPr>
        <w:t xml:space="preserve">Wireshark — </w:t>
      </w:r>
      <w:r>
        <w:rPr>
          <w:sz w:val="21"/>
        </w:rPr>
        <w:t>em desenvolvimento ativo; leitura e análise de pacotes</w:t>
      </w:r>
    </w:p>
    <w:p>
      <w:pPr>
        <w:pStyle w:val="ListBullet"/>
        <w:spacing w:after="20"/>
      </w:pPr>
      <w:r>
        <w:rPr>
          <w:b/>
          <w:sz w:val="21"/>
        </w:rPr>
        <w:t xml:space="preserve">Burp Suite — </w:t>
      </w:r>
      <w:r>
        <w:rPr>
          <w:sz w:val="21"/>
        </w:rPr>
        <w:t>uso básico (interceptação e manipulação de requisições HTTP)</w:t>
      </w:r>
    </w:p>
    <w:p>
      <w:pPr>
        <w:pStyle w:val="ListBullet"/>
        <w:spacing w:after="20"/>
      </w:pPr>
      <w:r>
        <w:rPr>
          <w:b/>
          <w:sz w:val="21"/>
        </w:rPr>
        <w:t xml:space="preserve">TCP/IP, DNS, VPN, portas e protocolos de rede — </w:t>
      </w:r>
      <w:r>
        <w:rPr>
          <w:sz w:val="21"/>
        </w:rPr>
        <w:t>conhecimento aplicado</w:t>
      </w:r>
    </w:p>
    <w:p>
      <w:pPr>
        <w:pStyle w:val="ListBullet"/>
        <w:spacing w:after="20"/>
      </w:pPr>
      <w:r>
        <w:rPr>
          <w:b/>
          <w:sz w:val="21"/>
        </w:rPr>
        <w:t xml:space="preserve">Linux — </w:t>
      </w:r>
      <w:r>
        <w:rPr>
          <w:sz w:val="21"/>
        </w:rPr>
        <w:t>uso avançado no dia a dia (administração, SSH, scripting)</w:t>
      </w:r>
    </w:p>
    <w:p>
      <w:pPr>
        <w:pStyle w:val="ListBullet"/>
        <w:spacing w:after="20"/>
      </w:pPr>
      <w:r>
        <w:rPr>
          <w:b/>
          <w:sz w:val="21"/>
        </w:rPr>
        <w:t xml:space="preserve">SSH — </w:t>
      </w:r>
      <w:r>
        <w:rPr>
          <w:sz w:val="21"/>
        </w:rPr>
        <w:t>acesso remoto, gestão de chaves e credenciais</w:t>
      </w:r>
    </w:p>
    <w:p>
      <w:pPr>
        <w:pStyle w:val="ListBullet"/>
        <w:spacing w:after="20"/>
      </w:pPr>
      <w:r>
        <w:rPr>
          <w:b/>
          <w:sz w:val="21"/>
        </w:rPr>
        <w:t xml:space="preserve">Criptografia clássica — </w:t>
      </w:r>
      <w:r>
        <w:rPr>
          <w:sz w:val="21"/>
        </w:rPr>
        <w:t>César, Vigenère, XOR, análise de frequência</w:t>
      </w:r>
    </w:p>
    <w:p>
      <w:pPr>
        <w:pStyle w:val="ListBullet"/>
        <w:spacing w:after="20"/>
      </w:pPr>
      <w:r>
        <w:rPr>
          <w:b/>
          <w:sz w:val="21"/>
        </w:rPr>
        <w:t xml:space="preserve">TryHackMe — </w:t>
      </w:r>
      <w:r>
        <w:rPr>
          <w:sz w:val="21"/>
        </w:rPr>
        <w:t>prática recorrente (reconhecimento, exploração web, fundamentos ofensivos)</w:t>
      </w:r>
    </w:p>
    <w:p>
      <w:pPr>
        <w:spacing w:before="80" w:after="20"/>
      </w:pPr>
      <w:r>
        <w:rPr>
          <w:b/>
          <w:i w:val="0"/>
          <w:color w:val="1F3B57"/>
          <w:sz w:val="21"/>
        </w:rPr>
        <w:t>Desenvolvimento</w:t>
      </w:r>
    </w:p>
    <w:p>
      <w:pPr>
        <w:pStyle w:val="ListBullet"/>
        <w:spacing w:after="20"/>
      </w:pPr>
      <w:r>
        <w:rPr>
          <w:sz w:val="21"/>
        </w:rPr>
        <w:t>C#, .NET, Angular, Golang, Python, Docker, API Gateway, MongoDB, Redis</w:t>
      </w:r>
    </w:p>
    <w:p>
      <w:pPr>
        <w:spacing w:before="80" w:after="20"/>
      </w:pPr>
      <w:r>
        <w:rPr>
          <w:b/>
          <w:i w:val="0"/>
          <w:color w:val="1F3B57"/>
          <w:sz w:val="21"/>
        </w:rPr>
        <w:t>Automação &amp; Dados</w:t>
      </w:r>
    </w:p>
    <w:p>
      <w:pPr>
        <w:pStyle w:val="ListBullet"/>
        <w:spacing w:after="20"/>
      </w:pPr>
      <w:r>
        <w:rPr>
          <w:b/>
          <w:sz w:val="21"/>
        </w:rPr>
        <w:t xml:space="preserve">OCR aplicado (PaddleOCR) — </w:t>
      </w:r>
      <w:r>
        <w:rPr>
          <w:sz w:val="21"/>
        </w:rPr>
        <w:t>extração e automação de dados</w:t>
      </w:r>
    </w:p>
    <w:p>
      <w:pPr>
        <w:pStyle w:val="ListBullet"/>
        <w:spacing w:after="20"/>
      </w:pPr>
      <w:r>
        <w:rPr>
          <w:b/>
          <w:sz w:val="21"/>
        </w:rPr>
        <w:t xml:space="preserve">LLMs — </w:t>
      </w:r>
      <w:r>
        <w:rPr>
          <w:sz w:val="21"/>
        </w:rPr>
        <w:t>conhecimento introdutório e interesse em automação e segurança de IA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EXPERIÊNCIA PROFISSIONAL</w:t>
      </w:r>
    </w:p>
    <w:p>
      <w:pPr>
        <w:spacing w:before="80" w:after="20"/>
      </w:pPr>
      <w:r>
        <w:rPr>
          <w:b/>
          <w:i w:val="0"/>
          <w:color w:val="1F3B57"/>
          <w:sz w:val="22"/>
        </w:rPr>
        <w:t>HS Prevent — São Paulo, Brasil (1 ano e 5 meses)</w:t>
      </w:r>
    </w:p>
    <w:p>
      <w:pPr>
        <w:spacing w:before="80" w:after="20"/>
      </w:pPr>
      <w:r>
        <w:rPr>
          <w:b/>
          <w:i/>
          <w:sz w:val="21"/>
        </w:rPr>
        <w:t>Desenvolvedor Fullstack | Tempo integral | set/2025 – atual (11 meses)</w:t>
      </w:r>
    </w:p>
    <w:p>
      <w:pPr>
        <w:spacing w:after="80"/>
      </w:pPr>
      <w:r>
        <w:rPr>
          <w:i w:val="0"/>
          <w:sz w:val="21"/>
        </w:rPr>
        <w:t>Continuidade da atuação como estagiário, assumindo responsabilidade plena sobre manutenção e desenvolvimento de sistemas em C#, .NET, Angular, Golang e Python, incluindo componentes conteinerizados em Docker e integração com bancos NoSQL (MongoDB, Redis).</w:t>
      </w:r>
    </w:p>
    <w:p>
      <w:pPr>
        <w:spacing w:before="80" w:after="20"/>
      </w:pPr>
      <w:r>
        <w:rPr>
          <w:b/>
          <w:i/>
          <w:sz w:val="21"/>
        </w:rPr>
        <w:t>Estagiário de TI | mar/2025 – set/2025 (7 meses)</w:t>
      </w:r>
    </w:p>
    <w:p>
      <w:pPr>
        <w:pStyle w:val="ListBullet"/>
        <w:spacing w:after="20"/>
      </w:pPr>
      <w:r>
        <w:rPr>
          <w:sz w:val="21"/>
        </w:rPr>
        <w:t>Manutenção e desenvolvimento de sistemas em C#, .NET, Angular, Golang e Python</w:t>
      </w:r>
    </w:p>
    <w:p>
      <w:pPr>
        <w:pStyle w:val="ListBullet"/>
        <w:spacing w:after="20"/>
      </w:pPr>
      <w:r>
        <w:rPr>
          <w:sz w:val="21"/>
        </w:rPr>
        <w:t>Manutenção e implementação de conteinerização em Docker</w:t>
      </w:r>
    </w:p>
    <w:p>
      <w:pPr>
        <w:pStyle w:val="ListBullet"/>
        <w:spacing w:after="20"/>
      </w:pPr>
      <w:r>
        <w:rPr>
          <w:sz w:val="21"/>
        </w:rPr>
        <w:t>Acesso, análise e modificação de dados em bancos não relacionais (MongoDB, Redis)</w:t>
      </w:r>
    </w:p>
    <w:p>
      <w:pPr>
        <w:pStyle w:val="ListBullet"/>
        <w:spacing w:after="20"/>
      </w:pPr>
      <w:r>
        <w:rPr>
          <w:sz w:val="21"/>
        </w:rPr>
        <w:t>Testes funcionais seguindo metodologia definida</w:t>
      </w:r>
    </w:p>
    <w:p>
      <w:pPr>
        <w:pStyle w:val="ListBullet"/>
        <w:spacing w:after="20"/>
      </w:pPr>
      <w:r>
        <w:rPr>
          <w:sz w:val="21"/>
        </w:rPr>
        <w:t>Elaboração de documentos de critérios de aceitação para testes e requisitos de implantação, em apoio à equipe de DevOps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FORMAÇÃO ACADÊMICA</w:t>
      </w:r>
    </w:p>
    <w:p>
      <w:pPr>
        <w:spacing w:before="80" w:after="20"/>
      </w:pPr>
      <w:r>
        <w:rPr>
          <w:b/>
          <w:i w:val="0"/>
          <w:color w:val="1F3B57"/>
          <w:sz w:val="22"/>
        </w:rPr>
        <w:t>Universidade Anhanguera São Paulo</w:t>
      </w:r>
    </w:p>
    <w:p>
      <w:pPr>
        <w:spacing w:after="80"/>
      </w:pPr>
      <w:r>
        <w:rPr>
          <w:i w:val="0"/>
          <w:sz w:val="21"/>
        </w:rPr>
        <w:t>Análise e Desenvolvimento de Sistemas — fev/2023 – jun/2026 (em andamento)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SEGURANÇA DA INFORMAÇÃO — FORMAÇÃO PRÁTICA E CTFS</w:t>
      </w:r>
    </w:p>
    <w:p>
      <w:pPr>
        <w:spacing w:before="80" w:after="20"/>
      </w:pPr>
      <w:r>
        <w:rPr>
          <w:b/>
          <w:i w:val="0"/>
          <w:color w:val="1F3B57"/>
          <w:sz w:val="21"/>
        </w:rPr>
        <w:t>TryHackMe — prática recorrente</w:t>
      </w:r>
    </w:p>
    <w:p>
      <w:pPr>
        <w:spacing w:after="80"/>
      </w:pPr>
      <w:r>
        <w:rPr>
          <w:i w:val="0"/>
          <w:sz w:val="21"/>
        </w:rPr>
        <w:t>Uso contínuo da plataforma para reforço prático de reconhecimento de rede, exploração web e fundamentos de Red Team, em complemento às trilhas estruturadas abaixo.</w:t>
      </w:r>
    </w:p>
    <w:p>
      <w:pPr>
        <w:spacing w:before="80" w:after="20"/>
      </w:pPr>
      <w:r>
        <w:rPr>
          <w:b/>
          <w:i w:val="0"/>
          <w:color w:val="1F3B57"/>
          <w:sz w:val="21"/>
        </w:rPr>
        <w:t>OverTheWire Bandit (níveis 0–12) — Linux, Bash e SSH</w:t>
      </w:r>
    </w:p>
    <w:p>
      <w:pPr>
        <w:spacing w:after="40"/>
      </w:pPr>
      <w:r>
        <w:rPr>
          <w:i w:val="0"/>
          <w:sz w:val="21"/>
        </w:rPr>
        <w:t>Prática progressiva de administração de sistema via terminal, com autenticação remota real via SSH a cada nível.</w:t>
      </w:r>
    </w:p>
    <w:p>
      <w:pPr>
        <w:pStyle w:val="ListBullet"/>
        <w:spacing w:after="20"/>
      </w:pPr>
      <w:r>
        <w:rPr>
          <w:sz w:val="21"/>
        </w:rPr>
        <w:t>Acesso remoto e autenticação: ssh, login remoto, gestão de credenciais entre níveis</w:t>
      </w:r>
    </w:p>
    <w:p>
      <w:pPr>
        <w:pStyle w:val="ListBullet"/>
        <w:spacing w:after="20"/>
      </w:pPr>
      <w:r>
        <w:rPr>
          <w:sz w:val="21"/>
        </w:rPr>
        <w:t>Manipulação de arquivos: nomes com espaços/caracteres especiais, arquivos ocultos (ls -la), identificação de tipo de arquivo (file)</w:t>
      </w:r>
    </w:p>
    <w:p>
      <w:pPr>
        <w:pStyle w:val="ListBullet"/>
        <w:spacing w:after="20"/>
      </w:pPr>
      <w:r>
        <w:rPr>
          <w:sz w:val="21"/>
        </w:rPr>
        <w:t>Busca e filtragem: find por tamanho/permissão/dono/grupo, grep para busca textual por padrões</w:t>
      </w:r>
    </w:p>
    <w:p>
      <w:pPr>
        <w:pStyle w:val="ListBullet"/>
        <w:spacing w:after="20"/>
      </w:pPr>
      <w:r>
        <w:rPr>
          <w:sz w:val="21"/>
        </w:rPr>
        <w:t>Processamento de dados: sort, uniq, strings (extração de texto de binários)</w:t>
      </w:r>
    </w:p>
    <w:p>
      <w:pPr>
        <w:pStyle w:val="ListBullet"/>
        <w:spacing w:after="20"/>
      </w:pPr>
      <w:r>
        <w:rPr>
          <w:sz w:val="21"/>
        </w:rPr>
        <w:t>Encoding e compressão: Base64, ROT13, hexadecimal (xxd), compressão/descompressão encadeada (gzip, bzip2, tar)</w:t>
      </w:r>
    </w:p>
    <w:p>
      <w:pPr>
        <w:spacing w:before="80" w:after="20"/>
      </w:pPr>
      <w:r>
        <w:rPr>
          <w:b/>
          <w:i w:val="0"/>
          <w:color w:val="1F3B57"/>
          <w:sz w:val="21"/>
        </w:rPr>
        <w:t>OverTheWire Krypton (níveis 0–5) — Criptografia clássica</w:t>
      </w:r>
    </w:p>
    <w:p>
      <w:pPr>
        <w:pStyle w:val="ListBullet"/>
        <w:spacing w:after="20"/>
      </w:pPr>
      <w:r>
        <w:rPr>
          <w:sz w:val="21"/>
        </w:rPr>
        <w:t>Diferença entre encoding e encriptação</w:t>
      </w:r>
    </w:p>
    <w:p>
      <w:pPr>
        <w:pStyle w:val="ListBullet"/>
        <w:spacing w:after="20"/>
      </w:pPr>
      <w:r>
        <w:rPr>
          <w:sz w:val="21"/>
        </w:rPr>
        <w:t>Cifra de César e ROT13 (força bruta e reconhecimento de padrão)</w:t>
      </w:r>
    </w:p>
    <w:p>
      <w:pPr>
        <w:pStyle w:val="ListBullet"/>
        <w:spacing w:after="20"/>
      </w:pPr>
      <w:r>
        <w:rPr>
          <w:sz w:val="21"/>
        </w:rPr>
        <w:t>Substituição monoalfabética com análise de frequência</w:t>
      </w:r>
    </w:p>
    <w:p>
      <w:pPr>
        <w:pStyle w:val="ListBullet"/>
        <w:spacing w:after="20"/>
      </w:pPr>
      <w:r>
        <w:rPr>
          <w:sz w:val="21"/>
        </w:rPr>
        <w:t>Cifra de Vigenère (criptografia polialfabética)</w:t>
      </w:r>
    </w:p>
    <w:p>
      <w:pPr>
        <w:pStyle w:val="ListBullet"/>
        <w:spacing w:after="20"/>
      </w:pPr>
      <w:r>
        <w:rPr>
          <w:sz w:val="21"/>
        </w:rPr>
        <w:t>Criptanálise estatística básica</w:t>
      </w:r>
    </w:p>
    <w:p>
      <w:pPr>
        <w:spacing w:before="80" w:after="20"/>
      </w:pPr>
      <w:r>
        <w:rPr>
          <w:b/>
          <w:i w:val="0"/>
          <w:color w:val="1F3B57"/>
          <w:sz w:val="21"/>
        </w:rPr>
        <w:t>OverTheWire Natas (níveis 0–6) — Segurança Web</w:t>
      </w:r>
    </w:p>
    <w:p>
      <w:pPr>
        <w:pStyle w:val="ListBullet"/>
        <w:spacing w:after="20"/>
      </w:pPr>
      <w:r>
        <w:rPr>
          <w:sz w:val="21"/>
        </w:rPr>
        <w:t>Reconhecimento e enumeração web: view-source, robots.txt, descoberta de diretórios/arquivos ocultos</w:t>
      </w:r>
    </w:p>
    <w:p>
      <w:pPr>
        <w:pStyle w:val="ListBullet"/>
        <w:spacing w:after="20"/>
      </w:pPr>
      <w:r>
        <w:rPr>
          <w:sz w:val="21"/>
        </w:rPr>
        <w:t>HTTP na prática: inspeção e manipulação de headers (incluindo Referer) com curl, wget e Burp Suite</w:t>
      </w:r>
    </w:p>
    <w:p>
      <w:pPr>
        <w:pStyle w:val="ListBullet"/>
        <w:spacing w:after="20"/>
      </w:pPr>
      <w:r>
        <w:rPr>
          <w:sz w:val="21"/>
        </w:rPr>
        <w:t>Sessões e autenticação: análise de cookies, bypass de restrições client-side via DevTools</w:t>
      </w:r>
    </w:p>
    <w:p>
      <w:pPr>
        <w:pStyle w:val="ListBullet"/>
        <w:spacing w:after="20"/>
      </w:pPr>
      <w:r>
        <w:rPr>
          <w:sz w:val="21"/>
        </w:rPr>
        <w:t>Code review: leitura de código-fonte PHP, identificação de includes e arquivos de configuração expostos</w:t>
      </w:r>
    </w:p>
    <w:p>
      <w:pPr>
        <w:spacing w:before="80" w:after="20"/>
      </w:pPr>
      <w:r>
        <w:rPr>
          <w:b/>
          <w:i w:val="0"/>
          <w:color w:val="1F3B57"/>
          <w:sz w:val="21"/>
        </w:rPr>
        <w:t>picoCTF — General Skills</w:t>
      </w:r>
    </w:p>
    <w:p>
      <w:pPr>
        <w:pStyle w:val="ListBullet"/>
        <w:spacing w:after="20"/>
      </w:pPr>
      <w:r>
        <w:rPr>
          <w:sz w:val="21"/>
        </w:rPr>
        <w:t>Linux/shell: grep, find, pipes, redirecionamento, cron, variáveis de ambiente, permissões</w:t>
      </w:r>
    </w:p>
    <w:p>
      <w:pPr>
        <w:pStyle w:val="ListBullet"/>
        <w:spacing w:after="20"/>
      </w:pPr>
      <w:r>
        <w:rPr>
          <w:sz w:val="21"/>
        </w:rPr>
        <w:t>Rede: netcat, requisições web, curl/wget, fundamentos de rede</w:t>
      </w:r>
    </w:p>
    <w:p>
      <w:pPr>
        <w:pStyle w:val="ListBullet"/>
        <w:spacing w:after="20"/>
      </w:pPr>
      <w:r>
        <w:rPr>
          <w:sz w:val="21"/>
        </w:rPr>
        <w:t>Dados: Git básico, hashes (md5, sha1, sha256), Base64, hex, ROT13, compressão, regex</w:t>
      </w:r>
    </w:p>
    <w:p>
      <w:pPr>
        <w:pStyle w:val="ListBullet"/>
        <w:spacing w:after="20"/>
      </w:pPr>
      <w:r>
        <w:rPr>
          <w:sz w:val="21"/>
        </w:rPr>
        <w:t>Python aplicado a scripts curtos de resolução de desafios</w:t>
      </w:r>
    </w:p>
    <w:p>
      <w:pPr>
        <w:spacing w:before="80" w:after="20"/>
      </w:pPr>
      <w:r>
        <w:rPr>
          <w:b/>
          <w:i w:val="0"/>
          <w:color w:val="1F3B57"/>
          <w:sz w:val="21"/>
        </w:rPr>
        <w:t>cmd Challenge (níveis 0–20) — Terminal Linux avançado</w:t>
      </w:r>
    </w:p>
    <w:p>
      <w:pPr>
        <w:pStyle w:val="ListBullet"/>
        <w:spacing w:after="20"/>
      </w:pPr>
      <w:r>
        <w:rPr>
          <w:sz w:val="21"/>
        </w:rPr>
        <w:t>Arquivos e permissões: touch, cp, mv, rm, chmod, chown</w:t>
      </w:r>
    </w:p>
    <w:p>
      <w:pPr>
        <w:pStyle w:val="ListBullet"/>
        <w:spacing w:after="20"/>
      </w:pPr>
      <w:r>
        <w:rPr>
          <w:sz w:val="21"/>
        </w:rPr>
        <w:t>Texto e busca: grep, find, head, tail, cut, awk, sed, sort, uniq, wc, tr</w:t>
      </w:r>
    </w:p>
    <w:p>
      <w:pPr>
        <w:pStyle w:val="ListBullet"/>
        <w:spacing w:after="20"/>
      </w:pPr>
      <w:r>
        <w:rPr>
          <w:sz w:val="21"/>
        </w:rPr>
        <w:t>Pipes, redirecionamento e processos: |, &lt;, tee, xargs, ps, kill, top</w:t>
      </w:r>
    </w:p>
    <w:p>
      <w:pPr>
        <w:pStyle w:val="ListBullet"/>
        <w:spacing w:after="20"/>
      </w:pPr>
      <w:r>
        <w:rPr>
          <w:sz w:val="21"/>
        </w:rPr>
        <w:t>Ambiente: PATH, variáveis de ambiente, wildcards, expansion, escaping, quoting</w:t>
      </w:r>
    </w:p>
    <w:p>
      <w:pPr>
        <w:spacing w:before="80" w:after="20"/>
      </w:pPr>
      <w:r>
        <w:rPr>
          <w:b/>
          <w:i w:val="0"/>
          <w:color w:val="1F3B57"/>
          <w:sz w:val="21"/>
        </w:rPr>
        <w:t>Imersão Hacker (prof. Robson Costa)</w:t>
      </w:r>
    </w:p>
    <w:p>
      <w:pPr>
        <w:spacing w:after="80"/>
      </w:pPr>
      <w:r>
        <w:rPr>
          <w:i w:val="0"/>
          <w:sz w:val="21"/>
        </w:rPr>
        <w:t>CVE e análise de vulnerabilidades, OSINT, Google Dork, tipos de malware, SEToolkit, Shodan, Wifite, investigação cibernética.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DIFERENCIAIS</w:t>
      </w:r>
    </w:p>
    <w:p>
      <w:pPr>
        <w:pStyle w:val="ListBullet"/>
        <w:spacing w:after="20"/>
      </w:pPr>
      <w:r>
        <w:rPr>
          <w:sz w:val="21"/>
        </w:rPr>
        <w:t>Combinação pouco comum entre desenvolvimento fullstack (C#, .NET, Angular, Golang, Python, Docker, API Gateway) e prática ofensiva hands-on (Nmap, Wireshark, TryHackMe, CTFs), permitindo leitura tanto do código quanto do tráfego de rede por trás de uma vulnerabilidade</w:t>
      </w:r>
    </w:p>
    <w:p>
      <w:pPr>
        <w:pStyle w:val="ListBullet"/>
        <w:spacing w:after="20"/>
      </w:pPr>
      <w:r>
        <w:rPr>
          <w:sz w:val="21"/>
        </w:rPr>
        <w:t>Interesse particular e aprofundado em criptografia clássica e aplicada</w:t>
      </w:r>
    </w:p>
    <w:p>
      <w:pPr>
        <w:pStyle w:val="ListBullet"/>
        <w:spacing w:after="20"/>
      </w:pPr>
      <w:r>
        <w:rPr>
          <w:sz w:val="21"/>
        </w:rPr>
        <w:t>Exposição prática a automação de dados (OCR com PaddleOCR) e a LLMs, incluindo tópicos emergentes de segurança de IA</w:t>
      </w:r>
    </w:p>
    <w:p>
      <w:pPr>
        <w:pStyle w:val="ListBullet"/>
        <w:spacing w:after="20"/>
      </w:pPr>
      <w:r>
        <w:rPr>
          <w:sz w:val="21"/>
        </w:rPr>
        <w:t>Perfil analítico e investigativo, validado por prática constante em TryHackMe, OverTheWire e picoCTF</w:t>
      </w:r>
    </w:p>
    <w:p>
      <w:pPr>
        <w:pStyle w:val="ListBullet"/>
        <w:spacing w:after="20"/>
      </w:pPr>
      <w:r>
        <w:rPr>
          <w:sz w:val="21"/>
        </w:rPr>
        <w:t>Inglês avançado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