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4E214" w14:textId="1B32D6A0" w:rsidR="00334100" w:rsidRDefault="00B86988">
      <w:r>
        <w:t>One advantage of a time frequency analysis compared to a wave form analysis, is that with the use of time you can go into extreme detail as</w:t>
      </w:r>
      <w:r w:rsidR="0091096A">
        <w:t xml:space="preserve"> you are able to use a frame by frame analysis of the music which means that you can specify exactly what note, number of notes or a specific part of a song is viewed in far greater detail as you will be able to pinpoint the exact time a note is heard and it can be followed Such as within the song sloshed at 20secnds into the piece sloshed there the pitch is a D sharp</w:t>
      </w:r>
      <w:bookmarkStart w:id="0" w:name="_GoBack"/>
      <w:bookmarkEnd w:id="0"/>
      <w:r w:rsidR="0091096A">
        <w:t>. It is also easier to view what notes are present by looking at the change in colour.</w:t>
      </w:r>
    </w:p>
    <w:sectPr w:rsidR="0033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88"/>
    <w:rsid w:val="00334100"/>
    <w:rsid w:val="0091096A"/>
    <w:rsid w:val="00B86988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3F71"/>
  <w15:chartTrackingRefBased/>
  <w15:docId w15:val="{0B827EEB-77F1-48A3-A069-18AC0377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kevan.renton@outlook.com</dc:creator>
  <cp:keywords/>
  <dc:description/>
  <cp:lastModifiedBy>kevan.renton@outlook.com</cp:lastModifiedBy>
  <cp:revision>1</cp:revision>
  <dcterms:created xsi:type="dcterms:W3CDTF">2019-12-15T22:23:00Z</dcterms:created>
  <dcterms:modified xsi:type="dcterms:W3CDTF">2019-12-15T22:42:00Z</dcterms:modified>
</cp:coreProperties>
</file>