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1037082"/>
        <w:docPartObj>
          <w:docPartGallery w:val="Table of Contents"/>
          <w:docPartUnique/>
        </w:docPartObj>
      </w:sdtPr>
      <w:sdtContent>
        <w:p w:rsidR="008C0274" w:rsidRDefault="008C0274" w14:paraId="3CA8684F" w14:textId="4F64D99E">
          <w:pPr>
            <w:pStyle w:val="TOCHeading"/>
          </w:pPr>
          <w:r w:rsidR="008C0274">
            <w:rPr/>
            <w:t>Contents</w:t>
          </w:r>
        </w:p>
        <w:p w:rsidR="009846E1" w:rsidP="5B2920AC" w:rsidRDefault="5BFCE264" w14:paraId="344E149E" w14:textId="3530CB63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val="en-SG" w:eastAsia="en-SG"/>
              <w14:ligatures w14:val="standardContextual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70536425">
            <w:r w:rsidRPr="5B2920AC" w:rsidR="5B2920AC">
              <w:rPr>
                <w:rStyle w:val="Hyperlink"/>
              </w:rPr>
              <w:t>Document Version</w:t>
            </w:r>
            <w:r>
              <w:tab/>
            </w:r>
            <w:r>
              <w:fldChar w:fldCharType="begin"/>
            </w:r>
            <w:r>
              <w:instrText xml:space="preserve">PAGEREF _Toc70536425 \h</w:instrText>
            </w:r>
            <w:r>
              <w:fldChar w:fldCharType="separate"/>
            </w:r>
            <w:r w:rsidRPr="5B2920AC" w:rsidR="5B2920A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9846E1" w:rsidP="5B2920AC" w:rsidRDefault="00EC49DB" w14:paraId="3279C399" w14:textId="2BB62765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val="en-SG" w:eastAsia="en-SG"/>
              <w14:ligatures w14:val="standardContextual"/>
            </w:rPr>
          </w:pPr>
          <w:hyperlink w:anchor="_Toc1980025641">
            <w:r w:rsidRPr="5B2920AC" w:rsidR="5B2920AC">
              <w:rPr>
                <w:rStyle w:val="Hyperlink"/>
              </w:rPr>
              <w:t>1. Purpose</w:t>
            </w:r>
            <w:r>
              <w:tab/>
            </w:r>
            <w:r>
              <w:fldChar w:fldCharType="begin"/>
            </w:r>
            <w:r>
              <w:instrText xml:space="preserve">PAGEREF _Toc1980025641 \h</w:instrText>
            </w:r>
            <w:r>
              <w:fldChar w:fldCharType="separate"/>
            </w:r>
            <w:r w:rsidRPr="5B2920AC" w:rsidR="5B2920AC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BFCE264" w:rsidP="5BFCE264" w:rsidRDefault="00EC49DB" w14:paraId="0576A3D7" w14:textId="4F85F66B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536410578">
            <w:r w:rsidRPr="5B2920AC" w:rsidR="5B2920AC">
              <w:rPr>
                <w:rStyle w:val="Hyperlink"/>
              </w:rPr>
              <w:t>1.4.  Definitions and Acronyms</w:t>
            </w:r>
            <w:r>
              <w:tab/>
            </w:r>
            <w:r>
              <w:fldChar w:fldCharType="begin"/>
            </w:r>
            <w:r>
              <w:instrText xml:space="preserve">PAGEREF _Toc536410578 \h</w:instrText>
            </w:r>
            <w:r>
              <w:fldChar w:fldCharType="separate"/>
            </w:r>
            <w:r w:rsidRPr="5B2920AC" w:rsidR="5B2920AC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B2920AC" w:rsidP="5B2920AC" w:rsidRDefault="5B2920AC" w14:paraId="23604C70" w14:textId="35009694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1159086894">
            <w:r w:rsidRPr="5B2920AC" w:rsidR="5B2920AC">
              <w:rPr>
                <w:rStyle w:val="Hyperlink"/>
              </w:rPr>
              <w:t>2. Overall System Description</w:t>
            </w:r>
            <w:r>
              <w:tab/>
            </w:r>
            <w:r>
              <w:fldChar w:fldCharType="begin"/>
            </w:r>
            <w:r>
              <w:instrText xml:space="preserve">PAGEREF _Toc1159086894 \h</w:instrText>
            </w:r>
            <w:r>
              <w:fldChar w:fldCharType="separate"/>
            </w:r>
            <w:r w:rsidRPr="5B2920AC" w:rsidR="5B2920AC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B2920AC" w:rsidP="5B2920AC" w:rsidRDefault="5B2920AC" w14:paraId="30725F5C" w14:textId="7F8EECA3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961048570">
            <w:r w:rsidRPr="5B2920AC" w:rsidR="5B2920AC">
              <w:rPr>
                <w:rStyle w:val="Hyperlink"/>
              </w:rPr>
              <w:t>2.3. Functional Requirements</w:t>
            </w:r>
            <w:r>
              <w:tab/>
            </w:r>
            <w:r>
              <w:fldChar w:fldCharType="begin"/>
            </w:r>
            <w:r>
              <w:instrText xml:space="preserve">PAGEREF _Toc961048570 \h</w:instrText>
            </w:r>
            <w:r>
              <w:fldChar w:fldCharType="separate"/>
            </w:r>
            <w:r w:rsidRPr="5B2920AC" w:rsidR="5B2920AC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8C0274" w:rsidRDefault="008C0274" w14:paraId="23B67F35" w14:textId="04518207"/>
    <w:p w:rsidR="004F005F" w:rsidRDefault="004F005F" w14:paraId="2A4D7E01" w14:textId="77777777"/>
    <w:p w:rsidR="003C7EA8" w:rsidRDefault="003C7EA8" w14:paraId="35B0CD83" w14:textId="77777777"/>
    <w:p w:rsidR="003C7EA8" w:rsidRDefault="003C7EA8" w14:paraId="0D36E695" w14:textId="44B657BA"/>
    <w:p w:rsidR="003C7EA8" w:rsidRDefault="003C7EA8" w14:paraId="003CF5D4" w14:textId="77777777"/>
    <w:p w:rsidR="008C0274" w:rsidRDefault="008C0274" w14:paraId="1F0BB757" w14:textId="77777777"/>
    <w:p w:rsidR="008C0274" w:rsidP="5B2920AC" w:rsidRDefault="008C0274" w14:paraId="5ADF546A" w14:textId="527ECACF">
      <w:pPr>
        <w:pStyle w:val="Normal"/>
      </w:pPr>
    </w:p>
    <w:p w:rsidR="5B2920AC" w:rsidP="5B2920AC" w:rsidRDefault="5B2920AC" w14:paraId="2129C05C" w14:textId="01AB73A9">
      <w:pPr>
        <w:pStyle w:val="Normal"/>
      </w:pPr>
    </w:p>
    <w:p w:rsidR="5B2920AC" w:rsidP="5B2920AC" w:rsidRDefault="5B2920AC" w14:paraId="40B353A1" w14:textId="76955665">
      <w:pPr>
        <w:pStyle w:val="Normal"/>
      </w:pPr>
    </w:p>
    <w:p w:rsidR="5B2920AC" w:rsidP="5B2920AC" w:rsidRDefault="5B2920AC" w14:paraId="365D9D78" w14:textId="53DEF4C8">
      <w:pPr>
        <w:pStyle w:val="Normal"/>
      </w:pPr>
    </w:p>
    <w:p w:rsidR="5B2920AC" w:rsidP="5B2920AC" w:rsidRDefault="5B2920AC" w14:paraId="1AE118C1" w14:textId="18D391DF">
      <w:pPr>
        <w:pStyle w:val="Normal"/>
      </w:pPr>
    </w:p>
    <w:p w:rsidR="5B2920AC" w:rsidP="5B2920AC" w:rsidRDefault="5B2920AC" w14:paraId="1F442A96" w14:textId="6005D898">
      <w:pPr>
        <w:pStyle w:val="Normal"/>
      </w:pPr>
    </w:p>
    <w:p w:rsidR="5B2920AC" w:rsidP="5B2920AC" w:rsidRDefault="5B2920AC" w14:paraId="4E4DFF40" w14:textId="58EA0183">
      <w:pPr>
        <w:pStyle w:val="Normal"/>
      </w:pPr>
    </w:p>
    <w:p w:rsidR="5B2920AC" w:rsidP="5B2920AC" w:rsidRDefault="5B2920AC" w14:paraId="22680F57" w14:textId="3C484CE4">
      <w:pPr>
        <w:pStyle w:val="Normal"/>
      </w:pPr>
    </w:p>
    <w:p w:rsidR="5B2920AC" w:rsidP="5B2920AC" w:rsidRDefault="5B2920AC" w14:paraId="479744D6" w14:textId="77B98AD9">
      <w:pPr>
        <w:pStyle w:val="Normal"/>
      </w:pPr>
    </w:p>
    <w:p w:rsidR="5B2920AC" w:rsidP="5B2920AC" w:rsidRDefault="5B2920AC" w14:paraId="67BC644C" w14:textId="29BF79A5">
      <w:pPr>
        <w:pStyle w:val="Normal"/>
      </w:pPr>
    </w:p>
    <w:p w:rsidR="5B2920AC" w:rsidP="5B2920AC" w:rsidRDefault="5B2920AC" w14:paraId="574C036E" w14:textId="606BB05D">
      <w:pPr>
        <w:pStyle w:val="Normal"/>
      </w:pPr>
    </w:p>
    <w:p w:rsidR="5B2920AC" w:rsidP="5B2920AC" w:rsidRDefault="5B2920AC" w14:paraId="21D5D89E" w14:textId="33110295">
      <w:pPr>
        <w:pStyle w:val="Normal"/>
      </w:pPr>
    </w:p>
    <w:p w:rsidR="5B2920AC" w:rsidP="5B2920AC" w:rsidRDefault="5B2920AC" w14:paraId="64530A80" w14:textId="4971A7AF">
      <w:pPr>
        <w:pStyle w:val="Normal"/>
      </w:pPr>
    </w:p>
    <w:p w:rsidR="5B2920AC" w:rsidP="5B2920AC" w:rsidRDefault="5B2920AC" w14:paraId="2D4A7795" w14:textId="50432DE7">
      <w:pPr>
        <w:pStyle w:val="Normal"/>
      </w:pPr>
    </w:p>
    <w:p w:rsidR="5B2920AC" w:rsidP="5B2920AC" w:rsidRDefault="5B2920AC" w14:paraId="74F71FE7" w14:textId="71977497">
      <w:pPr>
        <w:pStyle w:val="Normal"/>
      </w:pPr>
    </w:p>
    <w:p w:rsidR="5B2920AC" w:rsidP="5B2920AC" w:rsidRDefault="5B2920AC" w14:paraId="5F149365" w14:textId="5D229D34">
      <w:pPr>
        <w:pStyle w:val="Normal"/>
      </w:pPr>
    </w:p>
    <w:p w:rsidR="21693F23" w:rsidP="5B2920AC" w:rsidRDefault="21693F23" w14:paraId="60E1546B" w14:textId="6352D422">
      <w:pPr>
        <w:pStyle w:val="Heading1"/>
        <w:rPr>
          <w:rFonts w:ascii="Calibri Light" w:hAnsi="Calibri Light" w:eastAsia="Calibri Light" w:cs="Calibri Light"/>
          <w:b w:val="0"/>
          <w:bCs w:val="0"/>
          <w:noProof w:val="0"/>
          <w:color w:val="2E74B5" w:themeColor="accent5" w:themeTint="FF" w:themeShade="BF"/>
          <w:sz w:val="32"/>
          <w:szCs w:val="32"/>
          <w:lang w:val="en-SG"/>
        </w:rPr>
      </w:pPr>
      <w:bookmarkStart w:name="_Toc70536425" w:id="1723528217"/>
      <w:r w:rsidRPr="5B2920AC" w:rsidR="21693F23">
        <w:rPr>
          <w:rFonts w:ascii="Calibri Light" w:hAnsi="Calibri Light" w:eastAsia="Calibri Light" w:cs="Calibri Light"/>
          <w:b w:val="0"/>
          <w:bCs w:val="0"/>
          <w:noProof w:val="0"/>
          <w:color w:val="2E74B5" w:themeColor="accent5" w:themeTint="FF" w:themeShade="BF"/>
          <w:sz w:val="32"/>
          <w:szCs w:val="32"/>
          <w:lang w:val="en-SG"/>
        </w:rPr>
        <w:t>Document Version</w:t>
      </w:r>
      <w:bookmarkEnd w:id="172352821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5B2920AC" w:rsidTr="5B2920AC" w14:paraId="34736523">
        <w:trPr>
          <w:trHeight w:val="300"/>
        </w:trPr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B2920AC" w:rsidP="5B2920AC" w:rsidRDefault="5B2920AC" w14:paraId="5D897D11" w14:textId="00065AD6">
            <w:pPr>
              <w:spacing w:before="0" w:beforeAutospacing="off" w:after="0" w:afterAutospacing="off"/>
            </w:pPr>
            <w:r w:rsidRPr="5B2920AC" w:rsidR="5B2920AC">
              <w:rPr>
                <w:rFonts w:ascii="Calibri" w:hAnsi="Calibri" w:eastAsia="Calibri" w:cs="Calibri"/>
                <w:sz w:val="22"/>
                <w:szCs w:val="22"/>
              </w:rPr>
              <w:t>No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B2920AC" w:rsidP="5B2920AC" w:rsidRDefault="5B2920AC" w14:paraId="6E204103" w14:textId="4E05188F">
            <w:pPr>
              <w:spacing w:before="0" w:beforeAutospacing="off" w:after="0" w:afterAutospacing="off"/>
            </w:pPr>
            <w:r w:rsidRPr="5B2920AC" w:rsidR="5B2920AC">
              <w:rPr>
                <w:rFonts w:ascii="Calibri" w:hAnsi="Calibri" w:eastAsia="Calibri" w:cs="Calibri"/>
                <w:sz w:val="22"/>
                <w:szCs w:val="22"/>
              </w:rPr>
              <w:t>Update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B2920AC" w:rsidP="5B2920AC" w:rsidRDefault="5B2920AC" w14:paraId="3A8775A7" w14:textId="2472885B">
            <w:pPr>
              <w:spacing w:before="0" w:beforeAutospacing="off" w:after="0" w:afterAutospacing="off"/>
            </w:pPr>
            <w:r w:rsidRPr="5B2920AC" w:rsidR="5B2920AC">
              <w:rPr>
                <w:rFonts w:ascii="Calibri" w:hAnsi="Calibri" w:eastAsia="Calibri" w:cs="Calibri"/>
                <w:sz w:val="22"/>
                <w:szCs w:val="22"/>
              </w:rPr>
              <w:t>Name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B2920AC" w:rsidP="5B2920AC" w:rsidRDefault="5B2920AC" w14:paraId="7131911D" w14:textId="51DC29C7">
            <w:pPr>
              <w:spacing w:before="0" w:beforeAutospacing="off" w:after="0" w:afterAutospacing="off"/>
            </w:pPr>
            <w:r w:rsidRPr="5B2920AC" w:rsidR="5B2920AC">
              <w:rPr>
                <w:rFonts w:ascii="Calibri" w:hAnsi="Calibri" w:eastAsia="Calibri" w:cs="Calibri"/>
                <w:sz w:val="22"/>
                <w:szCs w:val="22"/>
              </w:rPr>
              <w:t>Date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B2920AC" w:rsidP="5B2920AC" w:rsidRDefault="5B2920AC" w14:paraId="0AFEEB3B" w14:textId="53A85C28">
            <w:pPr>
              <w:spacing w:before="0" w:beforeAutospacing="off" w:after="0" w:afterAutospacing="off"/>
            </w:pPr>
            <w:r w:rsidRPr="5B2920AC" w:rsidR="5B2920AC">
              <w:rPr>
                <w:rFonts w:ascii="Calibri" w:hAnsi="Calibri" w:eastAsia="Calibri" w:cs="Calibri"/>
                <w:sz w:val="22"/>
                <w:szCs w:val="22"/>
              </w:rPr>
              <w:t>Version</w:t>
            </w:r>
          </w:p>
        </w:tc>
      </w:tr>
      <w:tr w:rsidR="5B2920AC" w:rsidTr="5B2920AC" w14:paraId="574946BD">
        <w:trPr>
          <w:trHeight w:val="300"/>
        </w:trPr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B2920AC" w:rsidP="5B2920AC" w:rsidRDefault="5B2920AC" w14:paraId="5DCBBC3D" w14:textId="52A65E15">
            <w:pPr>
              <w:spacing w:before="0" w:beforeAutospacing="off" w:after="0" w:afterAutospacing="off"/>
            </w:pPr>
            <w:r w:rsidRPr="5B2920AC" w:rsidR="5B2920AC">
              <w:rPr>
                <w:rFonts w:ascii="Calibri" w:hAnsi="Calibri" w:eastAsia="Calibri" w:cs="Calibri"/>
                <w:sz w:val="22"/>
                <w:szCs w:val="22"/>
              </w:rPr>
              <w:t>1.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B2920AC" w:rsidP="5B2920AC" w:rsidRDefault="5B2920AC" w14:paraId="7F1E40E7" w14:textId="0D3384E6">
            <w:pPr>
              <w:spacing w:before="0" w:beforeAutospacing="off" w:after="0" w:afterAutospacing="off"/>
            </w:pPr>
            <w:r w:rsidRPr="5B2920AC" w:rsidR="5B2920AC">
              <w:rPr>
                <w:rFonts w:ascii="Calibri" w:hAnsi="Calibri" w:eastAsia="Calibri" w:cs="Calibri"/>
                <w:sz w:val="22"/>
                <w:szCs w:val="22"/>
              </w:rPr>
              <w:t>Initial version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B2920AC" w:rsidP="5B2920AC" w:rsidRDefault="5B2920AC" w14:paraId="0B047F5E" w14:textId="5CE091F2">
            <w:pPr>
              <w:spacing w:before="0" w:beforeAutospacing="off" w:after="0" w:afterAutospacing="off"/>
            </w:pPr>
            <w:r w:rsidRPr="5B2920AC" w:rsidR="5B2920AC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B2920AC" w:rsidP="5B2920AC" w:rsidRDefault="5B2920AC" w14:paraId="0FA5CD5E" w14:textId="43E55699">
            <w:pPr>
              <w:spacing w:before="0" w:beforeAutospacing="off" w:after="0" w:afterAutospacing="off"/>
            </w:pPr>
            <w:r w:rsidRPr="5B2920AC" w:rsidR="5B2920AC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B2920AC" w:rsidP="5B2920AC" w:rsidRDefault="5B2920AC" w14:paraId="7ADC7171" w14:textId="710058F7">
            <w:pPr>
              <w:spacing w:before="0" w:beforeAutospacing="off" w:after="0" w:afterAutospacing="off"/>
            </w:pPr>
            <w:r w:rsidRPr="5B2920AC" w:rsidR="5B2920AC">
              <w:rPr>
                <w:rFonts w:ascii="Calibri" w:hAnsi="Calibri" w:eastAsia="Calibri" w:cs="Calibri"/>
                <w:sz w:val="22"/>
                <w:szCs w:val="22"/>
              </w:rPr>
              <w:t>1.0</w:t>
            </w:r>
          </w:p>
        </w:tc>
      </w:tr>
    </w:tbl>
    <w:p w:rsidR="5B2920AC" w:rsidP="5B2920AC" w:rsidRDefault="5B2920AC" w14:paraId="340339FD" w14:textId="24339F53">
      <w:pPr>
        <w:pStyle w:val="Normal"/>
      </w:pPr>
    </w:p>
    <w:p w:rsidRPr="008C0274" w:rsidR="008C0274" w:rsidP="009846E1" w:rsidRDefault="009846E1" w14:paraId="6CDCEF6A" w14:textId="55123C82">
      <w:pPr>
        <w:pStyle w:val="Heading1"/>
      </w:pPr>
      <w:bookmarkStart w:name="_Toc1980025641" w:id="16971300"/>
      <w:r w:rsidR="009846E1">
        <w:rPr/>
        <w:t xml:space="preserve">1. </w:t>
      </w:r>
      <w:r w:rsidR="008C0274">
        <w:rPr/>
        <w:t>Purpose</w:t>
      </w:r>
      <w:bookmarkEnd w:id="16971300"/>
    </w:p>
    <w:p w:rsidR="008C0274" w:rsidP="008C0274" w:rsidRDefault="008C0274" w14:paraId="200F5310" w14:textId="389675A7">
      <w:pPr>
        <w:pStyle w:val="Subtitle"/>
        <w:numPr>
          <w:ilvl w:val="1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Intended Audience</w:t>
      </w:r>
    </w:p>
    <w:p w:rsidR="008C0274" w:rsidP="008C0274" w:rsidRDefault="008C0274" w14:paraId="603CCAD8" w14:textId="162B2A5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C0274" w:rsidR="008C0274">
        <w:rPr>
          <w:rFonts w:ascii="Arial" w:hAnsi="Arial" w:cs="Arial"/>
          <w:sz w:val="24"/>
          <w:szCs w:val="24"/>
          <w:shd w:val="clear" w:color="auto" w:fill="FFFFFF"/>
        </w:rPr>
        <w:t xml:space="preserve">This SRS document describes the System Requirements and Software Design for </w:t>
      </w:r>
      <w:r w:rsidRPr="008C0274" w:rsidR="009846E1">
        <w:rPr>
          <w:rFonts w:ascii="Arial" w:hAnsi="Arial" w:cs="Arial"/>
          <w:sz w:val="24"/>
          <w:szCs w:val="24"/>
          <w:shd w:val="clear" w:color="auto" w:fill="FFFFFF"/>
        </w:rPr>
        <w:t>a</w:t>
      </w:r>
      <w:r w:rsidRPr="008C0274" w:rsidR="008C027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9846E1">
        <w:rPr>
          <w:rFonts w:ascii="Arial" w:hAnsi="Arial" w:cs="Arial"/>
          <w:sz w:val="24"/>
          <w:szCs w:val="24"/>
          <w:shd w:val="clear" w:color="auto" w:fill="FFFFFF"/>
        </w:rPr>
        <w:t xml:space="preserve">Smart fire alert </w:t>
      </w:r>
      <w:r w:rsidR="68AAFAC9">
        <w:rPr>
          <w:rFonts w:ascii="Arial" w:hAnsi="Arial" w:cs="Arial"/>
          <w:sz w:val="24"/>
          <w:szCs w:val="24"/>
          <w:shd w:val="clear" w:color="auto" w:fill="FFFFFF"/>
        </w:rPr>
        <w:t xml:space="preserve">system,</w:t>
      </w:r>
      <w:r w:rsidR="009846E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8C0274" w:rsidR="008C0274">
        <w:rPr>
          <w:rFonts w:ascii="Arial" w:hAnsi="Arial" w:cs="Arial"/>
          <w:sz w:val="24"/>
          <w:szCs w:val="24"/>
          <w:shd w:val="clear" w:color="auto" w:fill="FFFFFF"/>
        </w:rPr>
        <w:t>and the target audience are System and Software Engineers working on the development</w:t>
      </w:r>
      <w:r w:rsidR="009846E1">
        <w:rPr>
          <w:rFonts w:ascii="Arial" w:hAnsi="Arial" w:cs="Arial"/>
          <w:sz w:val="24"/>
          <w:szCs w:val="24"/>
        </w:rPr>
        <w:t xml:space="preserve"> </w:t>
      </w:r>
      <w:r w:rsidRPr="008C0274" w:rsidR="008C0274">
        <w:rPr>
          <w:rFonts w:ascii="Arial" w:hAnsi="Arial" w:cs="Arial"/>
          <w:sz w:val="24"/>
          <w:szCs w:val="24"/>
          <w:shd w:val="clear" w:color="auto" w:fill="FFFFFF"/>
        </w:rPr>
        <w:t>of this project.</w:t>
      </w:r>
    </w:p>
    <w:p w:rsidR="009846E1" w:rsidP="009846E1" w:rsidRDefault="009846E1" w14:paraId="18AA0DAA" w14:textId="3E36269D">
      <w:pPr>
        <w:pStyle w:val="Subtitle"/>
        <w:rPr>
          <w:shd w:val="clear" w:color="auto" w:fill="FFFFFF"/>
        </w:rPr>
      </w:pPr>
      <w:r>
        <w:rPr>
          <w:shd w:val="clear" w:color="auto" w:fill="FFFFFF"/>
        </w:rPr>
        <w:t>1.2 Intended Use</w:t>
      </w:r>
    </w:p>
    <w:p w:rsidR="009846E1" w:rsidP="009846E1" w:rsidRDefault="009846E1" w14:paraId="2001D870" w14:textId="55D2B2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846E1" w:rsidR="009846E1">
        <w:rPr>
          <w:rFonts w:ascii="Arial" w:hAnsi="Arial" w:cs="Arial"/>
          <w:sz w:val="24"/>
          <w:szCs w:val="24"/>
          <w:shd w:val="clear" w:color="auto" w:fill="FFFFFF"/>
        </w:rPr>
        <w:t>The SRS defines the overall System Architecture and Requirements as well as the Software</w:t>
      </w:r>
      <w:r w:rsidR="009846E1">
        <w:rPr>
          <w:rFonts w:ascii="Arial" w:hAnsi="Arial" w:cs="Arial"/>
          <w:sz w:val="24"/>
          <w:szCs w:val="24"/>
        </w:rPr>
        <w:t xml:space="preserve"> </w:t>
      </w:r>
      <w:r w:rsidRPr="009846E1" w:rsidR="009846E1">
        <w:rPr>
          <w:rFonts w:ascii="Arial" w:hAnsi="Arial" w:cs="Arial"/>
          <w:sz w:val="24"/>
          <w:szCs w:val="24"/>
          <w:shd w:val="clear" w:color="auto" w:fill="FFFFFF"/>
        </w:rPr>
        <w:t xml:space="preserve">Architecture and Design.</w:t>
      </w:r>
      <w:r w:rsidRPr="009846E1" w:rsidR="009846E1">
        <w:rPr>
          <w:rFonts w:ascii="Arial" w:hAnsi="Arial" w:cs="Arial"/>
          <w:sz w:val="24"/>
          <w:szCs w:val="24"/>
          <w:shd w:val="clear" w:color="auto" w:fill="FFFFFF"/>
        </w:rPr>
        <w:t xml:space="preserve"> This document is also </w:t>
      </w:r>
      <w:r w:rsidRPr="009846E1" w:rsidR="00502E98">
        <w:rPr>
          <w:rFonts w:ascii="Arial" w:hAnsi="Arial" w:cs="Arial"/>
          <w:sz w:val="24"/>
          <w:szCs w:val="24"/>
          <w:shd w:val="clear" w:color="auto" w:fill="FFFFFF"/>
        </w:rPr>
        <w:t>containing</w:t>
      </w:r>
      <w:r w:rsidRPr="009846E1" w:rsidR="009846E1">
        <w:rPr>
          <w:rFonts w:ascii="Arial" w:hAnsi="Arial" w:cs="Arial"/>
          <w:sz w:val="24"/>
          <w:szCs w:val="24"/>
          <w:shd w:val="clear" w:color="auto" w:fill="FFFFFF"/>
        </w:rPr>
        <w:t xml:space="preserve"> the definition of the System</w:t>
      </w:r>
      <w:r w:rsidR="009846E1">
        <w:rPr>
          <w:rFonts w:ascii="Arial" w:hAnsi="Arial" w:cs="Arial"/>
          <w:sz w:val="24"/>
          <w:szCs w:val="24"/>
        </w:rPr>
        <w:t xml:space="preserve"> </w:t>
      </w:r>
      <w:r w:rsidRPr="009846E1" w:rsidR="009846E1">
        <w:rPr>
          <w:rFonts w:ascii="Arial" w:hAnsi="Arial" w:cs="Arial"/>
          <w:sz w:val="24"/>
          <w:szCs w:val="24"/>
          <w:shd w:val="clear" w:color="auto" w:fill="FFFFFF"/>
        </w:rPr>
        <w:t>Requirements which shall be used as the input for System Test cases and Software Unit Test</w:t>
      </w:r>
      <w:r w:rsidR="009846E1">
        <w:rPr>
          <w:rFonts w:ascii="Arial" w:hAnsi="Arial" w:cs="Arial"/>
          <w:sz w:val="24"/>
          <w:szCs w:val="24"/>
        </w:rPr>
        <w:t xml:space="preserve"> </w:t>
      </w:r>
      <w:r w:rsidRPr="009846E1" w:rsidR="009846E1">
        <w:rPr>
          <w:rFonts w:ascii="Arial" w:hAnsi="Arial" w:cs="Arial"/>
          <w:sz w:val="24"/>
          <w:szCs w:val="24"/>
          <w:shd w:val="clear" w:color="auto" w:fill="FFFFFF"/>
        </w:rPr>
        <w:t>cases</w:t>
      </w:r>
    </w:p>
    <w:p w:rsidR="68FD68DD" w:rsidP="5B2920AC" w:rsidRDefault="68FD68DD" w14:paraId="6B0003E2" w14:textId="4E212E2D">
      <w:pPr>
        <w:pStyle w:val="Heading2"/>
      </w:pPr>
      <w:bookmarkStart w:name="_Toc536410578" w:id="1278436261"/>
      <w:r w:rsidRPr="5B2920AC" w:rsidR="68FD68DD">
        <w:rPr>
          <w:rFonts w:ascii="Calibri Light" w:hAnsi="Calibri Light" w:eastAsia="Calibri Light" w:cs="Calibri Light"/>
          <w:b w:val="0"/>
          <w:bCs w:val="0"/>
          <w:noProof w:val="0"/>
          <w:color w:val="2E74B5" w:themeColor="accent5" w:themeTint="FF" w:themeShade="BF"/>
          <w:sz w:val="26"/>
          <w:szCs w:val="26"/>
          <w:lang w:val="en-SG"/>
        </w:rPr>
        <w:t>1.4.</w:t>
      </w:r>
      <w:r w:rsidRPr="5B2920AC" w:rsidR="68FD68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E74B5" w:themeColor="accent5" w:themeTint="FF" w:themeShade="BF"/>
          <w:sz w:val="14"/>
          <w:szCs w:val="14"/>
          <w:lang w:val="en-SG"/>
        </w:rPr>
        <w:t xml:space="preserve">  </w:t>
      </w:r>
      <w:r w:rsidRPr="5B2920AC" w:rsidR="68FD68DD">
        <w:rPr>
          <w:rFonts w:ascii="Calibri Light" w:hAnsi="Calibri Light" w:eastAsia="Calibri Light" w:cs="Calibri Light"/>
          <w:b w:val="0"/>
          <w:bCs w:val="0"/>
          <w:noProof w:val="0"/>
          <w:color w:val="2E74B5" w:themeColor="accent5" w:themeTint="FF" w:themeShade="BF"/>
          <w:sz w:val="26"/>
          <w:szCs w:val="26"/>
          <w:lang w:val="en-SG"/>
        </w:rPr>
        <w:t>Definitions and Acronyms</w:t>
      </w:r>
      <w:bookmarkEnd w:id="1278436261"/>
      <w:r w:rsidRPr="5B2920AC" w:rsidR="68FD68DD">
        <w:rPr>
          <w:rFonts w:ascii="Calibri Light" w:hAnsi="Calibri Light" w:eastAsia="Calibri Light" w:cs="Calibri Light"/>
          <w:b w:val="0"/>
          <w:bCs w:val="0"/>
          <w:noProof w:val="0"/>
          <w:color w:val="2E74B5" w:themeColor="accent5" w:themeTint="FF" w:themeShade="BF"/>
          <w:sz w:val="26"/>
          <w:szCs w:val="26"/>
          <w:lang w:val="en-SG"/>
        </w:rPr>
        <w:t xml:space="preserve"> </w:t>
      </w:r>
    </w:p>
    <w:p w:rsidR="68FD68DD" w:rsidP="5B2920AC" w:rsidRDefault="68FD68DD" w14:paraId="7B1BB245" w14:textId="279318ED">
      <w:pPr>
        <w:spacing w:after="160" w:afterAutospacing="off" w:line="257" w:lineRule="auto"/>
      </w:pPr>
      <w:r w:rsidRPr="5B2920AC" w:rsidR="68FD68DD">
        <w:rPr>
          <w:rFonts w:ascii="Calibri" w:hAnsi="Calibri" w:eastAsia="Calibri" w:cs="Calibri"/>
          <w:noProof w:val="0"/>
          <w:sz w:val="22"/>
          <w:szCs w:val="22"/>
          <w:lang w:val="en-SG"/>
        </w:rPr>
        <w:t xml:space="preserve"> 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190"/>
        <w:gridCol w:w="6465"/>
      </w:tblGrid>
      <w:tr w:rsidR="5B2920AC" w:rsidTr="5B2920AC" w14:paraId="0883F5CF">
        <w:trPr>
          <w:trHeight w:val="300"/>
        </w:trPr>
        <w:tc>
          <w:tcPr>
            <w:tcW w:w="2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B2920AC" w:rsidP="5B2920AC" w:rsidRDefault="5B2920AC" w14:paraId="645EEC92" w14:textId="7B546F68">
            <w:pPr>
              <w:spacing w:before="0" w:beforeAutospacing="off" w:after="0" w:afterAutospacing="off"/>
            </w:pPr>
            <w:r w:rsidRPr="5B2920AC" w:rsidR="5B2920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Acronym </w:t>
            </w:r>
          </w:p>
        </w:tc>
        <w:tc>
          <w:tcPr>
            <w:tcW w:w="6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B2920AC" w:rsidP="5B2920AC" w:rsidRDefault="5B2920AC" w14:paraId="6B88D3E7" w14:textId="42ED38B2">
            <w:pPr>
              <w:spacing w:before="0" w:beforeAutospacing="off" w:after="0" w:afterAutospacing="off"/>
            </w:pPr>
            <w:r w:rsidRPr="5B2920AC" w:rsidR="5B2920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Description</w:t>
            </w:r>
          </w:p>
        </w:tc>
      </w:tr>
      <w:tr w:rsidR="5B2920AC" w:rsidTr="5B2920AC" w14:paraId="79D43DAD">
        <w:trPr>
          <w:trHeight w:val="300"/>
        </w:trPr>
        <w:tc>
          <w:tcPr>
            <w:tcW w:w="2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B2920AC" w:rsidP="5B2920AC" w:rsidRDefault="5B2920AC" w14:paraId="26D42B80" w14:textId="08F766DE">
            <w:pPr>
              <w:spacing w:before="0" w:beforeAutospacing="off" w:after="0" w:afterAutospacing="off"/>
            </w:pPr>
            <w:r w:rsidRPr="5B2920AC" w:rsidR="5B2920AC">
              <w:rPr>
                <w:rFonts w:ascii="Calibri" w:hAnsi="Calibri" w:eastAsia="Calibri" w:cs="Calibri"/>
                <w:sz w:val="22"/>
                <w:szCs w:val="22"/>
              </w:rPr>
              <w:t>IR</w:t>
            </w:r>
          </w:p>
        </w:tc>
        <w:tc>
          <w:tcPr>
            <w:tcW w:w="6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89E50DD" w:rsidP="5B2920AC" w:rsidRDefault="789E50DD" w14:paraId="5D001195" w14:textId="26F2D9EB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5B2920AC" w:rsidR="789E50DD">
              <w:rPr>
                <w:rFonts w:ascii="Calibri" w:hAnsi="Calibri" w:eastAsia="Calibri" w:cs="Calibri"/>
                <w:sz w:val="22"/>
                <w:szCs w:val="22"/>
              </w:rPr>
              <w:t>Infra-Red</w:t>
            </w:r>
          </w:p>
        </w:tc>
      </w:tr>
      <w:tr w:rsidR="5B2920AC" w:rsidTr="5B2920AC" w14:paraId="5DB9635A">
        <w:trPr>
          <w:trHeight w:val="300"/>
        </w:trPr>
        <w:tc>
          <w:tcPr>
            <w:tcW w:w="2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B2920AC" w:rsidP="5B2920AC" w:rsidRDefault="5B2920AC" w14:paraId="43AF9264" w14:textId="4CFEB26B">
            <w:pPr>
              <w:spacing w:before="0" w:beforeAutospacing="off" w:after="0" w:afterAutospacing="off"/>
            </w:pPr>
            <w:r w:rsidRPr="5B2920AC" w:rsidR="5B2920AC">
              <w:rPr>
                <w:rFonts w:ascii="Calibri" w:hAnsi="Calibri" w:eastAsia="Calibri" w:cs="Calibri"/>
                <w:sz w:val="22"/>
                <w:szCs w:val="22"/>
              </w:rPr>
              <w:t>LED</w:t>
            </w:r>
          </w:p>
        </w:tc>
        <w:tc>
          <w:tcPr>
            <w:tcW w:w="6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B2920AC" w:rsidP="5B2920AC" w:rsidRDefault="5B2920AC" w14:paraId="170EB76B" w14:textId="3F08FFA0">
            <w:pPr>
              <w:spacing w:before="0" w:beforeAutospacing="off" w:after="0" w:afterAutospacing="off"/>
            </w:pPr>
            <w:r w:rsidRPr="5B2920AC" w:rsidR="5B2920AC">
              <w:rPr>
                <w:rFonts w:ascii="Calibri" w:hAnsi="Calibri" w:eastAsia="Calibri" w:cs="Calibri"/>
                <w:sz w:val="22"/>
                <w:szCs w:val="22"/>
              </w:rPr>
              <w:t>Light Emitting Diode</w:t>
            </w:r>
          </w:p>
        </w:tc>
      </w:tr>
      <w:tr w:rsidR="5B2920AC" w:rsidTr="5B2920AC" w14:paraId="0D390153">
        <w:trPr>
          <w:trHeight w:val="300"/>
        </w:trPr>
        <w:tc>
          <w:tcPr>
            <w:tcW w:w="2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B2920AC" w:rsidP="5B2920AC" w:rsidRDefault="5B2920AC" w14:paraId="1F449804" w14:textId="7226EBCF">
            <w:pPr>
              <w:spacing w:before="0" w:beforeAutospacing="off" w:after="0" w:afterAutospacing="off"/>
            </w:pPr>
            <w:r w:rsidRPr="5B2920AC" w:rsidR="5B2920AC">
              <w:rPr>
                <w:rFonts w:ascii="Calibri" w:hAnsi="Calibri" w:eastAsia="Calibri" w:cs="Calibri"/>
                <w:sz w:val="22"/>
                <w:szCs w:val="22"/>
              </w:rPr>
              <w:t>NFC</w:t>
            </w:r>
          </w:p>
        </w:tc>
        <w:tc>
          <w:tcPr>
            <w:tcW w:w="6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B2920AC" w:rsidP="5B2920AC" w:rsidRDefault="5B2920AC" w14:paraId="623E47BC" w14:textId="48FC7294">
            <w:pPr>
              <w:spacing w:before="0" w:beforeAutospacing="off" w:after="0" w:afterAutospacing="off"/>
            </w:pPr>
            <w:r w:rsidRPr="5B2920AC" w:rsidR="5B2920AC">
              <w:rPr>
                <w:rFonts w:ascii="Calibri" w:hAnsi="Calibri" w:eastAsia="Calibri" w:cs="Calibri"/>
                <w:sz w:val="22"/>
                <w:szCs w:val="22"/>
              </w:rPr>
              <w:t>Near Field Communication</w:t>
            </w:r>
          </w:p>
        </w:tc>
      </w:tr>
      <w:tr w:rsidR="5B2920AC" w:rsidTr="5B2920AC" w14:paraId="665E866D">
        <w:trPr>
          <w:trHeight w:val="300"/>
        </w:trPr>
        <w:tc>
          <w:tcPr>
            <w:tcW w:w="2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B2920AC" w:rsidP="5B2920AC" w:rsidRDefault="5B2920AC" w14:paraId="00AF225E" w14:textId="5C7F933C">
            <w:pPr>
              <w:spacing w:before="0" w:beforeAutospacing="off" w:after="0" w:afterAutospacing="off"/>
            </w:pPr>
            <w:r w:rsidRPr="5B2920AC" w:rsidR="5B2920AC">
              <w:rPr>
                <w:rFonts w:ascii="Calibri" w:hAnsi="Calibri" w:eastAsia="Calibri" w:cs="Calibri"/>
                <w:sz w:val="22"/>
                <w:szCs w:val="22"/>
              </w:rPr>
              <w:t>SW</w:t>
            </w:r>
          </w:p>
        </w:tc>
        <w:tc>
          <w:tcPr>
            <w:tcW w:w="6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B2920AC" w:rsidP="5B2920AC" w:rsidRDefault="5B2920AC" w14:paraId="1BD3FAC4" w14:textId="17D7DBDB">
            <w:pPr>
              <w:spacing w:before="0" w:beforeAutospacing="off" w:after="0" w:afterAutospacing="off"/>
            </w:pPr>
            <w:r w:rsidRPr="5B2920AC" w:rsidR="5B2920AC">
              <w:rPr>
                <w:rFonts w:ascii="Calibri" w:hAnsi="Calibri" w:eastAsia="Calibri" w:cs="Calibri"/>
                <w:sz w:val="22"/>
                <w:szCs w:val="22"/>
              </w:rPr>
              <w:t xml:space="preserve">Software </w:t>
            </w:r>
          </w:p>
        </w:tc>
      </w:tr>
      <w:tr w:rsidR="5B2920AC" w:rsidTr="5B2920AC" w14:paraId="3D2726AD">
        <w:trPr>
          <w:trHeight w:val="300"/>
        </w:trPr>
        <w:tc>
          <w:tcPr>
            <w:tcW w:w="2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B2920AC" w:rsidP="5B2920AC" w:rsidRDefault="5B2920AC" w14:paraId="6312E383" w14:textId="2EA47F17">
            <w:pPr>
              <w:spacing w:before="0" w:beforeAutospacing="off" w:after="0" w:afterAutospacing="off"/>
            </w:pPr>
            <w:r w:rsidRPr="5B2920AC" w:rsidR="5B2920AC">
              <w:rPr>
                <w:rFonts w:ascii="Calibri" w:hAnsi="Calibri" w:eastAsia="Calibri" w:cs="Calibri"/>
                <w:sz w:val="22"/>
                <w:szCs w:val="22"/>
              </w:rPr>
              <w:t>HW</w:t>
            </w:r>
          </w:p>
        </w:tc>
        <w:tc>
          <w:tcPr>
            <w:tcW w:w="6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B2920AC" w:rsidP="5B2920AC" w:rsidRDefault="5B2920AC" w14:paraId="79107536" w14:textId="0BE28FD9">
            <w:pPr>
              <w:spacing w:before="0" w:beforeAutospacing="off" w:after="0" w:afterAutospacing="off"/>
            </w:pPr>
            <w:r w:rsidRPr="5B2920AC" w:rsidR="5B2920AC">
              <w:rPr>
                <w:rFonts w:ascii="Calibri" w:hAnsi="Calibri" w:eastAsia="Calibri" w:cs="Calibri"/>
                <w:sz w:val="22"/>
                <w:szCs w:val="22"/>
              </w:rPr>
              <w:t>Hardware</w:t>
            </w:r>
          </w:p>
        </w:tc>
      </w:tr>
    </w:tbl>
    <w:p w:rsidR="5B2920AC" w:rsidP="5B2920AC" w:rsidRDefault="5B2920AC" w14:paraId="626DE819" w14:textId="39CCCDD4">
      <w:pPr>
        <w:pStyle w:val="Normal"/>
        <w:rPr>
          <w:rFonts w:ascii="Arial" w:hAnsi="Arial" w:cs="Arial"/>
          <w:sz w:val="24"/>
          <w:szCs w:val="24"/>
        </w:rPr>
      </w:pPr>
    </w:p>
    <w:p w:rsidR="009846E1" w:rsidRDefault="009846E1" w14:paraId="324144B7" w14:textId="77777777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br w:type="page"/>
      </w:r>
    </w:p>
    <w:p w:rsidR="009846E1" w:rsidP="009846E1" w:rsidRDefault="009846E1" w14:paraId="5B48968F" w14:textId="5A310800">
      <w:pPr>
        <w:pStyle w:val="Heading1"/>
      </w:pPr>
      <w:bookmarkStart w:name="_Toc1159086894" w:id="10689812"/>
      <w:r w:rsidR="009846E1">
        <w:rPr>
          <w:shd w:val="clear" w:color="auto" w:fill="FFFFFF"/>
        </w:rPr>
        <w:t>2. Overall System Description</w:t>
      </w:r>
      <w:bookmarkEnd w:id="10689812"/>
    </w:p>
    <w:p w:rsidR="009846E1" w:rsidP="5BFCE264" w:rsidRDefault="20D7DA35" w14:paraId="13C89D56" w14:textId="0A8AB4C7">
      <w:pPr>
        <w:pStyle w:val="Heading2"/>
      </w:pPr>
      <w:bookmarkStart w:name="_Toc961048570" w:id="1845587375"/>
      <w:r w:rsidR="20D7DA35">
        <w:rPr/>
        <w:t>2.3. Functional Requirements</w:t>
      </w:r>
      <w:bookmarkEnd w:id="1845587375"/>
    </w:p>
    <w:tbl>
      <w:tblPr>
        <w:tblStyle w:val="TableGrid"/>
        <w:tblW w:w="0" w:type="auto"/>
        <w:tblLayout w:type="fixed"/>
        <w:tblLook w:val="0620" w:firstRow="1" w:lastRow="0" w:firstColumn="0" w:lastColumn="0" w:noHBand="1" w:noVBand="1"/>
      </w:tblPr>
      <w:tblGrid>
        <w:gridCol w:w="1710"/>
        <w:gridCol w:w="7305"/>
      </w:tblGrid>
      <w:tr w:rsidR="5BFCE264" w:rsidTr="5B2920AC" w14:paraId="128F5B52" w14:textId="77777777">
        <w:trPr>
          <w:trHeight w:val="300"/>
        </w:trPr>
        <w:tc>
          <w:tcPr>
            <w:tcW w:w="1710" w:type="dxa"/>
            <w:tcMar/>
          </w:tcPr>
          <w:p w:rsidR="4AA2339D" w:rsidP="5BFCE264" w:rsidRDefault="4AA2339D" w14:paraId="34B3A2C0" w14:textId="1AEE4CF8">
            <w:r w:rsidRPr="5BFCE264">
              <w:rPr>
                <w:rStyle w:val="Strong"/>
              </w:rPr>
              <w:t>REQ_ID</w:t>
            </w:r>
          </w:p>
        </w:tc>
        <w:tc>
          <w:tcPr>
            <w:tcW w:w="7305" w:type="dxa"/>
            <w:tcMar/>
          </w:tcPr>
          <w:p w:rsidR="4AA2339D" w:rsidP="5BFCE264" w:rsidRDefault="4AA2339D" w14:paraId="30D41688" w14:textId="0B2D03B0">
            <w:r w:rsidRPr="5BFCE264">
              <w:rPr>
                <w:rStyle w:val="Strong"/>
              </w:rPr>
              <w:t>Requirement</w:t>
            </w:r>
          </w:p>
        </w:tc>
      </w:tr>
      <w:tr w:rsidR="5BFCE264" w:rsidTr="5B2920AC" w14:paraId="21F7EE2A" w14:textId="77777777">
        <w:trPr>
          <w:trHeight w:val="1485"/>
        </w:trPr>
        <w:tc>
          <w:tcPr>
            <w:tcW w:w="1710" w:type="dxa"/>
            <w:tcMar/>
          </w:tcPr>
          <w:p w:rsidR="3E3ABBE4" w:rsidP="5BFCE264" w:rsidRDefault="3E3ABBE4" w14:paraId="29D44730" w14:textId="0BBEA6BF">
            <w:r>
              <w:t>REQ-01</w:t>
            </w:r>
          </w:p>
        </w:tc>
        <w:tc>
          <w:tcPr>
            <w:tcW w:w="7305" w:type="dxa"/>
            <w:tcMar/>
          </w:tcPr>
          <w:p w:rsidR="3E3ABBE4" w:rsidP="5BFCE264" w:rsidRDefault="3E3ABBE4" w14:paraId="6AA1748A" w14:textId="3AD01AE2">
            <w:pPr>
              <w:rPr>
                <w:b/>
                <w:bCs/>
              </w:rPr>
            </w:pPr>
            <w:r w:rsidRPr="5BFCE264">
              <w:rPr>
                <w:b/>
                <w:bCs/>
              </w:rPr>
              <w:t xml:space="preserve">Check </w:t>
            </w:r>
            <w:r w:rsidRPr="5BFCE264" w:rsidR="19DCCDB6">
              <w:rPr>
                <w:b/>
                <w:bCs/>
              </w:rPr>
              <w:t>sensors for changes.</w:t>
            </w:r>
          </w:p>
          <w:p w:rsidR="46D355C3" w:rsidP="5BFCE264" w:rsidRDefault="46D355C3" w14:paraId="2E597396" w14:textId="79349995">
            <w:pPr>
              <w:pStyle w:val="ListParagraph"/>
              <w:numPr>
                <w:ilvl w:val="0"/>
                <w:numId w:val="3"/>
              </w:numPr>
            </w:pPr>
            <w:r>
              <w:t>Temperature sensors</w:t>
            </w:r>
          </w:p>
          <w:p w:rsidR="46D355C3" w:rsidP="5BFCE264" w:rsidRDefault="46D355C3" w14:paraId="2C442762" w14:textId="2E01CBDF">
            <w:pPr>
              <w:pStyle w:val="ListParagraph"/>
              <w:numPr>
                <w:ilvl w:val="0"/>
                <w:numId w:val="3"/>
              </w:numPr>
            </w:pPr>
            <w:r>
              <w:t>Visual sensors</w:t>
            </w:r>
          </w:p>
          <w:p w:rsidR="46D355C3" w:rsidP="5BFCE264" w:rsidRDefault="46D355C3" w14:paraId="4AF1B057" w14:textId="01927509">
            <w:pPr>
              <w:pStyle w:val="ListParagraph"/>
              <w:numPr>
                <w:ilvl w:val="0"/>
                <w:numId w:val="3"/>
              </w:numPr>
            </w:pPr>
            <w:r>
              <w:t>Light sensors</w:t>
            </w:r>
          </w:p>
          <w:p w:rsidR="46D355C3" w:rsidP="5BFCE264" w:rsidRDefault="46D355C3" w14:paraId="0CE94C76" w14:textId="356B852B">
            <w:pPr>
              <w:pStyle w:val="ListParagraph"/>
              <w:numPr>
                <w:ilvl w:val="0"/>
                <w:numId w:val="3"/>
              </w:numPr>
            </w:pPr>
            <w:r>
              <w:t>Smoke detectors</w:t>
            </w:r>
          </w:p>
        </w:tc>
      </w:tr>
      <w:tr w:rsidR="5BFCE264" w:rsidTr="5B2920AC" w14:paraId="39166022" w14:textId="77777777">
        <w:trPr>
          <w:trHeight w:val="2505"/>
        </w:trPr>
        <w:tc>
          <w:tcPr>
            <w:tcW w:w="1710" w:type="dxa"/>
            <w:tcMar/>
          </w:tcPr>
          <w:p w:rsidR="3E3ABBE4" w:rsidP="5BFCE264" w:rsidRDefault="3E3ABBE4" w14:paraId="0B50236E" w14:textId="2E238F7C">
            <w:r>
              <w:t>REQ-02</w:t>
            </w:r>
          </w:p>
        </w:tc>
        <w:tc>
          <w:tcPr>
            <w:tcW w:w="7305" w:type="dxa"/>
            <w:tcMar/>
          </w:tcPr>
          <w:p w:rsidR="6780E32A" w:rsidP="5BFCE264" w:rsidRDefault="6780E32A" w14:paraId="02338492" w14:textId="76F99786">
            <w:r>
              <w:t xml:space="preserve">If one of the sensors detect a </w:t>
            </w:r>
            <w:r w:rsidR="4FF021C4">
              <w:t>change (</w:t>
            </w:r>
            <w:r>
              <w:t>etc increase in temp/smoke/light)</w:t>
            </w:r>
            <w:r w:rsidR="600931E3">
              <w:t>.</w:t>
            </w:r>
          </w:p>
          <w:p w:rsidR="600931E3" w:rsidP="5BFCE264" w:rsidRDefault="600931E3" w14:paraId="3D5EE348" w14:textId="72202E65">
            <w:pPr>
              <w:pStyle w:val="ListParagraph"/>
              <w:numPr>
                <w:ilvl w:val="0"/>
                <w:numId w:val="2"/>
              </w:numPr>
            </w:pPr>
            <w:r>
              <w:t>Enable Alarm.</w:t>
            </w:r>
          </w:p>
        </w:tc>
      </w:tr>
      <w:tr w:rsidR="5BFCE264" w:rsidTr="5B2920AC" w14:paraId="7FF82A93" w14:textId="77777777">
        <w:trPr>
          <w:trHeight w:val="1740"/>
        </w:trPr>
        <w:tc>
          <w:tcPr>
            <w:tcW w:w="1710" w:type="dxa"/>
            <w:tcMar/>
          </w:tcPr>
          <w:p w:rsidR="3E3ABBE4" w:rsidP="5BFCE264" w:rsidRDefault="3E3ABBE4" w14:paraId="7842346F" w14:textId="1C1DE7FE">
            <w:r>
              <w:t>REQ-03</w:t>
            </w:r>
          </w:p>
        </w:tc>
        <w:tc>
          <w:tcPr>
            <w:tcW w:w="7305" w:type="dxa"/>
            <w:tcMar/>
          </w:tcPr>
          <w:p w:rsidR="5DEE1E21" w:rsidP="5BFCE264" w:rsidRDefault="5DEE1E21" w14:paraId="694D6FB5" w14:textId="13E99E70">
            <w:r>
              <w:t>If two of the sensors detect a change.</w:t>
            </w:r>
          </w:p>
          <w:p w:rsidR="5DEE1E21" w:rsidP="5BFCE264" w:rsidRDefault="5DEE1E21" w14:paraId="4AB1A5CA" w14:textId="22682194">
            <w:pPr>
              <w:pStyle w:val="ListParagraph"/>
              <w:numPr>
                <w:ilvl w:val="0"/>
                <w:numId w:val="1"/>
              </w:numPr>
            </w:pPr>
            <w:r>
              <w:t>Enable Fire Suppression</w:t>
            </w:r>
          </w:p>
          <w:p w:rsidR="5DEE1E21" w:rsidP="5BFCE264" w:rsidRDefault="5DEE1E21" w14:paraId="167D5DF4" w14:textId="0B18526F">
            <w:pPr>
              <w:pStyle w:val="ListParagraph"/>
              <w:numPr>
                <w:ilvl w:val="0"/>
                <w:numId w:val="1"/>
              </w:numPr>
            </w:pPr>
            <w:r>
              <w:t xml:space="preserve">Notify </w:t>
            </w:r>
            <w:r w:rsidR="5B48968F">
              <w:t>SCDF</w:t>
            </w:r>
          </w:p>
        </w:tc>
      </w:tr>
    </w:tbl>
    <w:p w:rsidR="5BFCE264" w:rsidP="5BFCE264" w:rsidRDefault="5BFCE264" w14:paraId="480B5ACD" w14:textId="55ACDB86"/>
    <w:sectPr w:rsidR="5BFCE264">
      <w:headerReference w:type="default" r:id="rId11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70DB" w:rsidP="003C7EA8" w:rsidRDefault="009770DB" w14:paraId="6C97362F" w14:textId="77777777">
      <w:pPr>
        <w:spacing w:after="0" w:line="240" w:lineRule="auto"/>
      </w:pPr>
      <w:r>
        <w:separator/>
      </w:r>
    </w:p>
  </w:endnote>
  <w:endnote w:type="continuationSeparator" w:id="0">
    <w:p w:rsidR="009770DB" w:rsidP="003C7EA8" w:rsidRDefault="009770DB" w14:paraId="1665CAE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70DB" w:rsidP="003C7EA8" w:rsidRDefault="009770DB" w14:paraId="5CA42274" w14:textId="77777777">
      <w:pPr>
        <w:spacing w:after="0" w:line="240" w:lineRule="auto"/>
      </w:pPr>
      <w:r>
        <w:separator/>
      </w:r>
    </w:p>
  </w:footnote>
  <w:footnote w:type="continuationSeparator" w:id="0">
    <w:p w:rsidR="009770DB" w:rsidP="003C7EA8" w:rsidRDefault="009770DB" w14:paraId="3B0DC2A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7EA8" w:rsidRDefault="003C7EA8" w14:paraId="5E063215" w14:textId="5AF93C1E">
    <w:pPr>
      <w:pStyle w:val="Header"/>
    </w:pPr>
    <w:r>
      <w:rPr>
        <w:rFonts w:ascii="Arial" w:hAnsi="Arial" w:cs="Arial"/>
        <w:sz w:val="28"/>
        <w:szCs w:val="28"/>
        <w:shd w:val="clear" w:color="auto" w:fill="FFFFFF"/>
      </w:rPr>
      <w:t>Smart Fire Alert System-Software Requirements Specification (SRS)</w:t>
    </w:r>
  </w:p>
  <w:p w:rsidR="003C7EA8" w:rsidRDefault="003C7EA8" w14:paraId="4F6F0317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2055"/>
    <w:multiLevelType w:val="hybridMultilevel"/>
    <w:tmpl w:val="FFFFFFFF"/>
    <w:lvl w:ilvl="0" w:tplc="3F0C2B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FD8B4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304F8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F76E5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8A67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2C9E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F0CAF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28D5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74B7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39E2DF5"/>
    <w:multiLevelType w:val="hybridMultilevel"/>
    <w:tmpl w:val="EE1648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089D2"/>
    <w:multiLevelType w:val="hybridMultilevel"/>
    <w:tmpl w:val="FFFFFFFF"/>
    <w:lvl w:ilvl="0" w:tplc="28E073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F0291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6AC4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5638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0ABF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7844D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AE5B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FA44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F4CC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3407DEE"/>
    <w:multiLevelType w:val="hybridMultilevel"/>
    <w:tmpl w:val="FFFFFFFF"/>
    <w:lvl w:ilvl="0" w:tplc="A1326F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EACD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8647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C8AB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ACF0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C48A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A229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A83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F6A2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F2B614F"/>
    <w:multiLevelType w:val="multilevel"/>
    <w:tmpl w:val="9BEC41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41890396">
    <w:abstractNumId w:val="3"/>
  </w:num>
  <w:num w:numId="2" w16cid:durableId="1945648091">
    <w:abstractNumId w:val="0"/>
  </w:num>
  <w:num w:numId="3" w16cid:durableId="612447151">
    <w:abstractNumId w:val="2"/>
  </w:num>
  <w:num w:numId="4" w16cid:durableId="767000081">
    <w:abstractNumId w:val="4"/>
  </w:num>
  <w:num w:numId="5" w16cid:durableId="429546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A8"/>
    <w:rsid w:val="003C7EA8"/>
    <w:rsid w:val="004F005F"/>
    <w:rsid w:val="00502E98"/>
    <w:rsid w:val="005C546D"/>
    <w:rsid w:val="0067588A"/>
    <w:rsid w:val="00816FFC"/>
    <w:rsid w:val="0088313D"/>
    <w:rsid w:val="008C0274"/>
    <w:rsid w:val="009770DB"/>
    <w:rsid w:val="009846E1"/>
    <w:rsid w:val="00A54A4C"/>
    <w:rsid w:val="00EC49DB"/>
    <w:rsid w:val="0356ACEB"/>
    <w:rsid w:val="04F27D4C"/>
    <w:rsid w:val="068E4DAD"/>
    <w:rsid w:val="09C5EE6F"/>
    <w:rsid w:val="0E995F92"/>
    <w:rsid w:val="0FF9B926"/>
    <w:rsid w:val="17EC9FC8"/>
    <w:rsid w:val="19C6DB53"/>
    <w:rsid w:val="19DCCDB6"/>
    <w:rsid w:val="20D7DA35"/>
    <w:rsid w:val="21693F23"/>
    <w:rsid w:val="245D8F15"/>
    <w:rsid w:val="25F95F76"/>
    <w:rsid w:val="39240C44"/>
    <w:rsid w:val="3E3ABBE4"/>
    <w:rsid w:val="43C920C8"/>
    <w:rsid w:val="46D355C3"/>
    <w:rsid w:val="4A052364"/>
    <w:rsid w:val="4AA2339D"/>
    <w:rsid w:val="4B8010B3"/>
    <w:rsid w:val="4BA7C8D0"/>
    <w:rsid w:val="4FF021C4"/>
    <w:rsid w:val="55E9FA5D"/>
    <w:rsid w:val="5B2920AC"/>
    <w:rsid w:val="5B48968F"/>
    <w:rsid w:val="5BFCE264"/>
    <w:rsid w:val="5DEE1E21"/>
    <w:rsid w:val="5F304E44"/>
    <w:rsid w:val="600931E3"/>
    <w:rsid w:val="6247DD3A"/>
    <w:rsid w:val="656A4716"/>
    <w:rsid w:val="671B4E5D"/>
    <w:rsid w:val="6780E32A"/>
    <w:rsid w:val="68AAFAC9"/>
    <w:rsid w:val="68FD68DD"/>
    <w:rsid w:val="73389B9A"/>
    <w:rsid w:val="76FA7753"/>
    <w:rsid w:val="7871B3ED"/>
    <w:rsid w:val="789E50DD"/>
    <w:rsid w:val="7BF799EA"/>
    <w:rsid w:val="7CDF7DE0"/>
    <w:rsid w:val="7D936A4B"/>
    <w:rsid w:val="7E7B4E41"/>
    <w:rsid w:val="7F2F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8343"/>
  <w15:chartTrackingRefBased/>
  <w15:docId w15:val="{B3B0250B-542A-4DFB-BA4F-3E75651F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EA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C7EA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7EA8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C7EA8"/>
    <w:pPr>
      <w:spacing w:after="100"/>
      <w:ind w:left="220"/>
    </w:pPr>
    <w:rPr>
      <w:rFonts w:cs="Times New Roman" w:eastAsiaTheme="minorEastAsia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C7EA8"/>
    <w:pPr>
      <w:spacing w:after="100"/>
    </w:pPr>
    <w:rPr>
      <w:rFonts w:cs="Times New Roman" w:eastAsiaTheme="minorEastAsia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C7EA8"/>
    <w:pPr>
      <w:spacing w:after="100"/>
      <w:ind w:left="440"/>
    </w:pPr>
    <w:rPr>
      <w:rFonts w:cs="Times New Roman"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C7EA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C7EA8"/>
  </w:style>
  <w:style w:type="paragraph" w:styleId="Footer">
    <w:name w:val="footer"/>
    <w:basedOn w:val="Normal"/>
    <w:link w:val="FooterChar"/>
    <w:uiPriority w:val="99"/>
    <w:unhideWhenUsed/>
    <w:rsid w:val="003C7EA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C7EA8"/>
  </w:style>
  <w:style w:type="paragraph" w:styleId="FootnoteText">
    <w:name w:val="footnote text"/>
    <w:basedOn w:val="Normal"/>
    <w:link w:val="FootnoteTextChar"/>
    <w:uiPriority w:val="99"/>
    <w:semiHidden/>
    <w:unhideWhenUsed/>
    <w:rsid w:val="008C0274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8C02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027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C0274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2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8C0274"/>
    <w:rPr>
      <w:rFonts w:eastAsiaTheme="minorEastAsia"/>
      <w:color w:val="5A5A5A" w:themeColor="text1" w:themeTint="A5"/>
      <w:spacing w:val="15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E5986FBC829B448495750993F4B8AC" ma:contentTypeVersion="3" ma:contentTypeDescription="Create a new document." ma:contentTypeScope="" ma:versionID="4d454316151d474361b874e26f88b74b">
  <xsd:schema xmlns:xsd="http://www.w3.org/2001/XMLSchema" xmlns:xs="http://www.w3.org/2001/XMLSchema" xmlns:p="http://schemas.microsoft.com/office/2006/metadata/properties" xmlns:ns2="6dc10a08-ed0a-43fe-a0d4-cc626be6bdc4" targetNamespace="http://schemas.microsoft.com/office/2006/metadata/properties" ma:root="true" ma:fieldsID="d8873b57e01f6631a608b0001018692e" ns2:_="">
    <xsd:import namespace="6dc10a08-ed0a-43fe-a0d4-cc626be6bd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10a08-ed0a-43fe-a0d4-cc626be6bd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21232E-C6D9-4810-92DD-36F5E2077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055134-6F26-4101-90C5-F566C058DF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264567-95E3-4DF2-BACE-EE7B71427C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069650-CF58-4F0C-A446-ABD8F2A706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c10a08-ed0a-43fe-a0d4-cc626be6bd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PENA RAUL GABRIEL BARZAGA</dc:creator>
  <keywords/>
  <dc:description/>
  <lastModifiedBy>PENA RAUL GABRIEL BARZAGA</lastModifiedBy>
  <revision>5</revision>
  <dcterms:created xsi:type="dcterms:W3CDTF">2023-11-06T12:20:00.0000000Z</dcterms:created>
  <dcterms:modified xsi:type="dcterms:W3CDTF">2023-11-06T12:30:58.3500939Z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0x01010013E5986FBC829B448495750993F4B8AC</vt:lpwstr>
  </property>
</Properties>
</file>