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2755" w14:textId="5C9A7190" w:rsidR="0090541F" w:rsidRDefault="0090541F" w:rsidP="0090541F">
      <w:pPr>
        <w:pStyle w:val="tmutatcm"/>
      </w:pPr>
      <w:r>
        <w:t>Általános információk</w:t>
      </w:r>
    </w:p>
    <w:p w14:paraId="6791B175" w14:textId="77777777" w:rsidR="00C2686E" w:rsidRPr="00C2686E" w:rsidRDefault="0090541F" w:rsidP="0090541F">
      <w:pPr>
        <w:pStyle w:val="tmutat"/>
      </w:pPr>
      <w:r>
        <w:t>A</w:t>
      </w:r>
      <w:r w:rsidR="00C2686E" w:rsidRPr="00C2686E">
        <w:t xml:space="preserve"> diplomaterv szerkezete</w:t>
      </w:r>
      <w:r>
        <w:t>:</w:t>
      </w:r>
    </w:p>
    <w:p w14:paraId="5B51BD94" w14:textId="77777777" w:rsidR="00C2686E" w:rsidRPr="00267677" w:rsidRDefault="00C2686E" w:rsidP="00C53F92">
      <w:pPr>
        <w:pStyle w:val="tmutat"/>
        <w:numPr>
          <w:ilvl w:val="0"/>
          <w:numId w:val="8"/>
        </w:numPr>
        <w:ind w:left="714" w:hanging="357"/>
        <w:contextualSpacing/>
      </w:pPr>
      <w:r w:rsidRPr="00C2686E">
        <w:t>Diplomaterv feladatkiírás</w:t>
      </w:r>
    </w:p>
    <w:p w14:paraId="69E2BC11" w14:textId="77777777" w:rsidR="00C2686E" w:rsidRPr="00267677" w:rsidRDefault="00C2686E" w:rsidP="00C53F92">
      <w:pPr>
        <w:pStyle w:val="tmutat"/>
        <w:numPr>
          <w:ilvl w:val="0"/>
          <w:numId w:val="8"/>
        </w:numPr>
        <w:ind w:left="714" w:hanging="357"/>
        <w:contextualSpacing/>
      </w:pPr>
      <w:r w:rsidRPr="00C2686E">
        <w:t>Címoldal</w:t>
      </w:r>
    </w:p>
    <w:p w14:paraId="3A55C832" w14:textId="77777777" w:rsidR="00C2686E" w:rsidRPr="00267677" w:rsidRDefault="00C2686E" w:rsidP="00C53F92">
      <w:pPr>
        <w:pStyle w:val="tmutat"/>
        <w:numPr>
          <w:ilvl w:val="0"/>
          <w:numId w:val="8"/>
        </w:numPr>
        <w:ind w:left="714" w:hanging="357"/>
        <w:contextualSpacing/>
      </w:pPr>
      <w:r w:rsidRPr="00C2686E">
        <w:t>Tartalomjegyzék</w:t>
      </w:r>
    </w:p>
    <w:p w14:paraId="07EDEED9" w14:textId="77777777"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4DF0B5A6" w14:textId="77777777"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14:paraId="267591B3" w14:textId="77777777"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07634531" w14:textId="77777777" w:rsidR="00C2686E" w:rsidRPr="00267677" w:rsidRDefault="00C2686E" w:rsidP="00C53F92">
      <w:pPr>
        <w:pStyle w:val="tmutat"/>
        <w:numPr>
          <w:ilvl w:val="0"/>
          <w:numId w:val="8"/>
        </w:numPr>
        <w:ind w:left="714" w:hanging="357"/>
        <w:contextualSpacing/>
      </w:pPr>
      <w:r w:rsidRPr="00C2686E">
        <w:t>A feladatkiírás pontosítása és részletes elemzése</w:t>
      </w:r>
    </w:p>
    <w:p w14:paraId="06620F05" w14:textId="77777777"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14:paraId="7AE6D85A" w14:textId="77777777"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14:paraId="0506F4FA" w14:textId="7FAFB122" w:rsidR="00C2686E" w:rsidRPr="00267677" w:rsidRDefault="00000000" w:rsidP="00C53F92">
      <w:pPr>
        <w:pStyle w:val="tmutat"/>
        <w:numPr>
          <w:ilvl w:val="0"/>
          <w:numId w:val="8"/>
        </w:numPr>
        <w:ind w:left="714" w:hanging="357"/>
        <w:contextualSpacing/>
      </w:pPr>
      <w:r>
        <w:rPr>
          <w:noProof/>
        </w:rPr>
        <w:pict w14:anchorId="6FA596ED">
          <v:rect id="Szabadkéz 1" o:spid="_x0000_s1027" style="position:absolute;left:0;text-align:left;margin-left:524.55pt;margin-top:-46.85pt;width:23.2pt;height:115.95pt;z-index:251659264;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JkBHQNKgAMBEFjPVIrml8VPjwb4utLhmyIDBkgQRTJGMgUDOAtkGSMyCoHH//8PgMf//w8zCoHH&#10;//8PgMf//w84CQD+/wMAAAAAAApODocgECnkJkkjjEUkm9tD4HCH8G/3g3ziMfyPA9q6J0DnCCca&#10;Txu3AWCH8MkXgz96GnihegWgDhKeDV5a+APBzXk8CgARIPDIepHYEtoB&#10;" annotation="t"/>
          </v:rect>
        </w:pict>
      </w:r>
      <w:r w:rsidR="00C2686E" w:rsidRPr="00C2686E">
        <w:t>A megtervezett műszaki alkotás értékelése, kritikai elemzése, továbbfejlesztési lehetőségek</w:t>
      </w:r>
    </w:p>
    <w:p w14:paraId="76F0CD18" w14:textId="77777777" w:rsidR="00C2686E" w:rsidRPr="00267677" w:rsidRDefault="00C2686E" w:rsidP="00C53F92">
      <w:pPr>
        <w:pStyle w:val="tmutat"/>
        <w:numPr>
          <w:ilvl w:val="0"/>
          <w:numId w:val="8"/>
        </w:numPr>
        <w:ind w:left="714" w:hanging="357"/>
        <w:contextualSpacing/>
      </w:pPr>
      <w:r w:rsidRPr="00C2686E">
        <w:t>Esetleges köszönetnyilvánítások</w:t>
      </w:r>
    </w:p>
    <w:p w14:paraId="0EF90D5B" w14:textId="77777777" w:rsidR="00C2686E" w:rsidRPr="00267677" w:rsidRDefault="00C2686E" w:rsidP="00C53F92">
      <w:pPr>
        <w:pStyle w:val="tmutat"/>
        <w:numPr>
          <w:ilvl w:val="0"/>
          <w:numId w:val="8"/>
        </w:numPr>
        <w:ind w:left="714" w:hanging="357"/>
        <w:contextualSpacing/>
      </w:pPr>
      <w:r w:rsidRPr="00C2686E">
        <w:t>Részletesés pontos irodalomjegyzék</w:t>
      </w:r>
    </w:p>
    <w:p w14:paraId="03820473" w14:textId="77777777" w:rsidR="00C2686E" w:rsidRPr="00267677" w:rsidRDefault="00C2686E" w:rsidP="00C53F92">
      <w:pPr>
        <w:pStyle w:val="tmutat"/>
        <w:numPr>
          <w:ilvl w:val="0"/>
          <w:numId w:val="8"/>
        </w:numPr>
        <w:ind w:left="714" w:hanging="357"/>
      </w:pPr>
      <w:r w:rsidRPr="00C2686E">
        <w:t>Függelék(</w:t>
      </w:r>
      <w:proofErr w:type="spellStart"/>
      <w:r w:rsidRPr="00C2686E">
        <w:t>ek</w:t>
      </w:r>
      <w:proofErr w:type="spellEnd"/>
      <w:r w:rsidRPr="00C2686E">
        <w:t>)</w:t>
      </w:r>
    </w:p>
    <w:p w14:paraId="2DF15F95" w14:textId="38BC0404"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w:t>
      </w:r>
      <w:r w:rsidR="00162232">
        <w:t xml:space="preserve">tanszék, a hallgató, a </w:t>
      </w:r>
      <w:r w:rsidRPr="00C2686E">
        <w:t>konzulens nevét és a beadás évét jelölő szövegdobozokra, mert azokra külön ki kell adni a frissítést.</w:t>
      </w:r>
      <w:r>
        <w:t xml:space="preserve"> A mezők tartalma a sablonban a dokumentum adatlapja alapján automatikusan kerül kitöltésre</w:t>
      </w:r>
      <w:r w:rsidR="00162232">
        <w:t xml:space="preserve"> (Fájl/Információ/Tulajdonságok/Speciális tulajdonságok)</w:t>
      </w:r>
      <w:r>
        <w:t>.</w:t>
      </w:r>
    </w:p>
    <w:p w14:paraId="1FECACA0" w14:textId="77777777"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14:paraId="55A73344" w14:textId="77777777" w:rsidR="00C2686E" w:rsidRPr="00C2686E" w:rsidRDefault="00C2686E" w:rsidP="0090541F">
      <w:pPr>
        <w:pStyle w:val="tmutat"/>
      </w:pPr>
      <w:r w:rsidRPr="00C2686E">
        <w:t>Minden oldalon - az első négy szerkezeti elem kivételével - szerepelnie kell az oldalszámnak.</w:t>
      </w:r>
    </w:p>
    <w:p w14:paraId="0A6699F0" w14:textId="77777777"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1D2C44B0" w14:textId="77777777"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14:paraId="4653C5C4" w14:textId="77777777" w:rsidR="00C2686E" w:rsidRDefault="00C2686E" w:rsidP="0090541F">
      <w:pPr>
        <w:pStyle w:val="tmutat"/>
      </w:pPr>
      <w:r w:rsidRPr="00C2686E">
        <w:t xml:space="preserve">Az irodalomjegyzék szövegközi hivatkozása történhet a Harvard-rendszerben (a szerző és az évszám megadásával) vagy </w:t>
      </w:r>
      <w:proofErr w:type="spellStart"/>
      <w:r w:rsidRPr="00C2686E">
        <w:t>sorszámozva</w:t>
      </w:r>
      <w:proofErr w:type="spellEnd"/>
      <w:r w:rsidRPr="00C2686E">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16D6C207" w14:textId="77777777" w:rsidR="000A7483" w:rsidRPr="006F512E" w:rsidRDefault="00C2686E" w:rsidP="0090541F">
      <w:pPr>
        <w:pStyle w:val="tmutat"/>
        <w:rPr>
          <w:rStyle w:val="tmutatfontos"/>
        </w:rPr>
      </w:pPr>
      <w:r w:rsidRPr="006F512E">
        <w:rPr>
          <w:rStyle w:val="tmutatfontos"/>
        </w:rPr>
        <w:t>Fontos:</w:t>
      </w:r>
    </w:p>
    <w:p w14:paraId="47DE4781" w14:textId="77777777"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14:paraId="356A0C36" w14:textId="77777777"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14:paraId="4063401F" w14:textId="77777777" w:rsidR="00C2686E" w:rsidRPr="00C2686E" w:rsidRDefault="00C2686E" w:rsidP="006F512E">
      <w:pPr>
        <w:pStyle w:val="tmutat"/>
      </w:pPr>
      <w:r>
        <w:t xml:space="preserve">Jó munkát, sikeres szakdolgozat készítést ill. </w:t>
      </w:r>
      <w:r w:rsidRPr="006F512E">
        <w:t>diplomatervezést</w:t>
      </w:r>
      <w:r>
        <w:t xml:space="preserve"> kívánunk!</w:t>
      </w:r>
    </w:p>
    <w:p w14:paraId="3A9FAA32" w14:textId="77777777" w:rsidR="00816BCB" w:rsidRPr="00B50CAA" w:rsidRDefault="00816BCB" w:rsidP="00816BCB">
      <w:pPr>
        <w:pStyle w:val="Nyilatkozatcm"/>
      </w:pPr>
      <w:r w:rsidRPr="00B50CAA">
        <w:lastRenderedPageBreak/>
        <w:t>FELADATKIÍRÁS</w:t>
      </w:r>
    </w:p>
    <w:p w14:paraId="1A511E34" w14:textId="77777777" w:rsidR="00816BCB" w:rsidRPr="00B50CAA" w:rsidRDefault="00350AEC" w:rsidP="003A4CDB">
      <w:r w:rsidRPr="00350AEC">
        <w:t xml:space="preserve">A feladatkiírást a </w:t>
      </w:r>
      <w:r w:rsidRPr="002102C3">
        <w:rPr>
          <w:rStyle w:val="Kiemels2"/>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35523C0E" w:rsidR="004851C7" w:rsidRDefault="00000000" w:rsidP="00D429F2">
      <w:pPr>
        <w:pStyle w:val="Cmlapkarstanszk"/>
      </w:pPr>
      <w:fldSimple w:instr=" DOCPROPERTY  Company  \* MERGEFORMAT ">
        <w:r w:rsidR="005202C0">
          <w:t>XXX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A106BD4" w:rsidR="0063585C" w:rsidRPr="00B50CAA" w:rsidRDefault="00000000" w:rsidP="00171054">
      <w:pPr>
        <w:pStyle w:val="Cmlapszerz"/>
      </w:pPr>
      <w:fldSimple w:instr=" AUTHOR  \* MERGEFORMAT ">
        <w:r w:rsidR="00497298">
          <w:t>Balla Péter Keve</w:t>
        </w:r>
      </w:fldSimple>
    </w:p>
    <w:p w14:paraId="27E9F397" w14:textId="77777777" w:rsidR="0063585C" w:rsidRPr="00B50CAA" w:rsidRDefault="00000000">
      <w:pPr>
        <w:pStyle w:val="Cm"/>
      </w:pPr>
      <w:fldSimple w:instr=" TITLE  \* MERGEFORMAT ">
        <w:r w:rsidR="006A1B7F">
          <w:t>Elektronikus terelők</w:t>
        </w:r>
      </w:fldSimple>
    </w:p>
    <w:p w14:paraId="5532B58E" w14:textId="77777777" w:rsidR="0063585C" w:rsidRPr="00B50CAA" w:rsidRDefault="00000000" w:rsidP="009C1C93">
      <w:pPr>
        <w:pStyle w:val="Alcm"/>
      </w:pPr>
      <w:fldSimple w:instr=" SUBJECT  \* MERGEFORMAT ">
        <w:r w:rsidR="006A1B7F">
          <w:t>Kisfeszültségű folyamatirányítók</w:t>
        </w:r>
      </w:fldSimple>
    </w:p>
    <w:p w14:paraId="156BF04A" w14:textId="06F70F6C" w:rsidR="0063585C" w:rsidRPr="00D429F2" w:rsidRDefault="00000000" w:rsidP="009C1C93">
      <w:pPr>
        <w:pStyle w:val="Alcm"/>
      </w:pPr>
      <w:r>
        <w:pict w14:anchorId="6D1A68DB">
          <v:shapetype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77777777" w:rsidR="0063585C" w:rsidRDefault="00000000" w:rsidP="00171054">
                  <w:pPr>
                    <w:pStyle w:val="Cmlapszerz"/>
                  </w:pPr>
                  <w:fldSimple w:instr=" DOCPROPERTY &quot;Manager&quot;  \* MERGEFORMAT ">
                    <w:r w:rsidR="006A1B7F">
                      <w:t>Dr. Érték Elek</w:t>
                    </w:r>
                  </w:fldSimple>
                </w:p>
                <w:p w14:paraId="4EC91467" w14:textId="461CC235"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7C007A">
                    <w:rPr>
                      <w:noProof/>
                    </w:rPr>
                    <w:t>2023</w:t>
                  </w:r>
                  <w:r>
                    <w:fldChar w:fldCharType="end"/>
                  </w:r>
                </w:p>
              </w:txbxContent>
            </v:textbox>
            <w10:wrap anchorx="page"/>
          </v:shape>
        </w:pict>
      </w:r>
    </w:p>
    <w:p w14:paraId="68EE0958" w14:textId="77777777" w:rsidR="0063585C" w:rsidRPr="00B50CAA" w:rsidRDefault="0063585C" w:rsidP="00B96880">
      <w:pPr>
        <w:pStyle w:val="Fejezetcmtartalomjegyzknlkl"/>
      </w:pPr>
      <w:r w:rsidRPr="00B50CAA">
        <w:lastRenderedPageBreak/>
        <w:t>Tartalomjegyzék</w:t>
      </w:r>
    </w:p>
    <w:p w14:paraId="10AB2208" w14:textId="72E1A142" w:rsidR="005202C0"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9896130" w:history="1">
        <w:r w:rsidR="005202C0" w:rsidRPr="00CC2D90">
          <w:rPr>
            <w:rStyle w:val="Hiperhivatkozs"/>
            <w:noProof/>
          </w:rPr>
          <w:t>Összefoglaló</w:t>
        </w:r>
        <w:r w:rsidR="005202C0">
          <w:rPr>
            <w:noProof/>
            <w:webHidden/>
          </w:rPr>
          <w:tab/>
        </w:r>
        <w:r w:rsidR="005202C0">
          <w:rPr>
            <w:noProof/>
            <w:webHidden/>
          </w:rPr>
          <w:fldChar w:fldCharType="begin"/>
        </w:r>
        <w:r w:rsidR="005202C0">
          <w:rPr>
            <w:noProof/>
            <w:webHidden/>
          </w:rPr>
          <w:instrText xml:space="preserve"> PAGEREF _Toc59896130 \h </w:instrText>
        </w:r>
        <w:r w:rsidR="005202C0">
          <w:rPr>
            <w:noProof/>
            <w:webHidden/>
          </w:rPr>
        </w:r>
        <w:r w:rsidR="005202C0">
          <w:rPr>
            <w:noProof/>
            <w:webHidden/>
          </w:rPr>
          <w:fldChar w:fldCharType="separate"/>
        </w:r>
        <w:r w:rsidR="007C007A">
          <w:rPr>
            <w:noProof/>
            <w:webHidden/>
          </w:rPr>
          <w:t>6</w:t>
        </w:r>
        <w:r w:rsidR="005202C0">
          <w:rPr>
            <w:noProof/>
            <w:webHidden/>
          </w:rPr>
          <w:fldChar w:fldCharType="end"/>
        </w:r>
      </w:hyperlink>
    </w:p>
    <w:p w14:paraId="104535E5" w14:textId="6FFAD952" w:rsidR="005202C0" w:rsidRDefault="00000000">
      <w:pPr>
        <w:pStyle w:val="TJ1"/>
        <w:rPr>
          <w:rFonts w:asciiTheme="minorHAnsi" w:eastAsiaTheme="minorEastAsia" w:hAnsiTheme="minorHAnsi" w:cstheme="minorBidi"/>
          <w:b w:val="0"/>
          <w:noProof/>
          <w:sz w:val="22"/>
          <w:szCs w:val="22"/>
          <w:lang w:eastAsia="hu-HU"/>
        </w:rPr>
      </w:pPr>
      <w:hyperlink w:anchor="_Toc59896131" w:history="1">
        <w:r w:rsidR="005202C0" w:rsidRPr="00CC2D90">
          <w:rPr>
            <w:rStyle w:val="Hiperhivatkozs"/>
            <w:noProof/>
          </w:rPr>
          <w:t>Abstract</w:t>
        </w:r>
        <w:r w:rsidR="005202C0">
          <w:rPr>
            <w:noProof/>
            <w:webHidden/>
          </w:rPr>
          <w:tab/>
        </w:r>
        <w:r w:rsidR="005202C0">
          <w:rPr>
            <w:noProof/>
            <w:webHidden/>
          </w:rPr>
          <w:fldChar w:fldCharType="begin"/>
        </w:r>
        <w:r w:rsidR="005202C0">
          <w:rPr>
            <w:noProof/>
            <w:webHidden/>
          </w:rPr>
          <w:instrText xml:space="preserve"> PAGEREF _Toc59896131 \h </w:instrText>
        </w:r>
        <w:r w:rsidR="005202C0">
          <w:rPr>
            <w:noProof/>
            <w:webHidden/>
          </w:rPr>
        </w:r>
        <w:r w:rsidR="005202C0">
          <w:rPr>
            <w:noProof/>
            <w:webHidden/>
          </w:rPr>
          <w:fldChar w:fldCharType="separate"/>
        </w:r>
        <w:r w:rsidR="007C007A">
          <w:rPr>
            <w:noProof/>
            <w:webHidden/>
          </w:rPr>
          <w:t>7</w:t>
        </w:r>
        <w:r w:rsidR="005202C0">
          <w:rPr>
            <w:noProof/>
            <w:webHidden/>
          </w:rPr>
          <w:fldChar w:fldCharType="end"/>
        </w:r>
      </w:hyperlink>
    </w:p>
    <w:p w14:paraId="4A315361" w14:textId="39C383A0" w:rsidR="005202C0" w:rsidRDefault="00000000">
      <w:pPr>
        <w:pStyle w:val="TJ1"/>
        <w:rPr>
          <w:rFonts w:asciiTheme="minorHAnsi" w:eastAsiaTheme="minorEastAsia" w:hAnsiTheme="minorHAnsi" w:cstheme="minorBidi"/>
          <w:b w:val="0"/>
          <w:noProof/>
          <w:sz w:val="22"/>
          <w:szCs w:val="22"/>
          <w:lang w:eastAsia="hu-HU"/>
        </w:rPr>
      </w:pPr>
      <w:hyperlink w:anchor="_Toc59896132" w:history="1">
        <w:r w:rsidR="005202C0" w:rsidRPr="00CC2D90">
          <w:rPr>
            <w:rStyle w:val="Hiperhivatkozs"/>
            <w:noProof/>
          </w:rPr>
          <w:t>1 Bevezetés</w:t>
        </w:r>
        <w:r w:rsidR="005202C0">
          <w:rPr>
            <w:noProof/>
            <w:webHidden/>
          </w:rPr>
          <w:tab/>
        </w:r>
        <w:r w:rsidR="005202C0">
          <w:rPr>
            <w:noProof/>
            <w:webHidden/>
          </w:rPr>
          <w:fldChar w:fldCharType="begin"/>
        </w:r>
        <w:r w:rsidR="005202C0">
          <w:rPr>
            <w:noProof/>
            <w:webHidden/>
          </w:rPr>
          <w:instrText xml:space="preserve"> PAGEREF _Toc59896132 \h </w:instrText>
        </w:r>
        <w:r w:rsidR="005202C0">
          <w:rPr>
            <w:noProof/>
            <w:webHidden/>
          </w:rPr>
        </w:r>
        <w:r w:rsidR="005202C0">
          <w:rPr>
            <w:noProof/>
            <w:webHidden/>
          </w:rPr>
          <w:fldChar w:fldCharType="separate"/>
        </w:r>
        <w:r w:rsidR="007C007A">
          <w:rPr>
            <w:noProof/>
            <w:webHidden/>
          </w:rPr>
          <w:t>8</w:t>
        </w:r>
        <w:r w:rsidR="005202C0">
          <w:rPr>
            <w:noProof/>
            <w:webHidden/>
          </w:rPr>
          <w:fldChar w:fldCharType="end"/>
        </w:r>
      </w:hyperlink>
    </w:p>
    <w:p w14:paraId="61588B20" w14:textId="6FC4E857" w:rsidR="005202C0" w:rsidRDefault="00000000">
      <w:pPr>
        <w:pStyle w:val="TJ2"/>
        <w:tabs>
          <w:tab w:val="right" w:leader="dot" w:pos="8494"/>
        </w:tabs>
        <w:rPr>
          <w:rFonts w:asciiTheme="minorHAnsi" w:eastAsiaTheme="minorEastAsia" w:hAnsiTheme="minorHAnsi" w:cstheme="minorBidi"/>
          <w:noProof/>
          <w:sz w:val="22"/>
          <w:szCs w:val="22"/>
          <w:lang w:eastAsia="hu-HU"/>
        </w:rPr>
      </w:pPr>
      <w:hyperlink w:anchor="_Toc59896133" w:history="1">
        <w:r w:rsidR="005202C0" w:rsidRPr="00CC2D90">
          <w:rPr>
            <w:rStyle w:val="Hiperhivatkozs"/>
            <w:noProof/>
          </w:rPr>
          <w:t>1.1 Formázási tudnivalók</w:t>
        </w:r>
        <w:r w:rsidR="005202C0">
          <w:rPr>
            <w:noProof/>
            <w:webHidden/>
          </w:rPr>
          <w:tab/>
        </w:r>
        <w:r w:rsidR="005202C0">
          <w:rPr>
            <w:noProof/>
            <w:webHidden/>
          </w:rPr>
          <w:fldChar w:fldCharType="begin"/>
        </w:r>
        <w:r w:rsidR="005202C0">
          <w:rPr>
            <w:noProof/>
            <w:webHidden/>
          </w:rPr>
          <w:instrText xml:space="preserve"> PAGEREF _Toc59896133 \h </w:instrText>
        </w:r>
        <w:r w:rsidR="005202C0">
          <w:rPr>
            <w:noProof/>
            <w:webHidden/>
          </w:rPr>
          <w:fldChar w:fldCharType="separate"/>
        </w:r>
        <w:r w:rsidR="007C007A">
          <w:rPr>
            <w:b/>
            <w:bCs/>
            <w:noProof/>
            <w:webHidden/>
          </w:rPr>
          <w:t>Hiba! A könyvjelző nem létezik.</w:t>
        </w:r>
        <w:r w:rsidR="005202C0">
          <w:rPr>
            <w:noProof/>
            <w:webHidden/>
          </w:rPr>
          <w:fldChar w:fldCharType="end"/>
        </w:r>
      </w:hyperlink>
    </w:p>
    <w:p w14:paraId="1CDE3121" w14:textId="05DCD1C9"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4" w:history="1">
        <w:r w:rsidR="005202C0" w:rsidRPr="00CC2D90">
          <w:rPr>
            <w:rStyle w:val="Hiperhivatkozs"/>
            <w:noProof/>
          </w:rPr>
          <w:t>1.1.1 Címsorok</w:t>
        </w:r>
        <w:r w:rsidR="005202C0">
          <w:rPr>
            <w:noProof/>
            <w:webHidden/>
          </w:rPr>
          <w:tab/>
        </w:r>
        <w:r w:rsidR="005202C0">
          <w:rPr>
            <w:noProof/>
            <w:webHidden/>
          </w:rPr>
          <w:fldChar w:fldCharType="begin"/>
        </w:r>
        <w:r w:rsidR="005202C0">
          <w:rPr>
            <w:noProof/>
            <w:webHidden/>
          </w:rPr>
          <w:instrText xml:space="preserve"> PAGEREF _Toc59896134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130F850D" w14:textId="653F3488"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5" w:history="1">
        <w:r w:rsidR="005202C0" w:rsidRPr="00CC2D90">
          <w:rPr>
            <w:rStyle w:val="Hiperhivatkozs"/>
            <w:noProof/>
          </w:rPr>
          <w:t>1.1.2 Képek</w:t>
        </w:r>
        <w:r w:rsidR="005202C0">
          <w:rPr>
            <w:noProof/>
            <w:webHidden/>
          </w:rPr>
          <w:tab/>
        </w:r>
        <w:r w:rsidR="005202C0">
          <w:rPr>
            <w:noProof/>
            <w:webHidden/>
          </w:rPr>
          <w:fldChar w:fldCharType="begin"/>
        </w:r>
        <w:r w:rsidR="005202C0">
          <w:rPr>
            <w:noProof/>
            <w:webHidden/>
          </w:rPr>
          <w:instrText xml:space="preserve"> PAGEREF _Toc59896135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556FF0D4" w14:textId="59953E0E"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6" w:history="1">
        <w:r w:rsidR="005202C0" w:rsidRPr="00CC2D90">
          <w:rPr>
            <w:rStyle w:val="Hiperhivatkozs"/>
            <w:noProof/>
          </w:rPr>
          <w:t>1.1.3 Kódrészletek</w:t>
        </w:r>
        <w:r w:rsidR="005202C0">
          <w:rPr>
            <w:noProof/>
            <w:webHidden/>
          </w:rPr>
          <w:tab/>
        </w:r>
        <w:r w:rsidR="005202C0">
          <w:rPr>
            <w:noProof/>
            <w:webHidden/>
          </w:rPr>
          <w:fldChar w:fldCharType="begin"/>
        </w:r>
        <w:r w:rsidR="005202C0">
          <w:rPr>
            <w:noProof/>
            <w:webHidden/>
          </w:rPr>
          <w:instrText xml:space="preserve"> PAGEREF _Toc59896136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4276DC31" w14:textId="72D93B97" w:rsidR="005202C0" w:rsidRDefault="00000000">
      <w:pPr>
        <w:pStyle w:val="TJ3"/>
        <w:tabs>
          <w:tab w:val="right" w:leader="dot" w:pos="8494"/>
        </w:tabs>
        <w:rPr>
          <w:rFonts w:asciiTheme="minorHAnsi" w:eastAsiaTheme="minorEastAsia" w:hAnsiTheme="minorHAnsi" w:cstheme="minorBidi"/>
          <w:noProof/>
          <w:sz w:val="22"/>
          <w:szCs w:val="22"/>
          <w:lang w:eastAsia="hu-HU"/>
        </w:rPr>
      </w:pPr>
      <w:hyperlink w:anchor="_Toc59896137" w:history="1">
        <w:r w:rsidR="005202C0" w:rsidRPr="00CC2D90">
          <w:rPr>
            <w:rStyle w:val="Hiperhivatkozs"/>
            <w:noProof/>
          </w:rPr>
          <w:t>1.1.4 Irodalomjegyzék</w:t>
        </w:r>
        <w:r w:rsidR="005202C0">
          <w:rPr>
            <w:noProof/>
            <w:webHidden/>
          </w:rPr>
          <w:tab/>
        </w:r>
        <w:r w:rsidR="005202C0">
          <w:rPr>
            <w:noProof/>
            <w:webHidden/>
          </w:rPr>
          <w:fldChar w:fldCharType="begin"/>
        </w:r>
        <w:r w:rsidR="005202C0">
          <w:rPr>
            <w:noProof/>
            <w:webHidden/>
          </w:rPr>
          <w:instrText xml:space="preserve"> PAGEREF _Toc59896137 \h </w:instrText>
        </w:r>
        <w:r w:rsidR="005202C0">
          <w:rPr>
            <w:noProof/>
            <w:webHidden/>
          </w:rPr>
        </w:r>
        <w:r w:rsidR="005202C0">
          <w:rPr>
            <w:noProof/>
            <w:webHidden/>
          </w:rPr>
          <w:fldChar w:fldCharType="separate"/>
        </w:r>
        <w:r w:rsidR="007C007A">
          <w:rPr>
            <w:noProof/>
            <w:webHidden/>
          </w:rPr>
          <w:t>21</w:t>
        </w:r>
        <w:r w:rsidR="005202C0">
          <w:rPr>
            <w:noProof/>
            <w:webHidden/>
          </w:rPr>
          <w:fldChar w:fldCharType="end"/>
        </w:r>
      </w:hyperlink>
    </w:p>
    <w:p w14:paraId="64EA2235" w14:textId="4F0B4EFA" w:rsidR="005202C0" w:rsidRDefault="00000000">
      <w:pPr>
        <w:pStyle w:val="TJ1"/>
        <w:rPr>
          <w:rFonts w:asciiTheme="minorHAnsi" w:eastAsiaTheme="minorEastAsia" w:hAnsiTheme="minorHAnsi" w:cstheme="minorBidi"/>
          <w:b w:val="0"/>
          <w:noProof/>
          <w:sz w:val="22"/>
          <w:szCs w:val="22"/>
          <w:lang w:eastAsia="hu-HU"/>
        </w:rPr>
      </w:pPr>
      <w:hyperlink w:anchor="_Toc59896138" w:history="1">
        <w:r w:rsidR="005202C0" w:rsidRPr="00CC2D90">
          <w:rPr>
            <w:rStyle w:val="Hiperhivatkozs"/>
            <w:noProof/>
          </w:rPr>
          <w:t>2 Utolsó simítások</w:t>
        </w:r>
        <w:r w:rsidR="005202C0">
          <w:rPr>
            <w:noProof/>
            <w:webHidden/>
          </w:rPr>
          <w:tab/>
        </w:r>
        <w:r w:rsidR="005202C0">
          <w:rPr>
            <w:noProof/>
            <w:webHidden/>
          </w:rPr>
          <w:fldChar w:fldCharType="begin"/>
        </w:r>
        <w:r w:rsidR="005202C0">
          <w:rPr>
            <w:noProof/>
            <w:webHidden/>
          </w:rPr>
          <w:instrText xml:space="preserve"> PAGEREF _Toc59896138 \h </w:instrText>
        </w:r>
        <w:r w:rsidR="005202C0">
          <w:rPr>
            <w:noProof/>
            <w:webHidden/>
          </w:rPr>
        </w:r>
        <w:r w:rsidR="005202C0">
          <w:rPr>
            <w:noProof/>
            <w:webHidden/>
          </w:rPr>
          <w:fldChar w:fldCharType="separate"/>
        </w:r>
        <w:r w:rsidR="007C007A">
          <w:rPr>
            <w:noProof/>
            <w:webHidden/>
          </w:rPr>
          <w:t>22</w:t>
        </w:r>
        <w:r w:rsidR="005202C0">
          <w:rPr>
            <w:noProof/>
            <w:webHidden/>
          </w:rPr>
          <w:fldChar w:fldCharType="end"/>
        </w:r>
      </w:hyperlink>
    </w:p>
    <w:p w14:paraId="052F465D" w14:textId="0FE5C602" w:rsidR="005202C0" w:rsidRDefault="00000000">
      <w:pPr>
        <w:pStyle w:val="TJ1"/>
        <w:rPr>
          <w:rFonts w:asciiTheme="minorHAnsi" w:eastAsiaTheme="minorEastAsia" w:hAnsiTheme="minorHAnsi" w:cstheme="minorBidi"/>
          <w:b w:val="0"/>
          <w:noProof/>
          <w:sz w:val="22"/>
          <w:szCs w:val="22"/>
          <w:lang w:eastAsia="hu-HU"/>
        </w:rPr>
      </w:pPr>
      <w:hyperlink w:anchor="_Toc59896139" w:history="1">
        <w:r w:rsidR="005202C0" w:rsidRPr="00CC2D90">
          <w:rPr>
            <w:rStyle w:val="Hiperhivatkozs"/>
            <w:noProof/>
          </w:rPr>
          <w:t>Irodalomjegyzék</w:t>
        </w:r>
        <w:r w:rsidR="005202C0">
          <w:rPr>
            <w:noProof/>
            <w:webHidden/>
          </w:rPr>
          <w:tab/>
        </w:r>
        <w:r w:rsidR="005202C0">
          <w:rPr>
            <w:noProof/>
            <w:webHidden/>
          </w:rPr>
          <w:fldChar w:fldCharType="begin"/>
        </w:r>
        <w:r w:rsidR="005202C0">
          <w:rPr>
            <w:noProof/>
            <w:webHidden/>
          </w:rPr>
          <w:instrText xml:space="preserve"> PAGEREF _Toc59896139 \h </w:instrText>
        </w:r>
        <w:r w:rsidR="005202C0">
          <w:rPr>
            <w:noProof/>
            <w:webHidden/>
          </w:rPr>
        </w:r>
        <w:r w:rsidR="005202C0">
          <w:rPr>
            <w:noProof/>
            <w:webHidden/>
          </w:rPr>
          <w:fldChar w:fldCharType="separate"/>
        </w:r>
        <w:r w:rsidR="007C007A">
          <w:rPr>
            <w:noProof/>
            <w:webHidden/>
          </w:rPr>
          <w:t>23</w:t>
        </w:r>
        <w:r w:rsidR="005202C0">
          <w:rPr>
            <w:noProof/>
            <w:webHidden/>
          </w:rPr>
          <w:fldChar w:fldCharType="end"/>
        </w:r>
      </w:hyperlink>
    </w:p>
    <w:p w14:paraId="01AB21F9" w14:textId="36330940" w:rsidR="005202C0" w:rsidRDefault="00000000">
      <w:pPr>
        <w:pStyle w:val="TJ1"/>
        <w:rPr>
          <w:rFonts w:asciiTheme="minorHAnsi" w:eastAsiaTheme="minorEastAsia" w:hAnsiTheme="minorHAnsi" w:cstheme="minorBidi"/>
          <w:b w:val="0"/>
          <w:noProof/>
          <w:sz w:val="22"/>
          <w:szCs w:val="22"/>
          <w:lang w:eastAsia="hu-HU"/>
        </w:rPr>
      </w:pPr>
      <w:hyperlink w:anchor="_Toc59896140" w:history="1">
        <w:r w:rsidR="005202C0" w:rsidRPr="00CC2D90">
          <w:rPr>
            <w:rStyle w:val="Hiperhivatkozs"/>
            <w:noProof/>
          </w:rPr>
          <w:t>Függelék</w:t>
        </w:r>
        <w:r w:rsidR="005202C0">
          <w:rPr>
            <w:noProof/>
            <w:webHidden/>
          </w:rPr>
          <w:tab/>
        </w:r>
        <w:r w:rsidR="005202C0">
          <w:rPr>
            <w:noProof/>
            <w:webHidden/>
          </w:rPr>
          <w:fldChar w:fldCharType="begin"/>
        </w:r>
        <w:r w:rsidR="005202C0">
          <w:rPr>
            <w:noProof/>
            <w:webHidden/>
          </w:rPr>
          <w:instrText xml:space="preserve"> PAGEREF _Toc59896140 \h </w:instrText>
        </w:r>
        <w:r w:rsidR="005202C0">
          <w:rPr>
            <w:noProof/>
            <w:webHidden/>
          </w:rPr>
        </w:r>
        <w:r w:rsidR="005202C0">
          <w:rPr>
            <w:noProof/>
            <w:webHidden/>
          </w:rPr>
          <w:fldChar w:fldCharType="separate"/>
        </w:r>
        <w:r w:rsidR="007C007A">
          <w:rPr>
            <w:noProof/>
            <w:webHidden/>
          </w:rPr>
          <w:t>24</w:t>
        </w:r>
        <w:r w:rsidR="005202C0">
          <w:rPr>
            <w:noProof/>
            <w:webHidden/>
          </w:rPr>
          <w:fldChar w:fldCharType="end"/>
        </w:r>
      </w:hyperlink>
    </w:p>
    <w:p w14:paraId="01B0DC16" w14:textId="74E858FF" w:rsidR="00730B3C" w:rsidRDefault="00730B3C">
      <w:r>
        <w:rPr>
          <w:b/>
          <w:bCs/>
        </w:rPr>
        <w:fldChar w:fldCharType="end"/>
      </w:r>
    </w:p>
    <w:p w14:paraId="78F7E073" w14:textId="77777777" w:rsidR="0063585C" w:rsidRPr="00B50CAA" w:rsidRDefault="0063585C" w:rsidP="007B6F31">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33909251" w:rsidR="00681E99" w:rsidRDefault="00681E99" w:rsidP="005E01E0">
      <w:pPr>
        <w:pStyle w:val="Nyilatkozatszveg"/>
      </w:pPr>
      <w:r w:rsidRPr="00B50CAA">
        <w:t xml:space="preserve">Alulírott </w:t>
      </w:r>
      <w:r w:rsidR="00C476B0">
        <w:rPr>
          <w:b/>
          <w:bCs/>
        </w:rPr>
        <w:t>Balla Péter Keve</w:t>
      </w:r>
      <w:r w:rsidRPr="00B50CAA">
        <w:t xml:space="preserve">, szigorló hallgató kijelentem, hogy ezt a </w:t>
      </w:r>
      <w:r>
        <w:t xml:space="preserve">szakdolgozatot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34F36025"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7C007A">
        <w:rPr>
          <w:noProof/>
        </w:rPr>
        <w:t>2023. 11. 16.</w:t>
      </w:r>
      <w:r w:rsidRPr="00B50CAA">
        <w:fldChar w:fldCharType="end"/>
      </w:r>
    </w:p>
    <w:p w14:paraId="5128D61A" w14:textId="77777777" w:rsidR="00681E99" w:rsidRDefault="005E01E0" w:rsidP="00854BDC">
      <w:pPr>
        <w:pStyle w:val="Nyilatkozatalrs"/>
      </w:pPr>
      <w:r>
        <w:tab/>
      </w:r>
      <w:r w:rsidR="00854BDC">
        <w:t>...</w:t>
      </w:r>
      <w:r>
        <w:t>…………………………………………….</w:t>
      </w:r>
    </w:p>
    <w:p w14:paraId="26AA76B1" w14:textId="0FB6D07B" w:rsidR="005E01E0" w:rsidRDefault="005E01E0" w:rsidP="00854BDC">
      <w:pPr>
        <w:pStyle w:val="Nyilatkozatalrs"/>
      </w:pPr>
      <w:r>
        <w:tab/>
      </w:r>
      <w:r w:rsidR="00C476B0">
        <w:t>Balla Pétr Keve</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59896130"/>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59896131"/>
      <w:proofErr w:type="spellStart"/>
      <w:r w:rsidRPr="00B50CAA">
        <w:lastRenderedPageBreak/>
        <w:t>Abstract</w:t>
      </w:r>
      <w:bookmarkEnd w:id="1"/>
      <w:proofErr w:type="spellEnd"/>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59896132"/>
      <w:r>
        <w:lastRenderedPageBreak/>
        <w:t>Bevezetés</w:t>
      </w:r>
      <w:bookmarkEnd w:id="2"/>
      <w:bookmarkEnd w:id="3"/>
    </w:p>
    <w:p w14:paraId="66D16C1B" w14:textId="77777777" w:rsidR="002841F9" w:rsidRDefault="002841F9" w:rsidP="002841F9">
      <w:r>
        <w:t>A következő fejezet pár példán keresztül bemutatja a diplomatervekben és szakdolgozatokban szokásosan előkerülő formázások megvalósítását.</w:t>
      </w:r>
    </w:p>
    <w:p w14:paraId="0B2D2F83" w14:textId="4EBE6E5B" w:rsidR="002841F9" w:rsidRDefault="00A8083C" w:rsidP="002841F9">
      <w:pPr>
        <w:pStyle w:val="Cmsor2"/>
      </w:pPr>
      <w:r>
        <w:t>Motiváció</w:t>
      </w:r>
    </w:p>
    <w:p w14:paraId="5F84770D" w14:textId="77777777" w:rsidR="00502A30" w:rsidRDefault="00502A30" w:rsidP="00502A30">
      <w:r>
        <w:t xml:space="preserve">A dokumentum folyószövegéhez használjuk a </w:t>
      </w:r>
      <w:r w:rsidRPr="00D07335">
        <w:rPr>
          <w:rStyle w:val="Kiemels2"/>
        </w:rPr>
        <w:t>Normál</w:t>
      </w:r>
      <w:r>
        <w:t xml:space="preserve"> (angol Word esetén </w:t>
      </w:r>
      <w:proofErr w:type="spellStart"/>
      <w:r>
        <w:t>Normal</w:t>
      </w:r>
      <w:proofErr w:type="spellEnd"/>
      <w:r>
        <w:t>) stílust.</w:t>
      </w:r>
    </w:p>
    <w:p w14:paraId="3049798F" w14:textId="69986B6E" w:rsidR="001D4311" w:rsidRDefault="001D4311" w:rsidP="001D4311">
      <w:r>
        <w:t>Az én motivációm ezen alkalmazás létrehozásához a pénzügyeim tudatos kezelése iránti elkötelezettségemre vezethető vissza. Az anyagi felelősségvállalás iránti érdeklődésem már fiatal koromban, 8. osztályos, 14 éves koromban kezdődött, amikor megkaptam az első fizetésemet. Ezt az érdeklődést a nagypapámtól örököltem, aki szintén gondosan vezette pénzügyeit. Az első kísérleteim egy egyszerű Excel táblázatban történtek, ahol azonban sajnos elveszett az adataim egy telefonhiba miatt.</w:t>
      </w:r>
    </w:p>
    <w:p w14:paraId="77E6B453" w14:textId="78D84BD9" w:rsidR="001D4311" w:rsidRDefault="001D4311" w:rsidP="001D4311">
      <w:r>
        <w:t>Az esetből nem okulva, következő telefonomon ismét Excel táblázatban vezettem pénzügyeimet, de sajnos ez is elveszett, amikor a telefon meghibásodott. Ekkor merült fel bennem az ötlet, hogy a Google táblázatot használjam, így adataim szinkronizálva voltak a Google Drive-fal, és így biztonságban maradtak. Már itt elkezdtem használni funkciókat a könnyebb kezelhetőség érdekében, és terveztem, hogy ha megtanulok programozni, létrehozok egy alkalmazást, ami automatikusan beolvassa és értékeli a pénzügyeimet.</w:t>
      </w:r>
    </w:p>
    <w:p w14:paraId="7C83DE4A" w14:textId="79EDD6C5" w:rsidR="001D4311" w:rsidRDefault="001D4311" w:rsidP="00241699">
      <w:r>
        <w:t xml:space="preserve">Ezen elképzelésemet az motiválta, hogy nem találtam olyan alkalmazást, amely teljes mértékben </w:t>
      </w:r>
      <w:proofErr w:type="spellStart"/>
      <w:r>
        <w:t>testreszabható</w:t>
      </w:r>
      <w:proofErr w:type="spellEnd"/>
      <w:r>
        <w:t xml:space="preserve"> lenne számomra. Más alkalmazásokban hiányzott a zsebek létrehozásának lehetősége, vagy túl sok olyan felesleges funkció volt, amelyeket nem lehetett kikapcsolni, ami zavaróvá tette a használatukat. Az igényem az volt, hogy egy olyan alkalmazást hozzak létre, amely kizárólag az enyém, minden gomb és funkció pontosan ott, ahol szükséges, és segít a pénzügyi helyzetem átlátásában és kezelésében.</w:t>
      </w:r>
    </w:p>
    <w:p w14:paraId="4C3D559F" w14:textId="21D15B41" w:rsidR="001D4311" w:rsidRDefault="001D4311" w:rsidP="001D4311">
      <w:r>
        <w:t xml:space="preserve">Az egyszerűség elve vezetett, és úgy éreztem, hogy ez egy olyan egyszerű probléma, amit senki sem oldott meg kielégítően. Amikor az egyetem lehetőséget biztosított egy önálló laboratórium tárgy keretében saját projekt </w:t>
      </w:r>
      <w:proofErr w:type="spellStart"/>
      <w:r w:rsidR="00241699">
        <w:t>végigvitelében</w:t>
      </w:r>
      <w:proofErr w:type="spellEnd"/>
      <w:r>
        <w:t xml:space="preserve">, azonnal felhasználtam az alkalmat. Elsőként Android platformon, </w:t>
      </w:r>
      <w:proofErr w:type="spellStart"/>
      <w:r>
        <w:t>Kotlin</w:t>
      </w:r>
      <w:proofErr w:type="spellEnd"/>
      <w:r>
        <w:t xml:space="preserve"> programozási nyelven </w:t>
      </w:r>
      <w:r>
        <w:lastRenderedPageBreak/>
        <w:t xml:space="preserve">megalkottam az alkalmazást, majd a szakdolgozatom témájává választottam, átírva azt </w:t>
      </w:r>
      <w:proofErr w:type="spellStart"/>
      <w:r>
        <w:t>Flutter</w:t>
      </w:r>
      <w:proofErr w:type="spellEnd"/>
      <w:r>
        <w:t xml:space="preserve"> keretrendszerre, hogy mind weben, mind mobil eszközökön futtatható legyen.</w:t>
      </w:r>
      <w:r w:rsidR="00241699">
        <w:t xml:space="preserve"> </w:t>
      </w:r>
      <w:r w:rsidR="00241699" w:rsidRPr="00241699">
        <w:t xml:space="preserve">Miután egy félig működő alkalmazással rendelkeztem, az alkotói folyamat számomra nem csak kötelesség, hanem szenvedély lett. Motivációm egyre csak nőtt, és az alkalmazás különböző hasznos funkcióinak tervezése vált az egyik legkedvesebb </w:t>
      </w:r>
      <w:proofErr w:type="spellStart"/>
      <w:r w:rsidR="00241699" w:rsidRPr="00241699">
        <w:t>hobbiommá</w:t>
      </w:r>
      <w:proofErr w:type="spellEnd"/>
      <w:r w:rsidR="00241699" w:rsidRPr="00241699">
        <w:t xml:space="preserve">. Különösen érdekelt a felhasználói felület (UI) tervezése, és elköteleztem magam abban, hogy az alkalmazás rendelkezzen egy ergonomikus és könnyen kezelhető felülettel. A felhasználói élmény tervezése és az ergonómiai szempontok kutatása olyan területté vált, ahol nem csupán technikai, de művészi kreativitásomat is kifejleszthettem, hogy az alkalmazás ne csak hatékony legyen, hanem </w:t>
      </w:r>
      <w:proofErr w:type="spellStart"/>
      <w:r w:rsidR="00241699" w:rsidRPr="00241699">
        <w:t>esztétikailag</w:t>
      </w:r>
      <w:proofErr w:type="spellEnd"/>
      <w:r w:rsidR="00241699" w:rsidRPr="00241699">
        <w:t xml:space="preserve"> is kielégítő a felhasználók számára.</w:t>
      </w:r>
      <w:r w:rsidR="00241699">
        <w:t xml:space="preserve"> Habár az esztétika nem állt elől a prioritás listán a fejlesztés során, így azon van még mit javítani.</w:t>
      </w:r>
    </w:p>
    <w:p w14:paraId="60D39D80" w14:textId="6C100A74" w:rsidR="00A8083C" w:rsidRDefault="00A8083C" w:rsidP="00A8083C">
      <w:pPr>
        <w:pStyle w:val="Cmsor2"/>
      </w:pPr>
      <w:r>
        <w:t>A dolgozat felépítése</w:t>
      </w:r>
    </w:p>
    <w:p w14:paraId="1E057194" w14:textId="1DB59932" w:rsidR="00A8083C" w:rsidRDefault="00A8083C" w:rsidP="00320FCB">
      <w:pPr>
        <w:ind w:left="2880"/>
      </w:pPr>
    </w:p>
    <w:p w14:paraId="1B530B95" w14:textId="4F9AF198" w:rsidR="00431FFF" w:rsidRDefault="00431FFF" w:rsidP="008B2925">
      <w:pPr>
        <w:pStyle w:val="Cmsor1"/>
      </w:pPr>
      <w:r>
        <w:rPr>
          <w:noProof/>
        </w:rPr>
        <w:lastRenderedPageBreak/>
        <mc:AlternateContent>
          <mc:Choice Requires="wpi">
            <w:drawing>
              <wp:anchor distT="0" distB="0" distL="114300" distR="114300" simplePos="0" relativeHeight="251658240" behindDoc="0" locked="0" layoutInCell="1" allowOverlap="1" wp14:anchorId="06333D92" wp14:editId="55131753">
                <wp:simplePos x="0" y="0"/>
                <wp:positionH relativeFrom="column">
                  <wp:posOffset>7207445</wp:posOffset>
                </wp:positionH>
                <wp:positionV relativeFrom="paragraph">
                  <wp:posOffset>-946270</wp:posOffset>
                </wp:positionV>
                <wp:extent cx="249840" cy="1430640"/>
                <wp:effectExtent l="95250" t="76200" r="55245" b="93980"/>
                <wp:wrapNone/>
                <wp:docPr id="1433440828" name="Szabadkéz 1"/>
                <wp:cNvGraphicFramePr>
                  <a:graphicFrameLocks xmlns:a="http://schemas.openxmlformats.org/drawingml/2006/main"/>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w14:cNvContentPartPr>
                      </w14:nvContentPartPr>
                      <w14:xfrm>
                        <a:off x="0" y="0"/>
                        <a:ext cx="249840" cy="1430640"/>
                      </w14:xfrm>
                    </w14:contentPart>
                  </a:graphicData>
                </a:graphic>
              </wp:anchor>
            </w:drawing>
          </mc:Choice>
          <mc:Fallback>
            <w:pict>
              <v:shapetype w14:anchorId="3F4D5DF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zabadkéz 1" o:spid="_x0000_s1026" type="#_x0000_t75" style="position:absolute;margin-left:562.55pt;margin-top:-79.45pt;width:29.55pt;height:122.6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">
                <v:imagedata r:id="rId11" o:title=""/>
                <o:lock v:ext="edit" rotation="t" aspectratio="f"/>
              </v:shape>
            </w:pict>
          </mc:Fallback>
        </mc:AlternateContent>
      </w:r>
      <w:r>
        <w:t>Felhasznált technológiák</w:t>
      </w:r>
    </w:p>
    <w:p w14:paraId="7F92C039" w14:textId="1BEC7862" w:rsidR="00431FFF" w:rsidRDefault="00431FFF" w:rsidP="00431FFF">
      <w:r>
        <w:t>Az alábbi fejezetben kifejtem, hogy milyen fontosabb technológiákat használtam az alkalmazásom megalkotásakor, valamint leírom, hogy az app milyen területein volt szükség ezekre.</w:t>
      </w:r>
    </w:p>
    <w:p w14:paraId="35E73DA1" w14:textId="2A14E3DB" w:rsidR="00595EC9" w:rsidRDefault="00595EC9" w:rsidP="00595EC9">
      <w:pPr>
        <w:pStyle w:val="Cmsor2"/>
      </w:pPr>
      <w:proofErr w:type="spellStart"/>
      <w:r>
        <w:t>Firebase</w:t>
      </w:r>
      <w:proofErr w:type="spellEnd"/>
      <w:r>
        <w:t xml:space="preserve"> </w:t>
      </w:r>
      <w:proofErr w:type="spellStart"/>
      <w:r>
        <w:t>Authentication</w:t>
      </w:r>
      <w:proofErr w:type="spellEnd"/>
    </w:p>
    <w:p w14:paraId="43D117AF" w14:textId="5DD389A4" w:rsidR="00431FFF" w:rsidRDefault="00431FFF" w:rsidP="00431FFF">
      <w:r w:rsidRPr="00431FFF">
        <w:t xml:space="preserve">A legtöbb alkalmazásnak szüksége van a felhasználó személyazonosságának igazolására és az azonosításra. Ez biztosítja az alkalmazás számára a felhasználó adatainak biztonságos tárolását, és lehetővé teszi, hogy a személyre szabott élményt konzisztensen kínálja a felhasználó összes eszközén. A </w:t>
      </w:r>
      <w:proofErr w:type="spellStart"/>
      <w:r w:rsidRPr="00431FFF">
        <w:t>Firebase</w:t>
      </w:r>
      <w:proofErr w:type="spellEnd"/>
      <w:r w:rsidRPr="00431FFF">
        <w:t xml:space="preserve"> </w:t>
      </w:r>
      <w:proofErr w:type="spellStart"/>
      <w:r w:rsidRPr="00431FFF">
        <w:t>Authentication</w:t>
      </w:r>
      <w:proofErr w:type="spellEnd"/>
      <w:r w:rsidRPr="00431FFF">
        <w:t xml:space="preserve"> lehetőséget biztosít az alkalmazásra való regisztrációra, regisztrációt követő e-mailes megerősítésre, bejelentkezésre, kijelentkezésre, valamint e-mail és jelszó módosításra. A regisztráció és a későbbi bejelentkezés során többféle azonosítási módszer áll rendelkezésre, például e-mail, telefon, Google vagy Facebook alapú azonosítás.</w:t>
      </w:r>
      <w:r>
        <w:t xml:space="preserve"> Én az alkalmazásomhoz az e-mai címes és jelszavas bejelentkezést választottam. Ennek oka, hogy </w:t>
      </w:r>
      <w:r w:rsidR="004F086F">
        <w:t>szükségem volt az alkalmazásban egy egyedi azonosítóra, ami ebben az esetben a bejelentkezett felhasználó e-mail címe.</w:t>
      </w:r>
    </w:p>
    <w:p w14:paraId="0057C306" w14:textId="02FE271F" w:rsidR="00595EC9" w:rsidRDefault="00595EC9" w:rsidP="00595EC9">
      <w:pPr>
        <w:pStyle w:val="Cmsor2"/>
      </w:pPr>
      <w:proofErr w:type="spellStart"/>
      <w:r>
        <w:t>Firebase</w:t>
      </w:r>
      <w:proofErr w:type="spellEnd"/>
      <w:r>
        <w:t xml:space="preserve"> </w:t>
      </w:r>
      <w:proofErr w:type="spellStart"/>
      <w:r>
        <w:t>Firestore</w:t>
      </w:r>
      <w:proofErr w:type="spellEnd"/>
      <w:r>
        <w:t xml:space="preserve"> </w:t>
      </w:r>
      <w:proofErr w:type="spellStart"/>
      <w:r>
        <w:t>Database</w:t>
      </w:r>
      <w:proofErr w:type="spellEnd"/>
    </w:p>
    <w:p w14:paraId="2ECA81E2" w14:textId="50993CC0" w:rsidR="00595EC9" w:rsidRDefault="00595EC9" w:rsidP="00595EC9">
      <w:r w:rsidRPr="00595EC9">
        <w:t xml:space="preserve">A </w:t>
      </w:r>
      <w:proofErr w:type="spellStart"/>
      <w:r w:rsidRPr="00595EC9">
        <w:t>Cloud</w:t>
      </w:r>
      <w:proofErr w:type="spellEnd"/>
      <w:r w:rsidRPr="00595EC9">
        <w:t xml:space="preserve"> </w:t>
      </w:r>
      <w:proofErr w:type="spellStart"/>
      <w:r w:rsidRPr="00595EC9">
        <w:t>Firestore</w:t>
      </w:r>
      <w:proofErr w:type="spellEnd"/>
      <w:r w:rsidRPr="00595EC9">
        <w:t xml:space="preserve"> egy rendkívül alkalmazkodó, könnyen skálázható adatbázis, amelyet a </w:t>
      </w:r>
      <w:proofErr w:type="spellStart"/>
      <w:r w:rsidRPr="00595EC9">
        <w:t>Firebase</w:t>
      </w:r>
      <w:proofErr w:type="spellEnd"/>
      <w:r w:rsidRPr="00595EC9">
        <w:t xml:space="preserve"> és a Google </w:t>
      </w:r>
      <w:proofErr w:type="spellStart"/>
      <w:r w:rsidRPr="00595EC9">
        <w:t>Cloud</w:t>
      </w:r>
      <w:proofErr w:type="spellEnd"/>
      <w:r w:rsidRPr="00595EC9">
        <w:t xml:space="preserve"> mobil-, web- és szerverfejlesztések során alkalmaznak. Felhőalapú és valós idejű működés jellemzi, azaz adatait szinkronban tartja az adatbázis használói között valós idejű figyelőkön keresztül. Emellett offline támogatást is nyújt, lehetővé téve érzékeny alkalmazások létrehozását, amelyek zökkenőmentesen működnek a hálózati késleltetéstől vagy az internetkapcsolat hiányától függetlenül. Ezen tulajdonságoknak köszönhetően a </w:t>
      </w:r>
      <w:proofErr w:type="spellStart"/>
      <w:r w:rsidRPr="00595EC9">
        <w:t>Cloud</w:t>
      </w:r>
      <w:proofErr w:type="spellEnd"/>
      <w:r w:rsidRPr="00595EC9">
        <w:t xml:space="preserve"> </w:t>
      </w:r>
      <w:proofErr w:type="spellStart"/>
      <w:r w:rsidRPr="00595EC9">
        <w:t>Firestore</w:t>
      </w:r>
      <w:proofErr w:type="spellEnd"/>
      <w:r w:rsidRPr="00595EC9">
        <w:t xml:space="preserve"> ideális választás az olyan projektek számára, amelyek rugalmasságot, megbízhatóságot és valós idejű adatkezelést igényelnek.</w:t>
      </w:r>
      <w:r w:rsidR="001F599C">
        <w:t xml:space="preserve"> </w:t>
      </w:r>
      <w:r w:rsidR="001F599C" w:rsidRPr="001F599C">
        <w:t xml:space="preserve">A </w:t>
      </w:r>
      <w:proofErr w:type="spellStart"/>
      <w:r w:rsidR="001F599C" w:rsidRPr="001F599C">
        <w:t>Cloud</w:t>
      </w:r>
      <w:proofErr w:type="spellEnd"/>
      <w:r w:rsidR="001F599C" w:rsidRPr="001F599C">
        <w:t xml:space="preserve"> </w:t>
      </w:r>
      <w:proofErr w:type="spellStart"/>
      <w:r w:rsidR="001F599C" w:rsidRPr="001F599C">
        <w:t>Firestore</w:t>
      </w:r>
      <w:proofErr w:type="spellEnd"/>
      <w:r w:rsidR="001F599C" w:rsidRPr="001F599C">
        <w:t xml:space="preserve"> </w:t>
      </w:r>
      <w:proofErr w:type="spellStart"/>
      <w:r w:rsidR="001F599C" w:rsidRPr="001F599C">
        <w:t>NoSQL</w:t>
      </w:r>
      <w:proofErr w:type="spellEnd"/>
      <w:r w:rsidR="001F599C" w:rsidRPr="001F599C">
        <w:t xml:space="preserve"> adatbázis, ami rugalmas dokumentumorientált modellt alkalmaz, nem relációs adatstruktúrával. A </w:t>
      </w:r>
      <w:proofErr w:type="spellStart"/>
      <w:r w:rsidR="001F599C" w:rsidRPr="001F599C">
        <w:t>NoSQL</w:t>
      </w:r>
      <w:proofErr w:type="spellEnd"/>
      <w:r w:rsidR="001F599C" w:rsidRPr="001F599C">
        <w:t xml:space="preserve"> adatbázisok előnye, hogy alkalmazkodóképesebbek és könnyebben skálázhatók változó adatstruktúrákhoz és nagyobb adatmennyiségekhez. Ez a rugalmasság lehetővé teszi a </w:t>
      </w:r>
      <w:r w:rsidR="001F599C" w:rsidRPr="001F599C">
        <w:lastRenderedPageBreak/>
        <w:t>gyorsabb fejlesztést és a hatékonyabb adatkezelést dinamikus vagy változó adatok esetén.</w:t>
      </w:r>
    </w:p>
    <w:p w14:paraId="76B9B445" w14:textId="30C58755" w:rsidR="00A7083E" w:rsidRDefault="00A7083E" w:rsidP="00A7083E">
      <w:pPr>
        <w:pStyle w:val="Cmsor2"/>
      </w:pPr>
      <w:proofErr w:type="spellStart"/>
      <w:r>
        <w:t>SQLite</w:t>
      </w:r>
      <w:proofErr w:type="spellEnd"/>
    </w:p>
    <w:p w14:paraId="1C695182" w14:textId="35CC0D74" w:rsidR="00A7083E" w:rsidRDefault="00A7083E" w:rsidP="00A7083E">
      <w:r>
        <w:t xml:space="preserve">A </w:t>
      </w:r>
      <w:proofErr w:type="spellStart"/>
      <w:r>
        <w:t>Flutter</w:t>
      </w:r>
      <w:proofErr w:type="spellEnd"/>
      <w:r>
        <w:t xml:space="preserve"> </w:t>
      </w:r>
      <w:proofErr w:type="spellStart"/>
      <w:r>
        <w:t>SQLite</w:t>
      </w:r>
      <w:proofErr w:type="spellEnd"/>
      <w:r>
        <w:t xml:space="preserve"> egy hatékony és könnyen használható adatbáziskezelő megoldás, amelyet a </w:t>
      </w:r>
      <w:proofErr w:type="spellStart"/>
      <w:r>
        <w:t>Flutter</w:t>
      </w:r>
      <w:proofErr w:type="spellEnd"/>
      <w:r>
        <w:t xml:space="preserve"> keretrendszerrel való mobilalkalmazás-fejlesztés során alkalmaznak. A </w:t>
      </w:r>
      <w:proofErr w:type="spellStart"/>
      <w:r>
        <w:t>SQLite</w:t>
      </w:r>
      <w:proofErr w:type="spellEnd"/>
      <w:r>
        <w:t xml:space="preserve"> adatbázis motorra épül, amely egy könnyű, beépített relációs adatbázis, így a </w:t>
      </w:r>
      <w:proofErr w:type="spellStart"/>
      <w:r>
        <w:t>Flutter</w:t>
      </w:r>
      <w:proofErr w:type="spellEnd"/>
      <w:r>
        <w:t xml:space="preserve"> fejlesztőknek lehetőségük van egyszerűen és hatékonyan tárolni, lekérdezni és frissíteni az adatokat az alkalmazásukban.</w:t>
      </w:r>
      <w:r>
        <w:t xml:space="preserve"> </w:t>
      </w:r>
      <w:r>
        <w:t xml:space="preserve">A </w:t>
      </w:r>
      <w:proofErr w:type="spellStart"/>
      <w:r>
        <w:t>Flutter</w:t>
      </w:r>
      <w:proofErr w:type="spellEnd"/>
      <w:r>
        <w:t xml:space="preserve"> </w:t>
      </w:r>
      <w:proofErr w:type="spellStart"/>
      <w:r>
        <w:t>SQLite</w:t>
      </w:r>
      <w:proofErr w:type="spellEnd"/>
      <w:r>
        <w:t xml:space="preserve"> technológia előnyei közé tartozik a platformfüggetlenség, mivel a </w:t>
      </w:r>
      <w:proofErr w:type="spellStart"/>
      <w:r>
        <w:t>Flutter</w:t>
      </w:r>
      <w:proofErr w:type="spellEnd"/>
      <w:r>
        <w:t xml:space="preserve"> maga is egy </w:t>
      </w:r>
      <w:proofErr w:type="spellStart"/>
      <w:r>
        <w:t>cross</w:t>
      </w:r>
      <w:proofErr w:type="spellEnd"/>
      <w:r>
        <w:t xml:space="preserve">-platform keretrendszer, így az alkalmazások egyszerre futtathatók iOS-en és Androidon. </w:t>
      </w:r>
      <w:r>
        <w:t xml:space="preserve">(weben sajnos nem működik) </w:t>
      </w:r>
      <w:r>
        <w:t>A</w:t>
      </w:r>
      <w:r w:rsidR="00F045D3">
        <w:t>z</w:t>
      </w:r>
      <w:r>
        <w:t xml:space="preserve"> </w:t>
      </w:r>
      <w:proofErr w:type="spellStart"/>
      <w:r>
        <w:t>SQLite</w:t>
      </w:r>
      <w:proofErr w:type="spellEnd"/>
      <w:r>
        <w:t xml:space="preserve"> használata lehetővé teszi az adatok helyi tárolását, ami különösen előnyös offline működés vagy adatok gyors elérésének szükségessége esetén.</w:t>
      </w:r>
      <w:r>
        <w:t xml:space="preserve"> </w:t>
      </w:r>
      <w:r w:rsidR="004F09D7" w:rsidRPr="004F09D7">
        <w:t xml:space="preserve">Az én alkalmazásom esetében a </w:t>
      </w:r>
      <w:proofErr w:type="spellStart"/>
      <w:r w:rsidR="004F09D7" w:rsidRPr="004F09D7">
        <w:t>Flutter</w:t>
      </w:r>
      <w:proofErr w:type="spellEnd"/>
      <w:r w:rsidR="004F09D7" w:rsidRPr="004F09D7">
        <w:t xml:space="preserve"> </w:t>
      </w:r>
      <w:proofErr w:type="spellStart"/>
      <w:r w:rsidR="004F09D7" w:rsidRPr="004F09D7">
        <w:t>SQLite</w:t>
      </w:r>
      <w:proofErr w:type="spellEnd"/>
      <w:r w:rsidR="004F09D7" w:rsidRPr="004F09D7">
        <w:t xml:space="preserve"> technológiát kizárólag a mobil Android platformon alkalmazom annak érdekében, hogy az alkalmazás offline módban is hatékonyan </w:t>
      </w:r>
      <w:proofErr w:type="spellStart"/>
      <w:r w:rsidR="004F09D7" w:rsidRPr="004F09D7">
        <w:t>működjön</w:t>
      </w:r>
      <w:proofErr w:type="spellEnd"/>
      <w:r w:rsidR="004F09D7" w:rsidRPr="004F09D7">
        <w:t>. Ennek előnyei közé tartoz</w:t>
      </w:r>
      <w:r w:rsidR="004F09D7">
        <w:t>nak</w:t>
      </w:r>
      <w:r w:rsidR="004F09D7" w:rsidRPr="004F09D7">
        <w:t xml:space="preserve"> a következők:</w:t>
      </w:r>
      <w:r w:rsidR="004F09D7">
        <w:t xml:space="preserve"> gyors adatelérés, egyszerű implementáció, offline funkcionalitás.</w:t>
      </w:r>
    </w:p>
    <w:p w14:paraId="1C796097" w14:textId="49A04A78" w:rsidR="00CF5D12" w:rsidRDefault="00CF5D12" w:rsidP="00CF5D12">
      <w:pPr>
        <w:pStyle w:val="Cmsor1"/>
      </w:pPr>
      <w:r>
        <w:lastRenderedPageBreak/>
        <w:t>Tervezés</w:t>
      </w:r>
    </w:p>
    <w:p w14:paraId="0F68A286" w14:textId="2C4D96A2" w:rsidR="00A7083E" w:rsidRDefault="000233AD" w:rsidP="000233AD">
      <w:r>
        <w:t>Ebben a szakaszban bemutatom az alkalmazás fejlődésének lépéseit az ötleteléstől kezdve egészen az implementációig. Részletezem az eredeti terveimet, amelyeket a szakdolgozatom témájában megvalósítani kívántam, és beszámolok azokról a tervekről, amelyek végül nem kerültek megvalósításra. Emellett részletesen kifejtem, hogy milyen alkalmazásokból merítettem inspirációt, és ezek milyen módon befolyásolták a projektet.</w:t>
      </w:r>
      <w:r>
        <w:t xml:space="preserve"> </w:t>
      </w:r>
      <w:r>
        <w:t>Továbbá, részletesen elemzem az alkalmazás architektúráját, kihangsúlyozva azokat a tervezési döntéseket, amelyek a projekt alapját képezik. Ennek során érintem a különböző komponensek közötti kapcsolatokat és az alkalmazás belső struktúráját, hogy átfogó képet adjak az alkalmazás fejlesztési folyamatáról és szervezeti felépítéséről.</w:t>
      </w:r>
    </w:p>
    <w:p w14:paraId="611DC0E1" w14:textId="1874027A" w:rsidR="007831B5" w:rsidRDefault="00862A70" w:rsidP="007831B5">
      <w:pPr>
        <w:pStyle w:val="Cmsor2"/>
      </w:pPr>
      <w:r>
        <w:t>Ötlet</w:t>
      </w:r>
    </w:p>
    <w:p w14:paraId="3AECBF94" w14:textId="31DE2203" w:rsidR="00A65FA0" w:rsidRPr="00A65FA0" w:rsidRDefault="00A65FA0" w:rsidP="00D258B5">
      <w:r>
        <w:t xml:space="preserve">Mindig is lenyűgözött az olyan játékok világa, mint a </w:t>
      </w:r>
      <w:proofErr w:type="spellStart"/>
      <w:r>
        <w:t>Clash</w:t>
      </w:r>
      <w:proofErr w:type="spellEnd"/>
      <w:r>
        <w:t xml:space="preserve"> of </w:t>
      </w:r>
      <w:proofErr w:type="spellStart"/>
      <w:r>
        <w:t>Clans</w:t>
      </w:r>
      <w:proofErr w:type="spellEnd"/>
      <w:r>
        <w:t xml:space="preserve">, ahol saját virtuális birodalmat építhetsz, gyűjthetsz erőforrásokat és fejleszthetsz. A játékban egyetlen gombnyomással </w:t>
      </w:r>
      <w:proofErr w:type="spellStart"/>
      <w:r>
        <w:t>gyűjtheted</w:t>
      </w:r>
      <w:proofErr w:type="spellEnd"/>
      <w:r>
        <w:t xml:space="preserve"> össze a pénzt</w:t>
      </w:r>
      <w:r w:rsidR="00D258B5">
        <w:t xml:space="preserve"> (aranyat és elixírt)</w:t>
      </w:r>
      <w:r>
        <w:t>, és aztán saját belátásod szerint fejlesztheted a városodat. Ez a játék nemcsak szórakoztató, hanem tanulságos is volt számomra, hiszen megtanított arra, hogyan kezeljem okosan és tudatosan az erőforrásaimat, különös tekintettel a pénzügyi és energ</w:t>
      </w:r>
      <w:r w:rsidR="00D258B5">
        <w:t>iai erőforrásokra</w:t>
      </w:r>
      <w:r>
        <w:t>.</w:t>
      </w:r>
      <w:r w:rsidR="00D258B5">
        <w:t xml:space="preserve"> </w:t>
      </w:r>
      <w:r w:rsidR="00D258B5" w:rsidRPr="00D258B5">
        <w:t xml:space="preserve">Azonban a valóságban ez a fajta élvezet sajnos hiányzik, hiszen a valóságban tényleges erőfeszítésre van szükség ahhoz, hogy változás következzen be az életünkben. Nem lehet csupán </w:t>
      </w:r>
      <w:proofErr w:type="spellStart"/>
      <w:r w:rsidR="00D258B5" w:rsidRPr="00D258B5">
        <w:t>játékbeli</w:t>
      </w:r>
      <w:proofErr w:type="spellEnd"/>
      <w:r w:rsidR="00D258B5" w:rsidRPr="00D258B5">
        <w:t xml:space="preserve"> karakterekre bízni azokat a feladatokat, amelyek valódi energiát és elkötelezettséget igényel</w:t>
      </w:r>
      <w:r w:rsidR="00D258B5">
        <w:t>nek</w:t>
      </w:r>
      <w:r w:rsidR="00D258B5" w:rsidRPr="00D258B5">
        <w:t>.</w:t>
      </w:r>
      <w:r w:rsidR="00D258B5">
        <w:t xml:space="preserve"> </w:t>
      </w:r>
      <w:r>
        <w:t xml:space="preserve">A virtuális tapasztalataim inspiráltak arra, hogy gondolatban eljátsszam, milyen lenne egy olyan alkalmazás, ami a valóságból merítve lehetőséget adna pénzügyeim okos és átlátható kezelésére. Az ötlet azonban csak akkor kezdett valósággá válni, amikor az egyetemen az </w:t>
      </w:r>
      <w:proofErr w:type="spellStart"/>
      <w:r>
        <w:t>önnálló</w:t>
      </w:r>
      <w:proofErr w:type="spellEnd"/>
      <w:r>
        <w:t xml:space="preserve"> labor keretében lehetőségem adódott a saját projekt </w:t>
      </w:r>
      <w:r w:rsidR="00C70FB2">
        <w:t xml:space="preserve">tervezésére és </w:t>
      </w:r>
      <w:proofErr w:type="spellStart"/>
      <w:r w:rsidR="00C70FB2">
        <w:t>végigvitelére</w:t>
      </w:r>
      <w:proofErr w:type="spellEnd"/>
      <w:r>
        <w:t xml:space="preserve">. Az alkalmazás tervezésekor még csak Android platformra koncentráltam, de a fejlesztés során felismertem, hogy fontos lenne, ha az alkalmazás minden platformon működne. Így elindultam a </w:t>
      </w:r>
      <w:proofErr w:type="spellStart"/>
      <w:r>
        <w:t>cross</w:t>
      </w:r>
      <w:proofErr w:type="spellEnd"/>
      <w:r>
        <w:t xml:space="preserve">-platform keretrendszerek kutatása felé, és a szakdolgozatom témáját egy </w:t>
      </w:r>
      <w:proofErr w:type="spellStart"/>
      <w:r>
        <w:t>cross</w:t>
      </w:r>
      <w:proofErr w:type="spellEnd"/>
      <w:r>
        <w:t>-platform alkalmazás kifejlesztésére és optimalizálására tereltem át.</w:t>
      </w:r>
    </w:p>
    <w:p w14:paraId="3228C074" w14:textId="60F104ED" w:rsidR="007831B5" w:rsidRDefault="00862A70" w:rsidP="007831B5">
      <w:pPr>
        <w:pStyle w:val="Cmsor2"/>
      </w:pPr>
      <w:r>
        <w:lastRenderedPageBreak/>
        <w:t>Előzmény</w:t>
      </w:r>
    </w:p>
    <w:p w14:paraId="38450606" w14:textId="3FA0E6DB" w:rsidR="00604093" w:rsidRPr="00604093" w:rsidRDefault="00604093" w:rsidP="00604093">
      <w:r>
        <w:t xml:space="preserve">Miután elkezdtem </w:t>
      </w:r>
      <w:r>
        <w:t>fizetést kapni 14 éves koromban</w:t>
      </w:r>
      <w:r>
        <w:t>, azon gondolkoztam, hogyan vezethetném nyomon a pénzügyeimet. Elsőként láttam, aki még tollal és papírral rögzítette a kiadásait és bevételeit</w:t>
      </w:r>
      <w:r>
        <w:t xml:space="preserve"> és ő volt az első, aki felhívta figyelmemet ennek a fontosságára</w:t>
      </w:r>
      <w:r>
        <w:t>. Az első kísérleteim során Excel táblázatban próbáltam rendszerezni a pénzügyeimet, azonban az első táblám eltűnt, amikor összetörtem a telefonomat.</w:t>
      </w:r>
      <w:r>
        <w:t xml:space="preserve"> (mivel csak lokálisan tároltam a készüléken. </w:t>
      </w:r>
      <w:r>
        <w:t>Később felismertem, hogy más megközelítésre van szükség, és áttértem egy Google Drive táblázatra. Itt függvények segítségével próbáltam egyszerűsíteni a költségvetés vezetését. Ez azért bizonyult jobb megoldásnak, mert ha esetleg megsérült volna a készülékem, a táblázat megmaradt volna a Google Drive felhőszolgáltatásban. Később programozni is megtanultam, és terveim közé tartozott egy olyan program írása, amely képes kiértékelni ezt a táblázatot és lekérdezéseket készíteni belőle.</w:t>
      </w:r>
      <w:r>
        <w:t xml:space="preserve"> </w:t>
      </w:r>
      <w:r>
        <w:t>Ezután kínálkozott a lehetőség, hogy egy teljes alkalmazást fejlesszek ki, amelyben nemcsak vezetni lehet a pénzügyeket, de felhő alapú tárolással is rendelkezik, így az adatok mindig elérhetők és lekérdezhetők.</w:t>
      </w:r>
    </w:p>
    <w:p w14:paraId="62B94AA4" w14:textId="16AEFC8A" w:rsidR="007831B5" w:rsidRDefault="007831B5" w:rsidP="007831B5">
      <w:pPr>
        <w:pStyle w:val="Cmsor2"/>
      </w:pPr>
      <w:r>
        <w:t>Legfontosabb funkciók</w:t>
      </w:r>
    </w:p>
    <w:p w14:paraId="7EC98DF4" w14:textId="77777777" w:rsidR="00641F7E" w:rsidRDefault="00641F7E" w:rsidP="00641F7E">
      <w:r>
        <w:t>Az alkalmazás tervezése során kiemelten fontosnak tartottam néhány alapvető funkciónak a megvalósítását. Ezek közé tartozott az egyedi zsebek létrehozása, amelyekben könnyedén nyomon követhető a pénzügyek alakulása, és amelyekből egyszerűen lehet költeni. Emellett kulcsfontosságú</w:t>
      </w:r>
      <w:r>
        <w:t xml:space="preserve"> volt</w:t>
      </w:r>
      <w:r>
        <w:t xml:space="preserve"> számomra a lekérdezések lehetősége, amelyek segítségével a felhasználó bármely kiválasztott időintervallumban lekérdezheti az összes kiadást és bevételt. Ezáltal lehetőség nyíl</w:t>
      </w:r>
      <w:r>
        <w:t>ik</w:t>
      </w:r>
      <w:r>
        <w:t xml:space="preserve"> kulcsszavak vagy a tranzakciókhoz tartozó megjegyzések alapján könnyen keresni</w:t>
      </w:r>
      <w:r>
        <w:t xml:space="preserve"> és adott esetben módosítani. </w:t>
      </w:r>
    </w:p>
    <w:p w14:paraId="69F8EFD9" w14:textId="5C7E9290" w:rsidR="00641F7E" w:rsidRDefault="00641F7E" w:rsidP="00641F7E">
      <w:r>
        <w:t>Az alkalmazás tervezésekor mindenképpen szükségesnek éreztem, hogy ne csak lokálisan tárolja az adatbázist, hanem kihasználja valamilyen felhőszolgáltatás előnyeit. Így a felhasználók számára lehetővé vál</w:t>
      </w:r>
      <w:r>
        <w:t>jon</w:t>
      </w:r>
      <w:r>
        <w:t xml:space="preserve"> az adatok fel- és letöltése, amely további kényelmet biztosít.</w:t>
      </w:r>
    </w:p>
    <w:p w14:paraId="057F1985" w14:textId="4EFDA994" w:rsidR="00641F7E" w:rsidRDefault="00641F7E" w:rsidP="00641F7E">
      <w:r>
        <w:t xml:space="preserve">Továbbá, kiemelt figyelmet </w:t>
      </w:r>
      <w:proofErr w:type="spellStart"/>
      <w:r>
        <w:t>trveztem</w:t>
      </w:r>
      <w:proofErr w:type="spellEnd"/>
      <w:r>
        <w:t xml:space="preserve"> </w:t>
      </w:r>
      <w:r>
        <w:t>fordít</w:t>
      </w:r>
      <w:r>
        <w:t>ani</w:t>
      </w:r>
      <w:r>
        <w:t xml:space="preserve"> a tartozások egyszerű és okos szétosztásának lehetőségére. Amennyiben </w:t>
      </w:r>
      <w:r>
        <w:t>valamilyen eseményen, programon</w:t>
      </w:r>
      <w:r>
        <w:t xml:space="preserve"> sok tartozást </w:t>
      </w:r>
      <w:r>
        <w:t xml:space="preserve">kell </w:t>
      </w:r>
      <w:r>
        <w:t>kezel</w:t>
      </w:r>
      <w:r>
        <w:t>ni</w:t>
      </w:r>
      <w:r>
        <w:t>, az alkalmazás segítségével egyetlen gombnyomással könnyedén kiszámolható</w:t>
      </w:r>
      <w:r>
        <w:t xml:space="preserve"> legyen</w:t>
      </w:r>
      <w:r>
        <w:t xml:space="preserve">, hogy </w:t>
      </w:r>
      <w:r>
        <w:t>az egyes személyek</w:t>
      </w:r>
      <w:r>
        <w:t xml:space="preserve"> mennyit </w:t>
      </w:r>
      <w:r>
        <w:t>tartoznak</w:t>
      </w:r>
      <w:r>
        <w:t xml:space="preserve">, és ki és mennyit </w:t>
      </w:r>
      <w:r>
        <w:lastRenderedPageBreak/>
        <w:t>fizessen</w:t>
      </w:r>
      <w:r>
        <w:t xml:space="preserve">, hogy mindenki megadja és megkapja a neki járó pénzt, mindezt </w:t>
      </w:r>
      <w:proofErr w:type="gramStart"/>
      <w:r>
        <w:t>úgy</w:t>
      </w:r>
      <w:proofErr w:type="gramEnd"/>
      <w:r>
        <w:t xml:space="preserve"> hogy a lehető legkevesebb tranzakció menjen végbe</w:t>
      </w:r>
      <w:r>
        <w:t>. Ezáltal a pénzmozgás minimálisra csökkenthető, és a folyamat hatékonyabbá tehető.</w:t>
      </w:r>
    </w:p>
    <w:p w14:paraId="417E4031" w14:textId="62A364DF" w:rsidR="00641F7E" w:rsidRPr="00641F7E" w:rsidRDefault="00641F7E" w:rsidP="00641F7E">
      <w:r>
        <w:t>Végezetül,</w:t>
      </w:r>
      <w:r>
        <w:t xml:space="preserve"> ami számomra az egyik legfontosabb,</w:t>
      </w:r>
      <w:r>
        <w:t xml:space="preserve"> az alkalmazás felhasználói élménye érdekében nagy hangsúlyt </w:t>
      </w:r>
      <w:r>
        <w:t>szerettem volna fektetni</w:t>
      </w:r>
      <w:r>
        <w:t xml:space="preserve"> egy </w:t>
      </w:r>
      <w:r>
        <w:t xml:space="preserve">egyedi, </w:t>
      </w:r>
      <w:r>
        <w:t xml:space="preserve">egyszerű, esztétikus és letisztult </w:t>
      </w:r>
      <w:r>
        <w:t xml:space="preserve">UI </w:t>
      </w:r>
      <w:r>
        <w:t>felület kialakítására. Azt vallom, hogy a felhasználóknak az alkalmazás használata során kellemes és zökkenőmentes élményt kell nyújtania, és ennek érdekében igyekeztem az intuitív tervezési elveket követni.</w:t>
      </w:r>
    </w:p>
    <w:p w14:paraId="7213DD8F" w14:textId="482EB23E" w:rsidR="007831B5" w:rsidRDefault="007831B5" w:rsidP="007831B5">
      <w:pPr>
        <w:pStyle w:val="Cmsor2"/>
      </w:pPr>
      <w:r w:rsidRPr="007831B5">
        <w:t>A projekt megvalósításának folyamata</w:t>
      </w:r>
    </w:p>
    <w:p w14:paraId="6DA180B0" w14:textId="5EA44558" w:rsidR="007831B5" w:rsidRDefault="007831B5" w:rsidP="007831B5">
      <w:pPr>
        <w:pStyle w:val="Cmsor2"/>
      </w:pPr>
      <w:r>
        <w:t>Architektúra</w:t>
      </w:r>
    </w:p>
    <w:p w14:paraId="1040B644" w14:textId="77777777" w:rsidR="000D0385" w:rsidRDefault="006A44D2" w:rsidP="006A44D2">
      <w:r>
        <w:t>Az alkalmazásom fejlesztésénél az MVVM</w:t>
      </w:r>
      <w:r w:rsidR="000D0385">
        <w:t xml:space="preserve"> és a </w:t>
      </w:r>
      <w:proofErr w:type="spellStart"/>
      <w:r w:rsidR="000D0385">
        <w:t>Repository</w:t>
      </w:r>
      <w:proofErr w:type="spellEnd"/>
      <w:r>
        <w:t xml:space="preserve"> mintát/</w:t>
      </w:r>
      <w:proofErr w:type="spellStart"/>
      <w:r>
        <w:t>architectúrát</w:t>
      </w:r>
      <w:proofErr w:type="spellEnd"/>
      <w:r>
        <w:t xml:space="preserve"> követtem.</w:t>
      </w:r>
    </w:p>
    <w:p w14:paraId="7BDFE81E" w14:textId="23A1C649" w:rsidR="006A44D2" w:rsidRDefault="006A44D2" w:rsidP="006A44D2">
      <w:r>
        <w:t xml:space="preserve">Az </w:t>
      </w:r>
      <w:r>
        <w:t>MVVM (</w:t>
      </w:r>
      <w:proofErr w:type="spellStart"/>
      <w:r>
        <w:t>Model-View-ViewModel</w:t>
      </w:r>
      <w:proofErr w:type="spellEnd"/>
      <w:r>
        <w:t>) architektúra főbb céljai:</w:t>
      </w:r>
    </w:p>
    <w:p w14:paraId="34188E39" w14:textId="70DBFAA7" w:rsidR="006A44D2" w:rsidRDefault="006A44D2" w:rsidP="006A44D2">
      <w:pPr>
        <w:pStyle w:val="Listaszerbekezds"/>
        <w:numPr>
          <w:ilvl w:val="0"/>
          <w:numId w:val="40"/>
        </w:numPr>
      </w:pPr>
      <w:r>
        <w:t>Elválasztás: Különválasztja az alkalmazás logikáját, az adatokat és a felhasználói felületet.</w:t>
      </w:r>
    </w:p>
    <w:p w14:paraId="1724D252" w14:textId="152B1B1C" w:rsidR="006A44D2" w:rsidRDefault="006A44D2" w:rsidP="006A44D2">
      <w:pPr>
        <w:pStyle w:val="Listaszerbekezds"/>
        <w:numPr>
          <w:ilvl w:val="0"/>
          <w:numId w:val="40"/>
        </w:numPr>
      </w:pPr>
      <w:r>
        <w:t>Könnyű karbantarthatóság: Egyszerűsíti a kódbázis karbantarthatóságát és fejlesztését.</w:t>
      </w:r>
      <w:r w:rsidR="000D0385">
        <w:t xml:space="preserve"> Könnyebb megtalálni mi hol van.</w:t>
      </w:r>
    </w:p>
    <w:p w14:paraId="341B9150" w14:textId="057E3243" w:rsidR="006A44D2" w:rsidRDefault="006A44D2" w:rsidP="006A44D2">
      <w:pPr>
        <w:pStyle w:val="Listaszerbekezds"/>
        <w:numPr>
          <w:ilvl w:val="0"/>
          <w:numId w:val="40"/>
        </w:numPr>
      </w:pPr>
      <w:r>
        <w:t>Tesztelhetőség: Fokozza a kód tesztelhetőségét</w:t>
      </w:r>
      <w:r w:rsidR="00FA2569">
        <w:t>.</w:t>
      </w:r>
    </w:p>
    <w:p w14:paraId="4E5D6691" w14:textId="77777777" w:rsidR="000D0385" w:rsidRDefault="006A44D2" w:rsidP="000D0385">
      <w:pPr>
        <w:pStyle w:val="Listaszerbekezds"/>
        <w:numPr>
          <w:ilvl w:val="0"/>
          <w:numId w:val="40"/>
        </w:numPr>
      </w:pPr>
      <w:proofErr w:type="spellStart"/>
      <w:r>
        <w:t>Újrafelhasználhatóság</w:t>
      </w:r>
      <w:proofErr w:type="spellEnd"/>
      <w:r>
        <w:t xml:space="preserve">: Lehetővé teszi az osztályok és komponensek könnyű </w:t>
      </w:r>
      <w:proofErr w:type="spellStart"/>
      <w:r>
        <w:t>újrafelhasználását</w:t>
      </w:r>
      <w:proofErr w:type="spellEnd"/>
      <w:r>
        <w:t>.</w:t>
      </w:r>
    </w:p>
    <w:p w14:paraId="5EE7E5DB" w14:textId="75C2D474" w:rsidR="006A44D2" w:rsidRDefault="006A44D2" w:rsidP="000D0385">
      <w:pPr>
        <w:ind w:firstLine="0"/>
      </w:pPr>
      <w:proofErr w:type="spellStart"/>
      <w:r>
        <w:t>Repository</w:t>
      </w:r>
      <w:proofErr w:type="spellEnd"/>
      <w:r>
        <w:t xml:space="preserve"> architektúra főbb céljai:</w:t>
      </w:r>
    </w:p>
    <w:p w14:paraId="592CD934" w14:textId="08968C5C" w:rsidR="006A44D2" w:rsidRDefault="006A44D2" w:rsidP="000D0385">
      <w:pPr>
        <w:pStyle w:val="Listaszerbekezds"/>
        <w:numPr>
          <w:ilvl w:val="0"/>
          <w:numId w:val="40"/>
        </w:numPr>
      </w:pPr>
      <w:r>
        <w:t>Adatelérés absztrakciója: Elválasztja az alkalmazás logikáját az adatelérés részleteitől.</w:t>
      </w:r>
    </w:p>
    <w:p w14:paraId="0A6E8C6F" w14:textId="5BD6013B" w:rsidR="006A44D2" w:rsidRDefault="006A44D2" w:rsidP="000D0385">
      <w:pPr>
        <w:pStyle w:val="Listaszerbekezds"/>
        <w:numPr>
          <w:ilvl w:val="0"/>
          <w:numId w:val="40"/>
        </w:numPr>
      </w:pPr>
      <w:r>
        <w:t xml:space="preserve">Könnyű </w:t>
      </w:r>
      <w:proofErr w:type="spellStart"/>
      <w:r>
        <w:t>cserélhetőség</w:t>
      </w:r>
      <w:proofErr w:type="spellEnd"/>
      <w:r>
        <w:t xml:space="preserve">: Lehetővé teszi az adatforrások könnyű </w:t>
      </w:r>
      <w:proofErr w:type="spellStart"/>
      <w:r>
        <w:t>cserélhetőségét</w:t>
      </w:r>
      <w:proofErr w:type="spellEnd"/>
      <w:r>
        <w:t xml:space="preserve"> anélkül, hogy az alkalmazás logikáját érintené.</w:t>
      </w:r>
    </w:p>
    <w:p w14:paraId="4E0E3612" w14:textId="77777777" w:rsidR="006A44D2" w:rsidRDefault="006A44D2" w:rsidP="000D0385">
      <w:pPr>
        <w:pStyle w:val="Listaszerbekezds"/>
        <w:numPr>
          <w:ilvl w:val="0"/>
          <w:numId w:val="40"/>
        </w:numPr>
      </w:pPr>
      <w:r>
        <w:t>Tesztelhetőség: Fokozza az adatelérési réteg tesztelhetőségét.</w:t>
      </w:r>
    </w:p>
    <w:p w14:paraId="4D57BC2F" w14:textId="77777777" w:rsidR="007B6F31" w:rsidRDefault="007B6F31" w:rsidP="007B6F31">
      <w:pPr>
        <w:pStyle w:val="Listaszerbekezds"/>
        <w:keepNext/>
        <w:ind w:left="1440" w:firstLine="0"/>
        <w:jc w:val="center"/>
      </w:pPr>
      <w:r>
        <w:rPr>
          <w:noProof/>
        </w:rPr>
        <w:lastRenderedPageBreak/>
        <w:drawing>
          <wp:inline distT="0" distB="0" distL="0" distR="0" wp14:anchorId="443773CE" wp14:editId="094683B0">
            <wp:extent cx="4331072" cy="4150995"/>
            <wp:effectExtent l="0" t="0" r="0" b="0"/>
            <wp:docPr id="237576862" name="Kép 2" descr="A képen szöveg, képernyőkép, diagram,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76862" name="Kép 2" descr="A képen szöveg, képernyőkép, diagram, sor látható&#10;&#10;Automatikusan generált leírá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5160" cy="4183666"/>
                    </a:xfrm>
                    <a:prstGeom prst="rect">
                      <a:avLst/>
                    </a:prstGeom>
                    <a:noFill/>
                    <a:ln>
                      <a:noFill/>
                    </a:ln>
                  </pic:spPr>
                </pic:pic>
              </a:graphicData>
            </a:graphic>
          </wp:inline>
        </w:drawing>
      </w:r>
    </w:p>
    <w:p w14:paraId="1E6F7283" w14:textId="4588174C" w:rsidR="00DB4F4B" w:rsidRDefault="007B6F31" w:rsidP="007B6F31">
      <w:pPr>
        <w:pStyle w:val="Kpalrs"/>
      </w:pPr>
      <w:fldSimple w:instr=" SEQ ábra \* ARABIC ">
        <w:r w:rsidR="007C007A">
          <w:rPr>
            <w:noProof/>
          </w:rPr>
          <w:t>1</w:t>
        </w:r>
      </w:fldSimple>
      <w:r>
        <w:t xml:space="preserve">. ábra </w:t>
      </w:r>
      <w:r w:rsidRPr="00B42C0C">
        <w:t xml:space="preserve">MVVM, </w:t>
      </w:r>
      <w:proofErr w:type="spellStart"/>
      <w:r w:rsidRPr="00B42C0C">
        <w:t>Repository</w:t>
      </w:r>
      <w:proofErr w:type="spellEnd"/>
      <w:r w:rsidRPr="00B42C0C">
        <w:t xml:space="preserve"> </w:t>
      </w:r>
      <w:proofErr w:type="spellStart"/>
      <w:r w:rsidRPr="00B42C0C">
        <w:t>Architecktúra</w:t>
      </w:r>
      <w:proofErr w:type="spellEnd"/>
    </w:p>
    <w:p w14:paraId="414CA31A" w14:textId="77777777" w:rsidR="00DE77B5" w:rsidRPr="00DE77B5" w:rsidRDefault="00DE77B5" w:rsidP="00DE77B5">
      <w:pPr>
        <w:ind w:firstLine="0"/>
        <w:rPr>
          <w:b/>
          <w:bCs/>
        </w:rPr>
      </w:pPr>
      <w:proofErr w:type="spellStart"/>
      <w:r w:rsidRPr="00DE77B5">
        <w:rPr>
          <w:b/>
          <w:bCs/>
        </w:rPr>
        <w:t>View</w:t>
      </w:r>
      <w:proofErr w:type="spellEnd"/>
      <w:r w:rsidRPr="00DE77B5">
        <w:rPr>
          <w:b/>
          <w:bCs/>
        </w:rPr>
        <w:t>:</w:t>
      </w:r>
    </w:p>
    <w:p w14:paraId="61A5B03A" w14:textId="0F68536A" w:rsidR="00DE77B5" w:rsidRDefault="00DE77B5" w:rsidP="00AC5703">
      <w:r>
        <w:t xml:space="preserve">A </w:t>
      </w:r>
      <w:proofErr w:type="spellStart"/>
      <w:r>
        <w:t>View</w:t>
      </w:r>
      <w:proofErr w:type="spellEnd"/>
      <w:r>
        <w:t xml:space="preserve"> a felhasználói felület megjelenítéséért felel, és fogadja a felhasználói interakciókat. Üzleti logikát nem tartalmaz, csupán a felhasználói felületet reprezentálja és kommunikál a </w:t>
      </w:r>
      <w:proofErr w:type="spellStart"/>
      <w:r>
        <w:t>ViewModel</w:t>
      </w:r>
      <w:proofErr w:type="spellEnd"/>
      <w:r>
        <w:t xml:space="preserve"> réteggel.</w:t>
      </w:r>
    </w:p>
    <w:p w14:paraId="2C6686C0" w14:textId="77777777" w:rsidR="00DE77B5" w:rsidRPr="00DE77B5" w:rsidRDefault="00DE77B5" w:rsidP="00DE77B5">
      <w:pPr>
        <w:ind w:firstLine="0"/>
        <w:rPr>
          <w:b/>
          <w:bCs/>
        </w:rPr>
      </w:pPr>
      <w:proofErr w:type="spellStart"/>
      <w:r w:rsidRPr="00DE77B5">
        <w:rPr>
          <w:b/>
          <w:bCs/>
        </w:rPr>
        <w:t>ViewModel</w:t>
      </w:r>
      <w:proofErr w:type="spellEnd"/>
      <w:r w:rsidRPr="00DE77B5">
        <w:rPr>
          <w:b/>
          <w:bCs/>
        </w:rPr>
        <w:t>:</w:t>
      </w:r>
    </w:p>
    <w:p w14:paraId="2B556D8B" w14:textId="21409E20" w:rsidR="00DE77B5" w:rsidRDefault="00DE77B5" w:rsidP="00AC5703">
      <w:r>
        <w:t xml:space="preserve">A </w:t>
      </w:r>
      <w:proofErr w:type="spellStart"/>
      <w:r>
        <w:t>ViewModel</w:t>
      </w:r>
      <w:proofErr w:type="spellEnd"/>
      <w:r>
        <w:t xml:space="preserve"> az üzleti logikát közvetíti a </w:t>
      </w:r>
      <w:proofErr w:type="spellStart"/>
      <w:r>
        <w:t>View</w:t>
      </w:r>
      <w:proofErr w:type="spellEnd"/>
      <w:r>
        <w:t xml:space="preserve"> és a </w:t>
      </w:r>
      <w:proofErr w:type="spellStart"/>
      <w:r>
        <w:t>Model</w:t>
      </w:r>
      <w:proofErr w:type="spellEnd"/>
      <w:r>
        <w:t xml:space="preserve"> rétegek között. </w:t>
      </w:r>
      <w:proofErr w:type="spellStart"/>
      <w:r>
        <w:t>Transformálja</w:t>
      </w:r>
      <w:proofErr w:type="spellEnd"/>
      <w:r>
        <w:t xml:space="preserve"> az adatokat, amelyeket a </w:t>
      </w:r>
      <w:proofErr w:type="spellStart"/>
      <w:r>
        <w:t>View</w:t>
      </w:r>
      <w:proofErr w:type="spellEnd"/>
      <w:r>
        <w:t xml:space="preserve"> kéri vagy amelyeket a </w:t>
      </w:r>
      <w:proofErr w:type="spellStart"/>
      <w:r>
        <w:t>Model</w:t>
      </w:r>
      <w:proofErr w:type="spellEnd"/>
      <w:r>
        <w:t xml:space="preserve"> réteg szolgáltat. Kapcsolódik a </w:t>
      </w:r>
      <w:proofErr w:type="spellStart"/>
      <w:r>
        <w:t>View</w:t>
      </w:r>
      <w:proofErr w:type="spellEnd"/>
      <w:r>
        <w:t xml:space="preserve">-hoz és a </w:t>
      </w:r>
      <w:proofErr w:type="spellStart"/>
      <w:r>
        <w:t>Modelhez</w:t>
      </w:r>
      <w:proofErr w:type="spellEnd"/>
      <w:r>
        <w:t xml:space="preserve"> is.</w:t>
      </w:r>
    </w:p>
    <w:p w14:paraId="07582A44" w14:textId="77777777" w:rsidR="00DE77B5" w:rsidRPr="00AC5703" w:rsidRDefault="00DE77B5" w:rsidP="00DE77B5">
      <w:pPr>
        <w:ind w:firstLine="0"/>
        <w:rPr>
          <w:b/>
          <w:bCs/>
        </w:rPr>
      </w:pPr>
      <w:proofErr w:type="spellStart"/>
      <w:r w:rsidRPr="00AC5703">
        <w:rPr>
          <w:b/>
          <w:bCs/>
        </w:rPr>
        <w:t>Model</w:t>
      </w:r>
      <w:proofErr w:type="spellEnd"/>
      <w:r w:rsidRPr="00AC5703">
        <w:rPr>
          <w:b/>
          <w:bCs/>
        </w:rPr>
        <w:t>:</w:t>
      </w:r>
    </w:p>
    <w:p w14:paraId="0B408FD3" w14:textId="5E2C591D" w:rsidR="00DE77B5" w:rsidRDefault="00DE77B5" w:rsidP="00AC5703">
      <w:r>
        <w:t xml:space="preserve">A </w:t>
      </w:r>
      <w:proofErr w:type="spellStart"/>
      <w:r>
        <w:t>Model</w:t>
      </w:r>
      <w:proofErr w:type="spellEnd"/>
      <w:r>
        <w:t xml:space="preserve"> réteg az alkalmazás üzleti logikájáért felel, beleértve az adatmanipulációkat és adatkezelést. Kommunikál a </w:t>
      </w:r>
      <w:proofErr w:type="spellStart"/>
      <w:r>
        <w:t>ViewModel</w:t>
      </w:r>
      <w:proofErr w:type="spellEnd"/>
      <w:r>
        <w:t xml:space="preserve"> réteggel, és tartalmazza a </w:t>
      </w:r>
      <w:proofErr w:type="spellStart"/>
      <w:r>
        <w:t>Repository</w:t>
      </w:r>
      <w:proofErr w:type="spellEnd"/>
      <w:r>
        <w:t xml:space="preserve"> réteget, amely az adatelérés absztrakcióját biztosítja.</w:t>
      </w:r>
    </w:p>
    <w:p w14:paraId="46DA419B" w14:textId="77777777" w:rsidR="00DE77B5" w:rsidRDefault="00DE77B5" w:rsidP="00AC5703">
      <w:pPr>
        <w:ind w:firstLine="0"/>
      </w:pPr>
      <w:proofErr w:type="spellStart"/>
      <w:r w:rsidRPr="00AC5703">
        <w:rPr>
          <w:b/>
          <w:bCs/>
        </w:rPr>
        <w:t>Repository</w:t>
      </w:r>
      <w:proofErr w:type="spellEnd"/>
      <w:r>
        <w:t>:</w:t>
      </w:r>
    </w:p>
    <w:p w14:paraId="15EFBFED" w14:textId="7C1C0321" w:rsidR="00DE77B5" w:rsidRDefault="00DE77B5" w:rsidP="00AC5703">
      <w:r>
        <w:lastRenderedPageBreak/>
        <w:t xml:space="preserve">A </w:t>
      </w:r>
      <w:proofErr w:type="spellStart"/>
      <w:r>
        <w:t>Repository</w:t>
      </w:r>
      <w:proofErr w:type="spellEnd"/>
      <w:r>
        <w:t xml:space="preserve"> réteg az adatelérés absztrakcióját jelenti, elválasztva az alkalmazás üzleti logikáját az adatelérési részletektől. Kommunikál a lokális (</w:t>
      </w:r>
      <w:proofErr w:type="spellStart"/>
      <w:r>
        <w:t>SQLite</w:t>
      </w:r>
      <w:proofErr w:type="spellEnd"/>
      <w:r>
        <w:t>) és távoli (</w:t>
      </w:r>
      <w:proofErr w:type="spellStart"/>
      <w:r>
        <w:t>Firebase</w:t>
      </w:r>
      <w:proofErr w:type="spellEnd"/>
      <w:r>
        <w:t xml:space="preserve"> </w:t>
      </w:r>
      <w:proofErr w:type="spellStart"/>
      <w:r>
        <w:t>Database</w:t>
      </w:r>
      <w:proofErr w:type="spellEnd"/>
      <w:r>
        <w:t xml:space="preserve">) adatforrásokkal, és biztosítja az adatokat a </w:t>
      </w:r>
      <w:proofErr w:type="spellStart"/>
      <w:r>
        <w:t>ViewModel</w:t>
      </w:r>
      <w:proofErr w:type="spellEnd"/>
      <w:r>
        <w:t xml:space="preserve"> számára.</w:t>
      </w:r>
    </w:p>
    <w:p w14:paraId="29A2A3B7" w14:textId="77777777" w:rsidR="00DE77B5" w:rsidRPr="00AC5703" w:rsidRDefault="00DE77B5" w:rsidP="00AC5703">
      <w:pPr>
        <w:ind w:firstLine="0"/>
        <w:rPr>
          <w:b/>
          <w:bCs/>
        </w:rPr>
      </w:pPr>
      <w:r w:rsidRPr="00AC5703">
        <w:rPr>
          <w:b/>
          <w:bCs/>
        </w:rPr>
        <w:t xml:space="preserve">Local Data </w:t>
      </w:r>
      <w:proofErr w:type="spellStart"/>
      <w:r w:rsidRPr="00AC5703">
        <w:rPr>
          <w:b/>
          <w:bCs/>
        </w:rPr>
        <w:t>Source</w:t>
      </w:r>
      <w:proofErr w:type="spellEnd"/>
      <w:r w:rsidRPr="00AC5703">
        <w:rPr>
          <w:b/>
          <w:bCs/>
        </w:rPr>
        <w:t xml:space="preserve"> (</w:t>
      </w:r>
      <w:proofErr w:type="spellStart"/>
      <w:r w:rsidRPr="00AC5703">
        <w:rPr>
          <w:b/>
          <w:bCs/>
        </w:rPr>
        <w:t>SQLite</w:t>
      </w:r>
      <w:proofErr w:type="spellEnd"/>
      <w:r w:rsidRPr="00AC5703">
        <w:rPr>
          <w:b/>
          <w:bCs/>
        </w:rPr>
        <w:t>):</w:t>
      </w:r>
    </w:p>
    <w:p w14:paraId="52D9E7F4" w14:textId="6380444F" w:rsidR="00DE77B5" w:rsidRDefault="00DE77B5" w:rsidP="00AC5703">
      <w:r>
        <w:t>A Lokális Adatforrás (</w:t>
      </w:r>
      <w:proofErr w:type="spellStart"/>
      <w:r>
        <w:t>SQLite</w:t>
      </w:r>
      <w:proofErr w:type="spellEnd"/>
      <w:r>
        <w:t xml:space="preserve">) a </w:t>
      </w:r>
      <w:proofErr w:type="spellStart"/>
      <w:r>
        <w:t>Repository</w:t>
      </w:r>
      <w:proofErr w:type="spellEnd"/>
      <w:r>
        <w:t xml:space="preserve"> réteggel kommunikál, felelős a lokális adatok tárolásáért és lekérdezéséért, például egy </w:t>
      </w:r>
      <w:proofErr w:type="spellStart"/>
      <w:r>
        <w:t>SQLite</w:t>
      </w:r>
      <w:proofErr w:type="spellEnd"/>
      <w:r>
        <w:t xml:space="preserve"> adatbázis használatával.</w:t>
      </w:r>
    </w:p>
    <w:p w14:paraId="0CA45136" w14:textId="77777777" w:rsidR="00DE77B5" w:rsidRPr="00AC5703" w:rsidRDefault="00DE77B5" w:rsidP="00AC5703">
      <w:pPr>
        <w:ind w:firstLine="0"/>
        <w:rPr>
          <w:b/>
          <w:bCs/>
        </w:rPr>
      </w:pPr>
      <w:proofErr w:type="spellStart"/>
      <w:r w:rsidRPr="00AC5703">
        <w:rPr>
          <w:b/>
          <w:bCs/>
        </w:rPr>
        <w:t>Remote</w:t>
      </w:r>
      <w:proofErr w:type="spellEnd"/>
      <w:r w:rsidRPr="00AC5703">
        <w:rPr>
          <w:b/>
          <w:bCs/>
        </w:rPr>
        <w:t xml:space="preserve"> Data </w:t>
      </w:r>
      <w:proofErr w:type="spellStart"/>
      <w:r w:rsidRPr="00AC5703">
        <w:rPr>
          <w:b/>
          <w:bCs/>
        </w:rPr>
        <w:t>Source</w:t>
      </w:r>
      <w:proofErr w:type="spellEnd"/>
      <w:r w:rsidRPr="00AC5703">
        <w:rPr>
          <w:b/>
          <w:bCs/>
        </w:rPr>
        <w:t xml:space="preserve"> (</w:t>
      </w:r>
      <w:proofErr w:type="spellStart"/>
      <w:r w:rsidRPr="00AC5703">
        <w:rPr>
          <w:b/>
          <w:bCs/>
        </w:rPr>
        <w:t>Firebase</w:t>
      </w:r>
      <w:proofErr w:type="spellEnd"/>
      <w:r w:rsidRPr="00AC5703">
        <w:rPr>
          <w:b/>
          <w:bCs/>
        </w:rPr>
        <w:t xml:space="preserve"> </w:t>
      </w:r>
      <w:proofErr w:type="spellStart"/>
      <w:r w:rsidRPr="00AC5703">
        <w:rPr>
          <w:b/>
          <w:bCs/>
        </w:rPr>
        <w:t>Database</w:t>
      </w:r>
      <w:proofErr w:type="spellEnd"/>
      <w:r w:rsidRPr="00AC5703">
        <w:rPr>
          <w:b/>
          <w:bCs/>
        </w:rPr>
        <w:t>):</w:t>
      </w:r>
    </w:p>
    <w:p w14:paraId="2FA264D4" w14:textId="357EA777" w:rsidR="00DB4F4B" w:rsidRDefault="00DE77B5" w:rsidP="00AC5703">
      <w:r>
        <w:t>A Távoli Adatforrás (</w:t>
      </w:r>
      <w:proofErr w:type="spellStart"/>
      <w:r>
        <w:t>Firebase</w:t>
      </w:r>
      <w:proofErr w:type="spellEnd"/>
      <w:r>
        <w:t xml:space="preserve"> </w:t>
      </w:r>
      <w:proofErr w:type="spellStart"/>
      <w:r>
        <w:t>Database</w:t>
      </w:r>
      <w:proofErr w:type="spellEnd"/>
      <w:r>
        <w:t xml:space="preserve">) a </w:t>
      </w:r>
      <w:proofErr w:type="spellStart"/>
      <w:r>
        <w:t>Repository</w:t>
      </w:r>
      <w:proofErr w:type="spellEnd"/>
      <w:r>
        <w:t xml:space="preserve"> réteggel kommunikál, és felelős a távoli adatok lekérdezéséért és frissítéséért, </w:t>
      </w:r>
      <w:r w:rsidR="00AC5703">
        <w:t>jelen esetben egy</w:t>
      </w:r>
      <w:r>
        <w:t xml:space="preserve"> </w:t>
      </w:r>
      <w:proofErr w:type="spellStart"/>
      <w:r>
        <w:t>Firebase</w:t>
      </w:r>
      <w:proofErr w:type="spellEnd"/>
      <w:r>
        <w:t xml:space="preserve"> adatbázis használatával.</w:t>
      </w:r>
    </w:p>
    <w:p w14:paraId="61BA0AAE" w14:textId="02623B21" w:rsidR="007831B5" w:rsidRDefault="007831B5" w:rsidP="007831B5">
      <w:pPr>
        <w:pStyle w:val="Cmsor2"/>
      </w:pPr>
      <w:r>
        <w:t>Mit lehet még fejleszteni</w:t>
      </w:r>
    </w:p>
    <w:p w14:paraId="3C2FAE4B" w14:textId="77777777" w:rsidR="00A7083E" w:rsidRDefault="00A7083E" w:rsidP="00A7083E"/>
    <w:p w14:paraId="0C3E5541" w14:textId="77777777" w:rsidR="00A7083E" w:rsidRDefault="00A7083E" w:rsidP="00A7083E"/>
    <w:p w14:paraId="14C26C53" w14:textId="77777777" w:rsidR="00A7083E" w:rsidRPr="00595EC9" w:rsidRDefault="00A7083E" w:rsidP="00595EC9"/>
    <w:p w14:paraId="41226C49" w14:textId="2755A2CB" w:rsidR="00A8083C" w:rsidRDefault="00A8083C" w:rsidP="008B2925">
      <w:pPr>
        <w:pStyle w:val="Cmsor1"/>
      </w:pPr>
      <w:r>
        <w:lastRenderedPageBreak/>
        <w:t>A feladat megoldása</w:t>
      </w:r>
    </w:p>
    <w:p w14:paraId="0D580E52" w14:textId="4FA57410" w:rsidR="00A8083C" w:rsidRDefault="00A8083C" w:rsidP="008B2925">
      <w:pPr>
        <w:pStyle w:val="Cmsor2"/>
      </w:pPr>
      <w:r>
        <w:t>A program specifikációja</w:t>
      </w:r>
    </w:p>
    <w:p w14:paraId="0F10C037" w14:textId="0B92B2E9" w:rsidR="008B2925" w:rsidRDefault="008B2925" w:rsidP="008B2925">
      <w:pPr>
        <w:pStyle w:val="Cmsor2"/>
      </w:pPr>
      <w:r>
        <w:t>A program architektúrája</w:t>
      </w:r>
    </w:p>
    <w:p w14:paraId="018BAE7B" w14:textId="267DFB9A" w:rsidR="008B2925" w:rsidRDefault="008B2925" w:rsidP="008B2925">
      <w:pPr>
        <w:pStyle w:val="Cmsor2"/>
      </w:pPr>
      <w:r>
        <w:t>Logikai felépítés</w:t>
      </w:r>
    </w:p>
    <w:p w14:paraId="5B1CA60E" w14:textId="30567CAD" w:rsidR="008B2925" w:rsidRDefault="008B2925" w:rsidP="008B2925">
      <w:pPr>
        <w:pStyle w:val="Cmsor2"/>
      </w:pPr>
      <w:r>
        <w:t>A program működése</w:t>
      </w:r>
    </w:p>
    <w:p w14:paraId="1065FF4E" w14:textId="410EF229" w:rsidR="00E95810" w:rsidRPr="00E95810" w:rsidRDefault="00E95810" w:rsidP="00E95810"/>
    <w:p w14:paraId="7AFA0DE3" w14:textId="4377D494" w:rsidR="008B2925" w:rsidRDefault="008B2925" w:rsidP="008B2925">
      <w:pPr>
        <w:pStyle w:val="Cmsor1"/>
      </w:pPr>
      <w:r>
        <w:lastRenderedPageBreak/>
        <w:t>Végeredmény</w:t>
      </w:r>
    </w:p>
    <w:p w14:paraId="2502BB09" w14:textId="6D4577F5" w:rsidR="00993E7D" w:rsidRDefault="00993E7D" w:rsidP="00993E7D">
      <w:pPr>
        <w:pStyle w:val="Cmsor2"/>
      </w:pPr>
      <w:r>
        <w:t>Értékelés</w:t>
      </w:r>
    </w:p>
    <w:p w14:paraId="13838686" w14:textId="506293B2" w:rsidR="00993E7D" w:rsidRPr="00993E7D" w:rsidRDefault="00993E7D" w:rsidP="00993E7D">
      <w:pPr>
        <w:pStyle w:val="Cmsor2"/>
      </w:pPr>
      <w:r>
        <w:t>Továbbfejlesztési lehetőségek</w:t>
      </w:r>
    </w:p>
    <w:p w14:paraId="213E1DB5" w14:textId="72890C90" w:rsidR="008B2925" w:rsidRDefault="00993E7D" w:rsidP="00993E7D">
      <w:pPr>
        <w:pStyle w:val="Cmsor1"/>
      </w:pPr>
      <w:r>
        <w:lastRenderedPageBreak/>
        <w:t>Összegzés</w:t>
      </w:r>
    </w:p>
    <w:p w14:paraId="7B281067" w14:textId="030F259C" w:rsidR="00993E7D" w:rsidRDefault="00993E7D" w:rsidP="00993E7D">
      <w:pPr>
        <w:pStyle w:val="Cmsor1"/>
      </w:pPr>
      <w:r>
        <w:lastRenderedPageBreak/>
        <w:t>Köszönetnyilvánítás</w:t>
      </w:r>
    </w:p>
    <w:p w14:paraId="76BEF78B" w14:textId="7021B537" w:rsidR="00993E7D" w:rsidRPr="00993E7D" w:rsidRDefault="00993E7D" w:rsidP="00993E7D">
      <w:pPr>
        <w:pStyle w:val="Cmsor1"/>
      </w:pPr>
      <w:r>
        <w:lastRenderedPageBreak/>
        <w:t>Irodalomjegyzék</w:t>
      </w:r>
    </w:p>
    <w:p w14:paraId="7E236607" w14:textId="77777777" w:rsidR="008B2925" w:rsidRPr="008B2925" w:rsidRDefault="008B2925" w:rsidP="008B2925"/>
    <w:p w14:paraId="77D80BFB" w14:textId="77777777" w:rsidR="002841F9" w:rsidRDefault="002841F9" w:rsidP="00D07335">
      <w:pPr>
        <w:pStyle w:val="Cmsor3"/>
      </w:pPr>
      <w:bookmarkStart w:id="4" w:name="_Toc332797399"/>
      <w:bookmarkStart w:id="5" w:name="_Toc59896134"/>
      <w:r>
        <w:t>Címsorok</w:t>
      </w:r>
      <w:bookmarkEnd w:id="4"/>
      <w:bookmarkEnd w:id="5"/>
    </w:p>
    <w:p w14:paraId="3650895B" w14:textId="77777777" w:rsidR="00502A30" w:rsidRPr="00502A30" w:rsidRDefault="00502A30" w:rsidP="00502A30">
      <w:r>
        <w:t xml:space="preserve">A fejezetcímek esetén a </w:t>
      </w:r>
      <w:r w:rsidRPr="00D07335">
        <w:rPr>
          <w:rStyle w:val="Kiemels2"/>
        </w:rPr>
        <w:t>Címsor 1-4</w:t>
      </w:r>
      <w:r>
        <w:t xml:space="preserve"> (Heading 1-4) stílusokat használjuk.</w:t>
      </w:r>
    </w:p>
    <w:p w14:paraId="4AB2348F" w14:textId="77777777" w:rsidR="002841F9" w:rsidRPr="002841F9" w:rsidRDefault="002841F9" w:rsidP="00D07335">
      <w:pPr>
        <w:pStyle w:val="Cmsor3"/>
      </w:pPr>
      <w:bookmarkStart w:id="6" w:name="_Toc332797400"/>
      <w:bookmarkStart w:id="7" w:name="_Toc59896135"/>
      <w:r>
        <w:t>Képek</w:t>
      </w:r>
      <w:bookmarkEnd w:id="6"/>
      <w:bookmarkEnd w:id="7"/>
    </w:p>
    <w:p w14:paraId="31973D3F" w14:textId="77777777" w:rsidR="00502A30" w:rsidRDefault="00502A30" w:rsidP="005524FC">
      <w:r>
        <w:t xml:space="preserve">A képhez használjuk a </w:t>
      </w:r>
      <w:r w:rsidRPr="00D07335">
        <w:rPr>
          <w:rStyle w:val="Kiemels2"/>
        </w:rPr>
        <w:t>Kép</w:t>
      </w:r>
      <w:r>
        <w:t xml:space="preserve"> stílust.</w:t>
      </w:r>
    </w:p>
    <w:p w14:paraId="121577ED" w14:textId="77777777" w:rsidR="002841F9" w:rsidRDefault="00502A30" w:rsidP="005524FC">
      <w:r>
        <w:t xml:space="preserve">Képaláírást a képen jobb gombbal kattintva a </w:t>
      </w:r>
      <w:r w:rsidRPr="00D07335">
        <w:rPr>
          <w:rStyle w:val="Kiemels"/>
        </w:rPr>
        <w:t>Képaláírás beszúrása…</w:t>
      </w:r>
      <w:r>
        <w:t xml:space="preserve"> opcióval adhatunk hozzá, így az automatikusan </w:t>
      </w:r>
      <w:r w:rsidRPr="00D07335">
        <w:rPr>
          <w:rStyle w:val="Kiemels2"/>
        </w:rPr>
        <w:t>Képaláírás</w:t>
      </w:r>
      <w:r>
        <w:t xml:space="preserve"> (</w:t>
      </w:r>
      <w:proofErr w:type="spellStart"/>
      <w:r>
        <w:t>Caption</w:t>
      </w:r>
      <w:proofErr w:type="spellEnd"/>
      <w:r>
        <w:t>) stílusú lesz.</w:t>
      </w:r>
    </w:p>
    <w:p w14:paraId="5CA67100" w14:textId="7341C099" w:rsidR="002841F9" w:rsidRDefault="00760739" w:rsidP="002841F9">
      <w:pPr>
        <w:pStyle w:val="Kp"/>
      </w:pPr>
      <w:r w:rsidRPr="005D65A2">
        <w:rPr>
          <w:noProof/>
          <w:lang w:eastAsia="hu-HU"/>
        </w:rPr>
        <w:drawing>
          <wp:inline distT="0" distB="0" distL="0" distR="0" wp14:anchorId="33527B03" wp14:editId="13D87D0B">
            <wp:extent cx="4781550" cy="46672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466725"/>
                    </a:xfrm>
                    <a:prstGeom prst="rect">
                      <a:avLst/>
                    </a:prstGeom>
                    <a:noFill/>
                    <a:ln>
                      <a:noFill/>
                    </a:ln>
                  </pic:spPr>
                </pic:pic>
              </a:graphicData>
            </a:graphic>
          </wp:inline>
        </w:drawing>
      </w:r>
    </w:p>
    <w:p w14:paraId="7849E5C9" w14:textId="57F44040" w:rsidR="002841F9" w:rsidRDefault="00000000" w:rsidP="007B6F31">
      <w:pPr>
        <w:pStyle w:val="Kpalrs"/>
      </w:pPr>
      <w:fldSimple w:instr=" STYLEREF 1 \s ">
        <w:r w:rsidR="007C007A">
          <w:rPr>
            <w:noProof/>
          </w:rPr>
          <w:t>8</w:t>
        </w:r>
      </w:fldSimple>
      <w:r w:rsidR="002841F9">
        <w:t>.</w:t>
      </w:r>
      <w:fldSimple w:instr=" SEQ ábra \* ARABIC \s 1 ">
        <w:r w:rsidR="007C007A">
          <w:rPr>
            <w:noProof/>
          </w:rPr>
          <w:t>1</w:t>
        </w:r>
      </w:fldSimple>
      <w:r w:rsidR="002841F9">
        <w:t>. ábra: Példa képaláírásra</w:t>
      </w:r>
    </w:p>
    <w:p w14:paraId="46015996" w14:textId="77777777" w:rsidR="002841F9" w:rsidRDefault="00D07335" w:rsidP="00D07335">
      <w:pPr>
        <w:pStyle w:val="Cmsor3"/>
      </w:pPr>
      <w:bookmarkStart w:id="8" w:name="_Toc332797401"/>
      <w:bookmarkStart w:id="9" w:name="_Toc59896136"/>
      <w:r>
        <w:t>Kódrészletek</w:t>
      </w:r>
      <w:bookmarkEnd w:id="8"/>
      <w:bookmarkEnd w:id="9"/>
    </w:p>
    <w:p w14:paraId="3CD6BC37" w14:textId="77777777" w:rsidR="00D07335" w:rsidRDefault="00D07335" w:rsidP="00650C7C">
      <w:r>
        <w:t xml:space="preserve">Kódrészletek beillesztése esetén használjuk a </w:t>
      </w:r>
      <w:r w:rsidRPr="00D07335">
        <w:rPr>
          <w:rStyle w:val="Kiemels2"/>
        </w:rPr>
        <w:t>Kód</w:t>
      </w:r>
      <w:r>
        <w:t xml:space="preserve"> stílust.</w:t>
      </w:r>
    </w:p>
    <w:p w14:paraId="14FF52F7" w14:textId="77777777" w:rsidR="00650C7C" w:rsidRDefault="00650C7C" w:rsidP="00650C7C">
      <w:pPr>
        <w:pStyle w:val="Kd"/>
      </w:pPr>
      <w:proofErr w:type="spellStart"/>
      <w:r>
        <w:t>using</w:t>
      </w:r>
      <w:proofErr w:type="spellEnd"/>
      <w:r>
        <w:t xml:space="preserve"> System;</w:t>
      </w:r>
    </w:p>
    <w:p w14:paraId="221E7E10" w14:textId="77777777" w:rsidR="00650C7C" w:rsidRDefault="00650C7C" w:rsidP="00650C7C">
      <w:pPr>
        <w:pStyle w:val="Kd"/>
      </w:pPr>
      <w:proofErr w:type="spellStart"/>
      <w:r>
        <w:t>namespace</w:t>
      </w:r>
      <w:proofErr w:type="spellEnd"/>
      <w:r>
        <w:t xml:space="preserve"> </w:t>
      </w:r>
      <w:proofErr w:type="spellStart"/>
      <w:r>
        <w:t>MyApp</w:t>
      </w:r>
      <w:proofErr w:type="spellEnd"/>
    </w:p>
    <w:p w14:paraId="06D6E55C" w14:textId="77777777" w:rsidR="00650C7C" w:rsidRDefault="00650C7C" w:rsidP="00650C7C">
      <w:pPr>
        <w:pStyle w:val="Kd"/>
      </w:pPr>
      <w:r>
        <w:t>{</w:t>
      </w:r>
    </w:p>
    <w:p w14:paraId="7D29C113" w14:textId="77777777" w:rsidR="00650C7C" w:rsidRDefault="00650C7C" w:rsidP="00650C7C">
      <w:pPr>
        <w:pStyle w:val="Kd"/>
      </w:pPr>
      <w:r>
        <w:tab/>
      </w:r>
      <w:proofErr w:type="spellStart"/>
      <w:r>
        <w:t>class</w:t>
      </w:r>
      <w:proofErr w:type="spellEnd"/>
      <w:r>
        <w:t xml:space="preserve"> Program</w:t>
      </w:r>
    </w:p>
    <w:p w14:paraId="45E1011E" w14:textId="77777777" w:rsidR="00650C7C" w:rsidRDefault="00650C7C" w:rsidP="00650C7C">
      <w:pPr>
        <w:pStyle w:val="Kd"/>
      </w:pPr>
      <w:r>
        <w:tab/>
        <w:t>{</w:t>
      </w:r>
    </w:p>
    <w:p w14:paraId="63F4C89E" w14:textId="77777777" w:rsidR="00650C7C" w:rsidRDefault="009C1C93" w:rsidP="00650C7C">
      <w:pPr>
        <w:pStyle w:val="Kd"/>
      </w:pPr>
      <w:r>
        <w:tab/>
      </w:r>
      <w:r>
        <w:tab/>
      </w:r>
      <w:proofErr w:type="spellStart"/>
      <w:r w:rsidR="00650C7C">
        <w:t>static</w:t>
      </w:r>
      <w:proofErr w:type="spellEnd"/>
      <w:r w:rsidR="00650C7C">
        <w:t xml:space="preserve"> </w:t>
      </w:r>
      <w:proofErr w:type="spellStart"/>
      <w:r w:rsidR="00650C7C">
        <w:t>void</w:t>
      </w:r>
      <w:proofErr w:type="spellEnd"/>
      <w:r w:rsidR="00650C7C">
        <w:t xml:space="preserve"> </w:t>
      </w:r>
      <w:proofErr w:type="gramStart"/>
      <w:r w:rsidR="00650C7C">
        <w:t xml:space="preserve">Main( </w:t>
      </w:r>
      <w:proofErr w:type="spellStart"/>
      <w:r w:rsidR="00650C7C">
        <w:t>string</w:t>
      </w:r>
      <w:proofErr w:type="spellEnd"/>
      <w:proofErr w:type="gramEnd"/>
      <w:r w:rsidR="00650C7C">
        <w:t xml:space="preserve">[] </w:t>
      </w:r>
      <w:proofErr w:type="spellStart"/>
      <w:r w:rsidR="00650C7C">
        <w:t>args</w:t>
      </w:r>
      <w:proofErr w:type="spellEnd"/>
      <w:r w:rsidR="00650C7C">
        <w:t xml:space="preserve"> )</w:t>
      </w:r>
    </w:p>
    <w:p w14:paraId="40C144BE" w14:textId="77777777" w:rsidR="00650C7C" w:rsidRDefault="00650C7C" w:rsidP="00650C7C">
      <w:pPr>
        <w:pStyle w:val="Kd"/>
      </w:pPr>
      <w:r>
        <w:tab/>
      </w:r>
      <w:r>
        <w:tab/>
        <w:t>{</w:t>
      </w:r>
    </w:p>
    <w:p w14:paraId="517703B7" w14:textId="77777777" w:rsidR="00650C7C" w:rsidRDefault="00650C7C" w:rsidP="00650C7C">
      <w:pPr>
        <w:pStyle w:val="Kd"/>
      </w:pPr>
      <w:r>
        <w:tab/>
      </w:r>
      <w:r>
        <w:tab/>
      </w:r>
      <w:r>
        <w:tab/>
      </w:r>
      <w:proofErr w:type="spellStart"/>
      <w:r>
        <w:t>Console.WriteLine</w:t>
      </w:r>
      <w:proofErr w:type="spellEnd"/>
      <w:proofErr w:type="gramStart"/>
      <w:r>
        <w:t>( "</w:t>
      </w:r>
      <w:proofErr w:type="gramEnd"/>
      <w:r>
        <w:t>Szia Világ!" );</w:t>
      </w:r>
    </w:p>
    <w:p w14:paraId="5DD66363" w14:textId="77777777" w:rsidR="00650C7C" w:rsidRDefault="00650C7C" w:rsidP="00650C7C">
      <w:pPr>
        <w:pStyle w:val="Kd"/>
      </w:pPr>
      <w:r>
        <w:tab/>
      </w:r>
      <w:r>
        <w:tab/>
        <w:t>}</w:t>
      </w:r>
    </w:p>
    <w:p w14:paraId="04AFB9FD" w14:textId="77777777" w:rsidR="00650C7C" w:rsidRDefault="00650C7C" w:rsidP="00650C7C">
      <w:pPr>
        <w:pStyle w:val="Kd"/>
      </w:pPr>
      <w:r>
        <w:tab/>
        <w:t>}</w:t>
      </w:r>
    </w:p>
    <w:p w14:paraId="647EDD66" w14:textId="203A473E" w:rsidR="00650C7C" w:rsidRDefault="00650C7C" w:rsidP="00650C7C">
      <w:pPr>
        <w:pStyle w:val="Kd"/>
      </w:pPr>
      <w:r>
        <w:t>}</w:t>
      </w:r>
    </w:p>
    <w:p w14:paraId="76CBD3DC" w14:textId="048BA3EC" w:rsidR="000B1BB6" w:rsidRDefault="000B1BB6" w:rsidP="00650C7C">
      <w:pPr>
        <w:pStyle w:val="Kd"/>
      </w:pPr>
    </w:p>
    <w:p w14:paraId="7C1C5817" w14:textId="77777777" w:rsidR="000B1BB6" w:rsidRDefault="000B1BB6" w:rsidP="00650C7C">
      <w:pPr>
        <w:pStyle w:val="Kd"/>
      </w:pPr>
    </w:p>
    <w:p w14:paraId="72007EA0" w14:textId="77777777" w:rsidR="00225F65" w:rsidRDefault="00225F65" w:rsidP="00225F65">
      <w:pPr>
        <w:pStyle w:val="Cmsor3"/>
      </w:pPr>
      <w:bookmarkStart w:id="10" w:name="_Toc332797402"/>
      <w:bookmarkStart w:id="11" w:name="_Toc59896137"/>
      <w:r>
        <w:t>Irodalomjegyzék</w:t>
      </w:r>
      <w:bookmarkEnd w:id="10"/>
      <w:bookmarkEnd w:id="11"/>
    </w:p>
    <w:p w14:paraId="1806A189"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516FBD57" w14:textId="6BB571FD" w:rsidR="00730B3C" w:rsidRDefault="00730B3C" w:rsidP="00225F65">
      <w:r>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7C007A">
        <w:t>[1]</w:t>
      </w:r>
      <w:r>
        <w:fldChar w:fldCharType="end"/>
      </w:r>
      <w:r>
        <w:t>), így azok automatikusan frissülnek a hivatkozások átrendezésekor.</w:t>
      </w:r>
    </w:p>
    <w:p w14:paraId="46BF91C4" w14:textId="77777777" w:rsidR="00B4104A" w:rsidRDefault="00B4104A" w:rsidP="00700E3A">
      <w:pPr>
        <w:pStyle w:val="Cmsor1"/>
      </w:pPr>
      <w:bookmarkStart w:id="12" w:name="_Toc332797403"/>
      <w:bookmarkStart w:id="13" w:name="_Toc59896138"/>
      <w:r>
        <w:lastRenderedPageBreak/>
        <w:t>Utolsó simítások</w:t>
      </w:r>
      <w:bookmarkEnd w:id="12"/>
      <w:bookmarkEnd w:id="13"/>
    </w:p>
    <w:p w14:paraId="3E47D9E7" w14:textId="77777777" w:rsidR="0037381F" w:rsidRDefault="0037381F" w:rsidP="0037381F">
      <w:r>
        <w:t>Miután elkészültünk a dokumentációval, ne felejtsük el a következő lépéseket:</w:t>
      </w:r>
    </w:p>
    <w:p w14:paraId="657F5A9E"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Ctrl+A</w:t>
      </w:r>
      <w:proofErr w:type="spellEnd"/>
      <w:r>
        <w:t>), nyomjuk meg az F9 billentyűt, és a Word frissíti az összes kereszthivatkozást. Ilyenkor ellenőrizzük, hogy nem jelent-e meg valahol a "Hiba! A könyvjelző nem létezik." szöveg.</w:t>
      </w:r>
    </w:p>
    <w:p w14:paraId="61C44839" w14:textId="77777777" w:rsidR="0037381F" w:rsidRDefault="0037381F" w:rsidP="00C53F92">
      <w:pPr>
        <w:numPr>
          <w:ilvl w:val="0"/>
          <w:numId w:val="12"/>
        </w:numPr>
      </w:pPr>
      <w:r w:rsidRPr="0037381F">
        <w:rPr>
          <w:rStyle w:val="Kiemels"/>
        </w:rPr>
        <w:t>Dokumentum tulajdonságok megadása:</w:t>
      </w:r>
      <w:r>
        <w:t xml:space="preserve"> a dokumentumhoz tartozó </w:t>
      </w:r>
      <w:proofErr w:type="spellStart"/>
      <w:r>
        <w:t>meta</w:t>
      </w:r>
      <w:proofErr w:type="spellEnd"/>
      <w:r>
        <w:t xml:space="preserve"> adatok kitöltése (szerző, cím, kulcsszavak stb.). Erre való a Dokumentum tulajdonságai panel, mely a Fájl / Információ / Tulajdonságok / Dokumentumpanel megjelenítése úton érhető el.</w:t>
      </w:r>
    </w:p>
    <w:p w14:paraId="421390F8" w14:textId="77777777" w:rsidR="0037381F" w:rsidRDefault="0037381F" w:rsidP="00C53F92">
      <w:pPr>
        <w:numPr>
          <w:ilvl w:val="0"/>
          <w:numId w:val="12"/>
        </w:numPr>
      </w:pPr>
      <w:r w:rsidRPr="0037381F">
        <w:rPr>
          <w:rStyle w:val="Kiemels"/>
        </w:rPr>
        <w:t>Kinézet ellenőrzése PDF-ben:</w:t>
      </w:r>
      <w:r>
        <w:t xml:space="preserve"> a legjobb teszt a végén, ha PDF-</w:t>
      </w:r>
      <w:proofErr w:type="spellStart"/>
      <w:r>
        <w:t>et</w:t>
      </w:r>
      <w:proofErr w:type="spellEnd"/>
      <w:r>
        <w:t xml:space="preserve"> készítünk a dokumentumból, és azt leellenőrizzük. </w:t>
      </w:r>
    </w:p>
    <w:p w14:paraId="03AD40E8" w14:textId="77777777" w:rsidR="00225F65" w:rsidRPr="0037381F" w:rsidRDefault="00225F65" w:rsidP="00225F65"/>
    <w:p w14:paraId="289FAA59" w14:textId="77777777" w:rsidR="0063585C" w:rsidRDefault="0063585C" w:rsidP="00816BCB">
      <w:pPr>
        <w:pStyle w:val="Fejezetcimszmozsnlkl"/>
      </w:pPr>
      <w:bookmarkStart w:id="14" w:name="_Toc59896139"/>
      <w:r w:rsidRPr="00B50CAA">
        <w:lastRenderedPageBreak/>
        <w:t>Irodalomjegyzék</w:t>
      </w:r>
      <w:bookmarkEnd w:id="14"/>
    </w:p>
    <w:p w14:paraId="1056D64D" w14:textId="77777777" w:rsidR="00B50CAA" w:rsidRPr="00EE1A1F" w:rsidRDefault="00EE1A1F" w:rsidP="006F512E">
      <w:pPr>
        <w:pStyle w:val="Irodalomjegyzksor"/>
      </w:pPr>
      <w:bookmarkStart w:id="15"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15"/>
    </w:p>
    <w:p w14:paraId="6E6803C3"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4"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77777777" w:rsidR="00E42F0D" w:rsidRDefault="00E42F0D" w:rsidP="006F512E">
      <w:pPr>
        <w:pStyle w:val="Irodalomjegyzksor"/>
      </w:pPr>
      <w:r>
        <w:t xml:space="preserve">Wikipedia: </w:t>
      </w:r>
      <w:r w:rsidRPr="00E42F0D">
        <w:rPr>
          <w:rStyle w:val="Irodalomjegyzkforrs"/>
        </w:rPr>
        <w:t>Evaluation strategy</w:t>
      </w:r>
      <w:r>
        <w:t xml:space="preserve">, </w:t>
      </w:r>
      <w:hyperlink r:id="rId15" w:history="1">
        <w:r w:rsidR="00D95E2C" w:rsidRPr="00D95E2C">
          <w:rPr>
            <w:rStyle w:val="Hiperhivatkozs"/>
          </w:rPr>
          <w:t>http://en.wikipedia.org/wiki/Evaluation_strategy</w:t>
        </w:r>
      </w:hyperlink>
      <w:r w:rsidR="00D95E2C">
        <w:t xml:space="preserve"> </w:t>
      </w:r>
      <w:r>
        <w:t>(revision 18:11, 31 July 2012)</w:t>
      </w:r>
    </w:p>
    <w:p w14:paraId="2604F78B" w14:textId="77777777" w:rsidR="00A7083E" w:rsidRDefault="00A7083E" w:rsidP="00A7083E">
      <w:pPr>
        <w:pStyle w:val="Irodalomjegyzksor"/>
      </w:pPr>
      <w:r>
        <w:t xml:space="preserve">Firebase Authentication </w:t>
      </w:r>
      <w:hyperlink r:id="rId16" w:history="1">
        <w:r w:rsidRPr="007D3CF3">
          <w:rPr>
            <w:rStyle w:val="Hiperhivatkozs"/>
          </w:rPr>
          <w:t>https://firebase.google.com/docs/auth</w:t>
        </w:r>
      </w:hyperlink>
    </w:p>
    <w:p w14:paraId="27995841" w14:textId="77777777" w:rsidR="00A7083E" w:rsidRDefault="00A7083E" w:rsidP="00A7083E">
      <w:pPr>
        <w:pStyle w:val="Irodalomjegyzksor"/>
      </w:pPr>
      <w:r>
        <w:t xml:space="preserve">Firebase Firestore Database </w:t>
      </w:r>
      <w:hyperlink r:id="rId17" w:history="1">
        <w:r w:rsidRPr="007D3CF3">
          <w:rPr>
            <w:rStyle w:val="Hiperhivatkozs"/>
          </w:rPr>
          <w:t>https://firebase.google.com/docs/firestore</w:t>
        </w:r>
      </w:hyperlink>
    </w:p>
    <w:p w14:paraId="4FCDD22D" w14:textId="0A167E34" w:rsidR="00A7083E" w:rsidRDefault="0035597A" w:rsidP="006F512E">
      <w:pPr>
        <w:pStyle w:val="Irodalomjegyzksor"/>
      </w:pPr>
      <w:r>
        <w:t xml:space="preserve">Flutter SQLite </w:t>
      </w:r>
      <w:hyperlink r:id="rId18" w:history="1">
        <w:r w:rsidRPr="007D3CF3">
          <w:rPr>
            <w:rStyle w:val="Hiperhivatkozs"/>
          </w:rPr>
          <w:t>https://docs.flutter.dev/</w:t>
        </w:r>
      </w:hyperlink>
    </w:p>
    <w:p w14:paraId="5FA1105C" w14:textId="7EA2DAFC" w:rsidR="0035597A" w:rsidRPr="00EE1A1F" w:rsidRDefault="0035597A" w:rsidP="006F512E">
      <w:pPr>
        <w:pStyle w:val="Irodalomjegyzksor"/>
      </w:pPr>
    </w:p>
    <w:p w14:paraId="4C89A339" w14:textId="77777777" w:rsidR="00B50CAA" w:rsidRDefault="00B50CAA" w:rsidP="00816BCB">
      <w:pPr>
        <w:pStyle w:val="Fejezetcimszmozsnlkl"/>
      </w:pPr>
      <w:bookmarkStart w:id="16" w:name="_Toc59896140"/>
      <w:r>
        <w:lastRenderedPageBreak/>
        <w:t>Függelék</w:t>
      </w:r>
      <w:bookmarkEnd w:id="16"/>
    </w:p>
    <w:p w14:paraId="50FD8B8F" w14:textId="77777777" w:rsidR="00A7083E" w:rsidRPr="00A7083E" w:rsidRDefault="00A7083E" w:rsidP="00A7083E"/>
    <w:p w14:paraId="5747A86F" w14:textId="77777777" w:rsidR="00B50CAA" w:rsidRDefault="00B50CAA" w:rsidP="00B50CAA"/>
    <w:sectPr w:rsidR="00B50CAA" w:rsidSect="0056267F">
      <w:headerReference w:type="even" r:id="rId19"/>
      <w:footerReference w:type="default" r:id="rId20"/>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A53D8" w14:textId="77777777" w:rsidR="002E6895" w:rsidRDefault="002E6895">
      <w:r>
        <w:separator/>
      </w:r>
    </w:p>
  </w:endnote>
  <w:endnote w:type="continuationSeparator" w:id="0">
    <w:p w14:paraId="1CF0BA6F" w14:textId="77777777" w:rsidR="002E6895" w:rsidRDefault="002E6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6BD31" w14:textId="77777777" w:rsidR="002E6895" w:rsidRDefault="002E6895">
      <w:r>
        <w:separator/>
      </w:r>
    </w:p>
  </w:footnote>
  <w:footnote w:type="continuationSeparator" w:id="0">
    <w:p w14:paraId="057FB550" w14:textId="77777777" w:rsidR="002E6895" w:rsidRDefault="002E6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8632002"/>
    <w:multiLevelType w:val="hybridMultilevel"/>
    <w:tmpl w:val="7E9473F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2"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16cid:durableId="1951935914">
    <w:abstractNumId w:val="10"/>
  </w:num>
  <w:num w:numId="2" w16cid:durableId="639193496">
    <w:abstractNumId w:val="21"/>
  </w:num>
  <w:num w:numId="3" w16cid:durableId="292831424">
    <w:abstractNumId w:val="12"/>
  </w:num>
  <w:num w:numId="4" w16cid:durableId="1120415975">
    <w:abstractNumId w:val="17"/>
  </w:num>
  <w:num w:numId="5" w16cid:durableId="425006183">
    <w:abstractNumId w:val="18"/>
  </w:num>
  <w:num w:numId="6" w16cid:durableId="815731568">
    <w:abstractNumId w:val="19"/>
  </w:num>
  <w:num w:numId="7" w16cid:durableId="260073182">
    <w:abstractNumId w:val="14"/>
  </w:num>
  <w:num w:numId="8" w16cid:durableId="569005266">
    <w:abstractNumId w:val="11"/>
  </w:num>
  <w:num w:numId="9" w16cid:durableId="850291468">
    <w:abstractNumId w:val="15"/>
  </w:num>
  <w:num w:numId="10" w16cid:durableId="1147356580">
    <w:abstractNumId w:val="22"/>
  </w:num>
  <w:num w:numId="11" w16cid:durableId="369695963">
    <w:abstractNumId w:val="16"/>
  </w:num>
  <w:num w:numId="12" w16cid:durableId="1388800312">
    <w:abstractNumId w:val="20"/>
  </w:num>
  <w:num w:numId="13" w16cid:durableId="1580017585">
    <w:abstractNumId w:val="9"/>
  </w:num>
  <w:num w:numId="14" w16cid:durableId="422646239">
    <w:abstractNumId w:val="7"/>
  </w:num>
  <w:num w:numId="15" w16cid:durableId="374504964">
    <w:abstractNumId w:val="6"/>
  </w:num>
  <w:num w:numId="16" w16cid:durableId="2088257728">
    <w:abstractNumId w:val="5"/>
  </w:num>
  <w:num w:numId="17" w16cid:durableId="1671567127">
    <w:abstractNumId w:val="4"/>
  </w:num>
  <w:num w:numId="18" w16cid:durableId="633222674">
    <w:abstractNumId w:val="8"/>
  </w:num>
  <w:num w:numId="19" w16cid:durableId="1269700827">
    <w:abstractNumId w:val="3"/>
  </w:num>
  <w:num w:numId="20" w16cid:durableId="78723275">
    <w:abstractNumId w:val="2"/>
  </w:num>
  <w:num w:numId="21" w16cid:durableId="1182816817">
    <w:abstractNumId w:val="1"/>
  </w:num>
  <w:num w:numId="22" w16cid:durableId="2009165325">
    <w:abstractNumId w:val="0"/>
  </w:num>
  <w:num w:numId="23" w16cid:durableId="1139804795">
    <w:abstractNumId w:val="21"/>
  </w:num>
  <w:num w:numId="24" w16cid:durableId="137461473">
    <w:abstractNumId w:val="21"/>
  </w:num>
  <w:num w:numId="25" w16cid:durableId="2081520508">
    <w:abstractNumId w:val="21"/>
  </w:num>
  <w:num w:numId="26" w16cid:durableId="1183277522">
    <w:abstractNumId w:val="21"/>
  </w:num>
  <w:num w:numId="27" w16cid:durableId="1127892219">
    <w:abstractNumId w:val="21"/>
  </w:num>
  <w:num w:numId="28" w16cid:durableId="194778677">
    <w:abstractNumId w:val="21"/>
  </w:num>
  <w:num w:numId="29" w16cid:durableId="1943490677">
    <w:abstractNumId w:val="21"/>
  </w:num>
  <w:num w:numId="30" w16cid:durableId="24136068">
    <w:abstractNumId w:val="21"/>
  </w:num>
  <w:num w:numId="31" w16cid:durableId="472842382">
    <w:abstractNumId w:val="21"/>
  </w:num>
  <w:num w:numId="32" w16cid:durableId="2105028284">
    <w:abstractNumId w:val="21"/>
  </w:num>
  <w:num w:numId="33" w16cid:durableId="1451976216">
    <w:abstractNumId w:val="21"/>
  </w:num>
  <w:num w:numId="34" w16cid:durableId="760755061">
    <w:abstractNumId w:val="21"/>
  </w:num>
  <w:num w:numId="35" w16cid:durableId="192960765">
    <w:abstractNumId w:val="21"/>
  </w:num>
  <w:num w:numId="36" w16cid:durableId="1160540694">
    <w:abstractNumId w:val="21"/>
  </w:num>
  <w:num w:numId="37" w16cid:durableId="1046762729">
    <w:abstractNumId w:val="21"/>
  </w:num>
  <w:num w:numId="38" w16cid:durableId="617374024">
    <w:abstractNumId w:val="21"/>
  </w:num>
  <w:num w:numId="39" w16cid:durableId="642854290">
    <w:abstractNumId w:val="21"/>
  </w:num>
  <w:num w:numId="40" w16cid:durableId="104243915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233AD"/>
    <w:rsid w:val="000A7483"/>
    <w:rsid w:val="000B1BB6"/>
    <w:rsid w:val="000B53E0"/>
    <w:rsid w:val="000D0385"/>
    <w:rsid w:val="00162232"/>
    <w:rsid w:val="00171054"/>
    <w:rsid w:val="001A57BC"/>
    <w:rsid w:val="001D4311"/>
    <w:rsid w:val="001F599C"/>
    <w:rsid w:val="002102C3"/>
    <w:rsid w:val="00225F65"/>
    <w:rsid w:val="00227347"/>
    <w:rsid w:val="00241699"/>
    <w:rsid w:val="00267677"/>
    <w:rsid w:val="002841F9"/>
    <w:rsid w:val="002D0163"/>
    <w:rsid w:val="002D0621"/>
    <w:rsid w:val="002D7DA9"/>
    <w:rsid w:val="002E1D2A"/>
    <w:rsid w:val="002E6895"/>
    <w:rsid w:val="00302BB3"/>
    <w:rsid w:val="00313013"/>
    <w:rsid w:val="00320FCB"/>
    <w:rsid w:val="003313B8"/>
    <w:rsid w:val="0034770D"/>
    <w:rsid w:val="00350AEC"/>
    <w:rsid w:val="0035597A"/>
    <w:rsid w:val="0037381F"/>
    <w:rsid w:val="003A4CDB"/>
    <w:rsid w:val="003E70B1"/>
    <w:rsid w:val="003F5425"/>
    <w:rsid w:val="00410924"/>
    <w:rsid w:val="00431FFF"/>
    <w:rsid w:val="0048395A"/>
    <w:rsid w:val="004851C7"/>
    <w:rsid w:val="00486C1A"/>
    <w:rsid w:val="00497298"/>
    <w:rsid w:val="004A4B8D"/>
    <w:rsid w:val="004F086F"/>
    <w:rsid w:val="004F09D7"/>
    <w:rsid w:val="00502A30"/>
    <w:rsid w:val="00510FF2"/>
    <w:rsid w:val="005202C0"/>
    <w:rsid w:val="005524FC"/>
    <w:rsid w:val="0056267F"/>
    <w:rsid w:val="00576495"/>
    <w:rsid w:val="00595EC9"/>
    <w:rsid w:val="005D27FA"/>
    <w:rsid w:val="005D3443"/>
    <w:rsid w:val="005D7CEB"/>
    <w:rsid w:val="005E01E0"/>
    <w:rsid w:val="005F3404"/>
    <w:rsid w:val="00602F87"/>
    <w:rsid w:val="00604093"/>
    <w:rsid w:val="0062185B"/>
    <w:rsid w:val="0063585C"/>
    <w:rsid w:val="00641018"/>
    <w:rsid w:val="00641F7E"/>
    <w:rsid w:val="00650C7C"/>
    <w:rsid w:val="0066174A"/>
    <w:rsid w:val="00675281"/>
    <w:rsid w:val="00681E99"/>
    <w:rsid w:val="00692605"/>
    <w:rsid w:val="006A1B7F"/>
    <w:rsid w:val="006A44D2"/>
    <w:rsid w:val="006B00FC"/>
    <w:rsid w:val="006D338C"/>
    <w:rsid w:val="006F512E"/>
    <w:rsid w:val="00700E3A"/>
    <w:rsid w:val="00730B3C"/>
    <w:rsid w:val="00760739"/>
    <w:rsid w:val="007831B5"/>
    <w:rsid w:val="007B6F31"/>
    <w:rsid w:val="007C007A"/>
    <w:rsid w:val="008122A4"/>
    <w:rsid w:val="00816BCB"/>
    <w:rsid w:val="00854BDC"/>
    <w:rsid w:val="00862A70"/>
    <w:rsid w:val="008B2925"/>
    <w:rsid w:val="008E7228"/>
    <w:rsid w:val="0090541F"/>
    <w:rsid w:val="00940CB1"/>
    <w:rsid w:val="0098532E"/>
    <w:rsid w:val="00993E7D"/>
    <w:rsid w:val="009A32B9"/>
    <w:rsid w:val="009B1AB8"/>
    <w:rsid w:val="009C1C93"/>
    <w:rsid w:val="009E67D2"/>
    <w:rsid w:val="00A34DC4"/>
    <w:rsid w:val="00A65FA0"/>
    <w:rsid w:val="00A7083E"/>
    <w:rsid w:val="00A8083C"/>
    <w:rsid w:val="00AB511F"/>
    <w:rsid w:val="00AC5703"/>
    <w:rsid w:val="00AE05C4"/>
    <w:rsid w:val="00B13FD0"/>
    <w:rsid w:val="00B4104A"/>
    <w:rsid w:val="00B41EC3"/>
    <w:rsid w:val="00B50CAA"/>
    <w:rsid w:val="00B96880"/>
    <w:rsid w:val="00BF4292"/>
    <w:rsid w:val="00C00B3C"/>
    <w:rsid w:val="00C2686E"/>
    <w:rsid w:val="00C26FEB"/>
    <w:rsid w:val="00C31260"/>
    <w:rsid w:val="00C476B0"/>
    <w:rsid w:val="00C53F92"/>
    <w:rsid w:val="00C70FB2"/>
    <w:rsid w:val="00C73DEE"/>
    <w:rsid w:val="00C84464"/>
    <w:rsid w:val="00C94815"/>
    <w:rsid w:val="00CF5D12"/>
    <w:rsid w:val="00D07335"/>
    <w:rsid w:val="00D11B6E"/>
    <w:rsid w:val="00D1632F"/>
    <w:rsid w:val="00D23BFC"/>
    <w:rsid w:val="00D258B5"/>
    <w:rsid w:val="00D429F2"/>
    <w:rsid w:val="00D53F5A"/>
    <w:rsid w:val="00D71BFF"/>
    <w:rsid w:val="00D81927"/>
    <w:rsid w:val="00D95E2C"/>
    <w:rsid w:val="00DB4F4B"/>
    <w:rsid w:val="00DD6A58"/>
    <w:rsid w:val="00DE77B5"/>
    <w:rsid w:val="00E07EE4"/>
    <w:rsid w:val="00E42F0D"/>
    <w:rsid w:val="00E8385C"/>
    <w:rsid w:val="00E86A0C"/>
    <w:rsid w:val="00E95810"/>
    <w:rsid w:val="00EA2ED3"/>
    <w:rsid w:val="00EA7490"/>
    <w:rsid w:val="00ED24FC"/>
    <w:rsid w:val="00EE1A1F"/>
    <w:rsid w:val="00EE2264"/>
    <w:rsid w:val="00F045D3"/>
    <w:rsid w:val="00F050F9"/>
    <w:rsid w:val="00F35291"/>
    <w:rsid w:val="00FA256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B46FCF3"/>
  <w15:docId w15:val="{DFA4C5D8-238B-4577-8565-32E2F837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7B6F31"/>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Feloldatlanmegemlts">
    <w:name w:val="Unresolved Mention"/>
    <w:basedOn w:val="Bekezdsalapbettpusa"/>
    <w:uiPriority w:val="99"/>
    <w:semiHidden/>
    <w:unhideWhenUsed/>
    <w:rsid w:val="00A70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39311476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cs.flutter.de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firebase.google.com/docs/firestore" TargetMode="External"/><Relationship Id="rId2" Type="http://schemas.openxmlformats.org/officeDocument/2006/relationships/numbering" Target="numbering.xml"/><Relationship Id="rId16" Type="http://schemas.openxmlformats.org/officeDocument/2006/relationships/hyperlink" Target="https://firebase.google.com/docs/auth"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en.wikipedia.org/wiki/Evaluation_strategy" TargetMode="External"/><Relationship Id="rId10" Type="http://schemas.openxmlformats.org/officeDocument/2006/relationships/customXml" Target="ink/ink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i.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5T10:57:04.574"/>
    </inkml:context>
    <inkml:brush xml:id="br0">
      <inkml:brushProperty name="width" value="0.35" units="cm"/>
      <inkml:brushProperty name="height" value="0.35" units="cm"/>
    </inkml:brush>
  </inkml:definitions>
  <inkml:trace contextRef="#ctx0" brushRef="#br0">48 3939 8708,'-1'2'216,"0"0"1,0 1-1,0-1 1,0 0-1,0 0 0,-1 0 1,1 0-1,-1 0 0,1 0 1,-1-1-1,0 1 1,0 0-1,0-1 0,0 1 1,0-1-1,0 0 0,0 0 1,-3 2-1,0-34-168,-5-237-113,13-1 0,68-490 0,12 52-676,-14 83 682,-46 480 50,7 2 0,63-180 0,31-4 26,1 0-4,-123 321-17,0-2-16,0 0 0,1 1 0,0-1 1,0 1-1,7-11 0,-10 17 14,1 0 1,-1 0-1,1 0 0,-1 0 1,0 0-1,1 0 0,-1 0 1,0 0-1,1-1 0,-1 1 1,0 0-1,1 1 0,-1-1 1,1 0-1,-1 0 0,0 0 1,1 0-1,-1 0 0,0 0 1,1 0-1,-1 0 0,0 1 1,1-1-1,-1 0 0,0 0 1,0 0-1,1 1 0,-1-1 1,0 0-1,1 0 0,-1 1 1,0-1-1,0 0 0,0 1 1,1-1-1,-1 0 0,0 1 1,0-1-1,0 0 0,0 1 1,0-1-1,0 0 0,0 1 1,0-1-1,0 1 0,0-1 1,10 23-249,-10-21 203,25 88-5471</inkml:trace>
</inkml:ink>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2047</TotalTime>
  <Pages>1</Pages>
  <Words>2909</Words>
  <Characters>20075</Characters>
  <Application>Microsoft Office Word</Application>
  <DocSecurity>0</DocSecurity>
  <Lines>167</Lines>
  <Paragraphs>45</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22939</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
  <cp:lastModifiedBy>Balla Péter Keve</cp:lastModifiedBy>
  <cp:revision>30</cp:revision>
  <cp:lastPrinted>2023-11-16T15:08:00Z</cp:lastPrinted>
  <dcterms:created xsi:type="dcterms:W3CDTF">2023-02-27T06:58:00Z</dcterms:created>
  <dcterms:modified xsi:type="dcterms:W3CDTF">2023-11-16T19:54:00Z</dcterms:modified>
</cp:coreProperties>
</file>