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4EF74AD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559F3">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89CA3B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559F3">
        <w:rPr>
          <w:noProof/>
        </w:rPr>
        <w:t>2023. 11. 27.</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70E83734" w14:textId="77777777" w:rsidR="00A05798" w:rsidRDefault="00A05798" w:rsidP="00D23BFC"/>
    <w:p w14:paraId="6366488B" w14:textId="6CA85A8E" w:rsidR="00A05798" w:rsidRDefault="00A05798" w:rsidP="006A1707">
      <w:r>
        <w:t xml:space="preserve">A diplomatervem témája egy olyan alkalmazás tervezése és megvalósítása, amely a pénzügyi tervezés és költségkezelés egyszerűsítését célozza meg. A kiinduló pontom az volt, hogy </w:t>
      </w:r>
      <w:r w:rsidR="007312AA">
        <w:t xml:space="preserve">nem találtam számomra megfelelő alkalmazást a pénzügyeim vezetésére, márpedig ez egy igen fontos része egy felelős ember életének. </w:t>
      </w:r>
      <w:proofErr w:type="spellStart"/>
      <w:r w:rsidR="007312AA">
        <w:t>Eről</w:t>
      </w:r>
      <w:proofErr w:type="spellEnd"/>
      <w:r w:rsidR="007312AA">
        <w:t xml:space="preserve"> részletesen a motivációm cím alatt írok.</w:t>
      </w:r>
    </w:p>
    <w:p w14:paraId="3DD40514" w14:textId="0B9FCE68" w:rsidR="00A05798" w:rsidRDefault="00A05798" w:rsidP="00A05798">
      <w:r>
        <w:t xml:space="preserve">A probléma felismerése alapján elhatároztam, hogy egy olyan alkalmazást tervezek és valósítok meg, amely segít a felhasználóknak a pénzügyi tervezésben, és </w:t>
      </w:r>
      <w:r w:rsidR="007312AA">
        <w:t>mindezt egy nagyon felhasználóbarát módon</w:t>
      </w:r>
      <w:r>
        <w:t xml:space="preserve"> Az alkalmazás neve </w:t>
      </w:r>
      <w:proofErr w:type="spellStart"/>
      <w:r>
        <w:t>BuXa</w:t>
      </w:r>
      <w:proofErr w:type="spellEnd"/>
      <w:r>
        <w:t xml:space="preserve">, és a </w:t>
      </w:r>
      <w:proofErr w:type="spellStart"/>
      <w:r>
        <w:t>Flutter</w:t>
      </w:r>
      <w:proofErr w:type="spellEnd"/>
      <w:r>
        <w:t xml:space="preserve"> keretrendszer segítségével íródott, lehetővé téve az elérhetőségét mind weben, mind Android platformon. Az alkalmazás funkciói között szerepel a bevételek és kiadások nyomon követése, különféle zsebek létrehozása a</w:t>
      </w:r>
      <w:r w:rsidR="007312AA">
        <w:t xml:space="preserve"> kényelmes és átlátható rendszerezéshez</w:t>
      </w:r>
      <w:r>
        <w:t xml:space="preserve">, valamint a tartozások kezelése, beleértve a </w:t>
      </w:r>
      <w:r w:rsidR="007312AA">
        <w:t>felvezetett emberek</w:t>
      </w:r>
      <w:r>
        <w:t xml:space="preserve"> közötti </w:t>
      </w:r>
      <w:r w:rsidR="007312AA">
        <w:t>tartozások optimális megadási módjának kiszámítását</w:t>
      </w:r>
      <w:r>
        <w:t>.</w:t>
      </w:r>
      <w:r w:rsidR="007312AA">
        <w:t xml:space="preserve"> Ezeken kívül különböző lekérdezések végrehajtását lehet elvégezni az alkalmazással.</w:t>
      </w:r>
    </w:p>
    <w:p w14:paraId="154920FB" w14:textId="058C265C" w:rsidR="00A05798" w:rsidRDefault="00A05798" w:rsidP="006A1707">
      <w:r>
        <w:t xml:space="preserve">A diplomatervem struktúrájában részletesen ismertetem a feladat kiindulópontját, a probléma és kihívások részletes meghatározását. Ezután bemutatom az alkalmazás tervezési és fejlesztési folyamatát, számos kisebb célt kitűzve a feladat részletes feldolgozásához. A dokumentáció során kitérek az alkalmazás </w:t>
      </w:r>
      <w:r w:rsidR="00FE4709">
        <w:t>…</w:t>
      </w:r>
    </w:p>
    <w:p w14:paraId="23336BFE" w14:textId="7C551A50" w:rsidR="00A05798" w:rsidRPr="00D23BFC" w:rsidRDefault="00A05798" w:rsidP="00A05798">
      <w:r>
        <w:t>Az … felvázolom a dolgozat struktúráját, elindulva a problémafelismeréstől és az ismerkedési folyamattól, átvezetve a tervezés és fejlesztés részletein, majd elérve az alkalmazás tesztelésének módszerét és az olvasó számára kínált lehetőséget az alkalmazás kipróbálására. Ezen keresztül a diplomaterv a pénzügyi tervezés és alkalmazásfejlesztés területén szerzett tudásom kiterjedt bemutatását tűzi ki célul.</w:t>
      </w:r>
    </w:p>
    <w:p w14:paraId="18F0F7B7" w14:textId="77777777" w:rsidR="0063585C" w:rsidRDefault="0063585C" w:rsidP="00816BCB">
      <w:pPr>
        <w:pStyle w:val="Fejezetcimszmozsnlkl"/>
      </w:pPr>
      <w:bookmarkStart w:id="1" w:name="_Toc59896131"/>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 xml:space="preserve">Ezen elképzelésemet az motiválta, hogy nem találtam olyan alkalmazást, amely teljes mértékben </w:t>
      </w:r>
      <w:proofErr w:type="spellStart"/>
      <w:r>
        <w:t>testreszabható</w:t>
      </w:r>
      <w:proofErr w:type="spellEnd"/>
      <w:r>
        <w:t xml:space="preserve">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proofErr w:type="spellStart"/>
      <w:r w:rsidR="00241699">
        <w:t>végigvitelében</w:t>
      </w:r>
      <w:proofErr w:type="spellEnd"/>
      <w:r>
        <w:t xml:space="preserve">, azonnal felhasználtam az alkalmat. Elsőként Android platformon, </w:t>
      </w:r>
      <w:proofErr w:type="spellStart"/>
      <w:r>
        <w:t>Kotlin</w:t>
      </w:r>
      <w:proofErr w:type="spellEnd"/>
      <w:r>
        <w:t xml:space="preserve"> programozási nyelven </w:t>
      </w:r>
      <w:r>
        <w:lastRenderedPageBreak/>
        <w:t xml:space="preserve">megalkottam az alkalmazást, majd a szakdolgozatom témájává választottam, átírva azt </w:t>
      </w:r>
      <w:proofErr w:type="spellStart"/>
      <w:r>
        <w:t>Flutter</w:t>
      </w:r>
      <w:proofErr w:type="spellEnd"/>
      <w:r>
        <w:t xml:space="preserve"> keretrendszerre, hogy mind weben, mind mobil eszközökön futtatható legyen.</w:t>
      </w:r>
      <w:r w:rsidR="00241699">
        <w:t xml:space="preserve"> </w:t>
      </w:r>
      <w:r w:rsidR="00241699" w:rsidRPr="00241699">
        <w:t xml:space="preserve">Miután egy félig működő alkalmazással rendelkeztem, az alkotói folyamat számomra nem csak kötelesség, hanem szenvedély lett. Motivációm egyre csak nőtt, és az alkalmazás különböző hasznos funkcióinak tervezése vált az egyik legkedvesebb </w:t>
      </w:r>
      <w:proofErr w:type="spellStart"/>
      <w:r w:rsidR="00241699" w:rsidRPr="00241699">
        <w:t>hobbiommá</w:t>
      </w:r>
      <w:proofErr w:type="spellEnd"/>
      <w:r w:rsidR="00241699" w:rsidRPr="00241699">
        <w:t xml:space="preserve">.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w:t>
      </w:r>
      <w:proofErr w:type="spellStart"/>
      <w:r w:rsidR="00241699" w:rsidRPr="00241699">
        <w:t>esztétikailag</w:t>
      </w:r>
      <w:proofErr w:type="spellEnd"/>
      <w:r w:rsidR="00241699" w:rsidRPr="00241699">
        <w:t xml:space="preserve">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2E600ECD" w:rsidR="00431FFF" w:rsidRDefault="00000000" w:rsidP="008B2925">
      <w:pPr>
        <w:pStyle w:val="Cmsor1"/>
      </w:pPr>
      <w:r>
        <w:rPr>
          <w:noProof/>
        </w:rPr>
        <w:lastRenderedPageBreak/>
        <w:pict w14:anchorId="70660F02">
          <v:rect id="Szabadkéz 1" o:spid="_x0000_s1029" style="position:absolute;left:0;text-align:left;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" annotation="t"/>
          </v:rect>
        </w:pict>
      </w:r>
      <w:r w:rsidR="00431FFF">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proofErr w:type="spellStart"/>
      <w:r>
        <w:t>Firebase</w:t>
      </w:r>
      <w:proofErr w:type="spellEnd"/>
      <w:r>
        <w:t xml:space="preserve"> </w:t>
      </w:r>
      <w:proofErr w:type="spellStart"/>
      <w:r>
        <w:t>Authentication</w:t>
      </w:r>
      <w:proofErr w:type="spellEnd"/>
    </w:p>
    <w:p w14:paraId="43D117AF" w14:textId="5DD389A4" w:rsidR="00431FFF" w:rsidRDefault="00431FFF" w:rsidP="00431FFF">
      <w:r w:rsidRPr="00431FFF">
        <w:t xml:space="preserve">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w:t>
      </w:r>
      <w:proofErr w:type="spellStart"/>
      <w:r w:rsidRPr="00431FFF">
        <w:t>Firebase</w:t>
      </w:r>
      <w:proofErr w:type="spellEnd"/>
      <w:r w:rsidRPr="00431FFF">
        <w:t xml:space="preserve"> </w:t>
      </w:r>
      <w:proofErr w:type="spellStart"/>
      <w:r w:rsidRPr="00431FFF">
        <w:t>Authentication</w:t>
      </w:r>
      <w:proofErr w:type="spellEnd"/>
      <w:r w:rsidRPr="00431FFF">
        <w:t xml:space="preserve">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proofErr w:type="spellStart"/>
      <w:r>
        <w:t>Firebase</w:t>
      </w:r>
      <w:proofErr w:type="spellEnd"/>
      <w:r>
        <w:t xml:space="preserve"> </w:t>
      </w:r>
      <w:proofErr w:type="spellStart"/>
      <w:r>
        <w:t>Firestore</w:t>
      </w:r>
      <w:proofErr w:type="spellEnd"/>
      <w:r>
        <w:t xml:space="preserve"> </w:t>
      </w:r>
      <w:proofErr w:type="spellStart"/>
      <w:r>
        <w:t>Database</w:t>
      </w:r>
      <w:proofErr w:type="spellEnd"/>
    </w:p>
    <w:p w14:paraId="2ECA81E2" w14:textId="50993CC0" w:rsidR="00595EC9" w:rsidRDefault="00595EC9" w:rsidP="00595EC9">
      <w:r w:rsidRPr="00595EC9">
        <w:t xml:space="preserve">A </w:t>
      </w:r>
      <w:proofErr w:type="spellStart"/>
      <w:r w:rsidRPr="00595EC9">
        <w:t>Cloud</w:t>
      </w:r>
      <w:proofErr w:type="spellEnd"/>
      <w:r w:rsidRPr="00595EC9">
        <w:t xml:space="preserve"> </w:t>
      </w:r>
      <w:proofErr w:type="spellStart"/>
      <w:r w:rsidRPr="00595EC9">
        <w:t>Firestore</w:t>
      </w:r>
      <w:proofErr w:type="spellEnd"/>
      <w:r w:rsidRPr="00595EC9">
        <w:t xml:space="preserve"> egy rendkívül alkalmazkodó, könnyen skálázható adatbázis, amelyet a </w:t>
      </w:r>
      <w:proofErr w:type="spellStart"/>
      <w:r w:rsidRPr="00595EC9">
        <w:t>Firebase</w:t>
      </w:r>
      <w:proofErr w:type="spellEnd"/>
      <w:r w:rsidRPr="00595EC9">
        <w:t xml:space="preserve"> és a Google </w:t>
      </w:r>
      <w:proofErr w:type="spellStart"/>
      <w:r w:rsidRPr="00595EC9">
        <w:t>Cloud</w:t>
      </w:r>
      <w:proofErr w:type="spellEnd"/>
      <w:r w:rsidRPr="00595EC9">
        <w:t xml:space="preserve">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w:t>
      </w:r>
      <w:proofErr w:type="spellStart"/>
      <w:r w:rsidRPr="00595EC9">
        <w:t>Cloud</w:t>
      </w:r>
      <w:proofErr w:type="spellEnd"/>
      <w:r w:rsidRPr="00595EC9">
        <w:t xml:space="preserve"> </w:t>
      </w:r>
      <w:proofErr w:type="spellStart"/>
      <w:r w:rsidRPr="00595EC9">
        <w:t>Firestore</w:t>
      </w:r>
      <w:proofErr w:type="spellEnd"/>
      <w:r w:rsidRPr="00595EC9">
        <w:t xml:space="preserve"> ideális választás az olyan projektek számára, amelyek rugalmasságot, megbízhatóságot és valós idejű adatkezelést igényelnek.</w:t>
      </w:r>
      <w:r w:rsidR="001F599C">
        <w:t xml:space="preserve"> </w:t>
      </w:r>
      <w:r w:rsidR="001F599C" w:rsidRPr="001F599C">
        <w:t xml:space="preserve">A </w:t>
      </w:r>
      <w:proofErr w:type="spellStart"/>
      <w:r w:rsidR="001F599C" w:rsidRPr="001F599C">
        <w:t>Cloud</w:t>
      </w:r>
      <w:proofErr w:type="spellEnd"/>
      <w:r w:rsidR="001F599C" w:rsidRPr="001F599C">
        <w:t xml:space="preserve"> </w:t>
      </w:r>
      <w:proofErr w:type="spellStart"/>
      <w:r w:rsidR="001F599C" w:rsidRPr="001F599C">
        <w:t>Firestore</w:t>
      </w:r>
      <w:proofErr w:type="spellEnd"/>
      <w:r w:rsidR="001F599C" w:rsidRPr="001F599C">
        <w:t xml:space="preserve"> </w:t>
      </w:r>
      <w:proofErr w:type="spellStart"/>
      <w:r w:rsidR="001F599C" w:rsidRPr="001F599C">
        <w:t>NoSQL</w:t>
      </w:r>
      <w:proofErr w:type="spellEnd"/>
      <w:r w:rsidR="001F599C" w:rsidRPr="001F599C">
        <w:t xml:space="preserve"> adatbázis, ami rugalmas dokumentumorientált modellt alkalmaz, nem relációs adatstruktúrával. A </w:t>
      </w:r>
      <w:proofErr w:type="spellStart"/>
      <w:r w:rsidR="001F599C" w:rsidRPr="001F599C">
        <w:t>NoSQL</w:t>
      </w:r>
      <w:proofErr w:type="spellEnd"/>
      <w:r w:rsidR="001F599C" w:rsidRPr="001F599C">
        <w:t xml:space="preserve">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proofErr w:type="spellStart"/>
      <w:r>
        <w:t>SQLite</w:t>
      </w:r>
      <w:proofErr w:type="spellEnd"/>
    </w:p>
    <w:p w14:paraId="1C695182" w14:textId="35CC0D74" w:rsidR="00A7083E" w:rsidRDefault="00A7083E" w:rsidP="00A7083E">
      <w:r>
        <w:t xml:space="preserve">A </w:t>
      </w:r>
      <w:proofErr w:type="spellStart"/>
      <w:r>
        <w:t>Flutter</w:t>
      </w:r>
      <w:proofErr w:type="spellEnd"/>
      <w:r>
        <w:t xml:space="preserve"> </w:t>
      </w:r>
      <w:proofErr w:type="spellStart"/>
      <w:r>
        <w:t>SQLite</w:t>
      </w:r>
      <w:proofErr w:type="spellEnd"/>
      <w:r>
        <w:t xml:space="preserve"> egy hatékony és könnyen használható adatbáziskezelő megoldás, amelyet a </w:t>
      </w:r>
      <w:proofErr w:type="spellStart"/>
      <w:r>
        <w:t>Flutter</w:t>
      </w:r>
      <w:proofErr w:type="spellEnd"/>
      <w:r>
        <w:t xml:space="preserve"> keretrendszerrel való mobilalkalmazás-fejlesztés során alkalmaznak. A </w:t>
      </w:r>
      <w:proofErr w:type="spellStart"/>
      <w:r>
        <w:t>SQLite</w:t>
      </w:r>
      <w:proofErr w:type="spellEnd"/>
      <w:r>
        <w:t xml:space="preserve"> adatbázis motorra épül, amely egy könnyű, beépített relációs adatbázis, így a </w:t>
      </w:r>
      <w:proofErr w:type="spellStart"/>
      <w:r>
        <w:t>Flutter</w:t>
      </w:r>
      <w:proofErr w:type="spellEnd"/>
      <w:r>
        <w:t xml:space="preserve"> fejlesztőknek lehetőségük van egyszerűen és hatékonyan tárolni, lekérdezni és frissíteni az adatokat az alkalmazásukban. A </w:t>
      </w:r>
      <w:proofErr w:type="spellStart"/>
      <w:r>
        <w:t>Flutter</w:t>
      </w:r>
      <w:proofErr w:type="spellEnd"/>
      <w:r>
        <w:t xml:space="preserve"> </w:t>
      </w:r>
      <w:proofErr w:type="spellStart"/>
      <w:r>
        <w:t>SQLite</w:t>
      </w:r>
      <w:proofErr w:type="spellEnd"/>
      <w:r>
        <w:t xml:space="preserve"> technológia előnyei közé tartozik a platformfüggetlenség, mivel a </w:t>
      </w:r>
      <w:proofErr w:type="spellStart"/>
      <w:r>
        <w:t>Flutter</w:t>
      </w:r>
      <w:proofErr w:type="spellEnd"/>
      <w:r>
        <w:t xml:space="preserve"> maga is egy </w:t>
      </w:r>
      <w:proofErr w:type="spellStart"/>
      <w:r>
        <w:t>cross</w:t>
      </w:r>
      <w:proofErr w:type="spellEnd"/>
      <w:r>
        <w:t>-platform keretrendszer, így az alkalmazások egyszerre futtathatók iOS-en és Androidon. (weben sajnos nem működik) A</w:t>
      </w:r>
      <w:r w:rsidR="00F045D3">
        <w:t>z</w:t>
      </w:r>
      <w:r>
        <w:t xml:space="preserve"> </w:t>
      </w:r>
      <w:proofErr w:type="spellStart"/>
      <w:r>
        <w:t>SQLite</w:t>
      </w:r>
      <w:proofErr w:type="spellEnd"/>
      <w:r>
        <w:t xml:space="preserve"> használata lehetővé teszi az adatok helyi tárolását, ami különösen előnyös offline működés vagy adatok gyors elérésének szükségessége esetén. </w:t>
      </w:r>
      <w:r w:rsidR="004F09D7" w:rsidRPr="004F09D7">
        <w:t xml:space="preserve">Az én alkalmazásom esetében a </w:t>
      </w:r>
      <w:proofErr w:type="spellStart"/>
      <w:r w:rsidR="004F09D7" w:rsidRPr="004F09D7">
        <w:t>Flutter</w:t>
      </w:r>
      <w:proofErr w:type="spellEnd"/>
      <w:r w:rsidR="004F09D7" w:rsidRPr="004F09D7">
        <w:t xml:space="preserve"> </w:t>
      </w:r>
      <w:proofErr w:type="spellStart"/>
      <w:r w:rsidR="004F09D7" w:rsidRPr="004F09D7">
        <w:t>SQLite</w:t>
      </w:r>
      <w:proofErr w:type="spellEnd"/>
      <w:r w:rsidR="004F09D7" w:rsidRPr="004F09D7">
        <w:t xml:space="preserve"> technológiát kizárólag a mobil Android platformon alkalmazom annak érdekében, hogy az alkalmazás offline módban is hatékonyan </w:t>
      </w:r>
      <w:proofErr w:type="spellStart"/>
      <w:r w:rsidR="004F09D7" w:rsidRPr="004F09D7">
        <w:t>működjön</w:t>
      </w:r>
      <w:proofErr w:type="spellEnd"/>
      <w:r w:rsidR="004F09D7" w:rsidRPr="004F09D7">
        <w:t>. Ennek előnyei közé tartoz</w:t>
      </w:r>
      <w:r w:rsidR="004F09D7">
        <w:t>nak</w:t>
      </w:r>
      <w:r w:rsidR="004F09D7" w:rsidRPr="004F09D7">
        <w:t xml:space="preserve"> a következők:</w:t>
      </w:r>
      <w:r w:rsidR="004F09D7">
        <w:t xml:space="preserve"> gyors adatelérés, egyszerű implementáció, offline funkcionalitás.</w:t>
      </w:r>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 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 xml:space="preserve">Mindig is lenyűgözött az olyan játékok világa, mint a </w:t>
      </w:r>
      <w:proofErr w:type="spellStart"/>
      <w:r>
        <w:t>Clash</w:t>
      </w:r>
      <w:proofErr w:type="spellEnd"/>
      <w:r>
        <w:t xml:space="preserve"> of </w:t>
      </w:r>
      <w:proofErr w:type="spellStart"/>
      <w:r>
        <w:t>Clans</w:t>
      </w:r>
      <w:proofErr w:type="spellEnd"/>
      <w:r>
        <w:t xml:space="preserve">, ahol saját virtuális birodalmat építhetsz, gyűjthetsz erőforrásokat és fejleszthetsz. A játékban egyetlen gombnyomással </w:t>
      </w:r>
      <w:proofErr w:type="spellStart"/>
      <w:r>
        <w:t>gyűjtheted</w:t>
      </w:r>
      <w:proofErr w:type="spellEnd"/>
      <w:r>
        <w:t xml:space="preserve">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 xml:space="preserve">Azonban a valóságban ez a fajta élvezet sajnos hiányzik, hiszen a valóságban tényleges erőfeszítésre van szükség ahhoz, hogy változás következzen be az életünkben. Nem lehet csupán </w:t>
      </w:r>
      <w:proofErr w:type="spellStart"/>
      <w:r w:rsidR="00D258B5" w:rsidRPr="00D258B5">
        <w:t>játékbeli</w:t>
      </w:r>
      <w:proofErr w:type="spellEnd"/>
      <w:r w:rsidR="00D258B5" w:rsidRPr="00D258B5">
        <w:t xml:space="preserve">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w:t>
      </w:r>
      <w:proofErr w:type="spellStart"/>
      <w:r>
        <w:t>önnálló</w:t>
      </w:r>
      <w:proofErr w:type="spellEnd"/>
      <w:r>
        <w:t xml:space="preserve"> labor keretében lehetőségem adódott a saját projekt </w:t>
      </w:r>
      <w:r w:rsidR="00C70FB2">
        <w:t xml:space="preserve">tervezésére és </w:t>
      </w:r>
      <w:proofErr w:type="spellStart"/>
      <w:r w:rsidR="00C70FB2">
        <w:t>végigvitelére</w:t>
      </w:r>
      <w:proofErr w:type="spellEnd"/>
      <w:r>
        <w:t xml:space="preserve">. Az alkalmazás tervezésekor még csak Android platformra koncentráltam, de a fejlesztés során felismertem, hogy fontos lenne, ha az alkalmazás minden platformon működne. Így elindultam a </w:t>
      </w:r>
      <w:proofErr w:type="spellStart"/>
      <w:r>
        <w:t>cross</w:t>
      </w:r>
      <w:proofErr w:type="spellEnd"/>
      <w:r>
        <w:t xml:space="preserve">-platform keretrendszerek kutatása felé, és a szakdolgozatom témáját egy </w:t>
      </w:r>
      <w:proofErr w:type="spellStart"/>
      <w:r>
        <w:t>cross</w:t>
      </w:r>
      <w:proofErr w:type="spellEnd"/>
      <w:r>
        <w:t>-platform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Pr="00604093" w:rsidRDefault="00604093" w:rsidP="00604093">
      <w:r>
        <w:t>Miután elkezdtem fizetést kapni 14 éves koromban, azon gondolkoztam, hogyan vezethetném nyomon a pénzügyeimet. Elsőként láttam, aki még tollal és papírral rögzítette a kiadásait és bevételeit és ő volt az első, aki felhívta figyelmemet ennek a fontosságára. Az első kísérleteim során Excel táblázatban próbáltam rendszerezni a pénzügyeimet, azonban az első táblám eltűnt, amikor összetörtem a telefonomat. (mivel csak lokálisan tároltam a készüléken. 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 Ezután kínálkozott a lehetőség, hogy egy teljes alkalmazást fejlesszek ki, amelyben nemcsak vezetni lehet a pénzügyeket, de felhő alapú tárolással is rendelkezik, így az adatok mindig elérhetők és lekérdezhetők.</w:t>
      </w:r>
    </w:p>
    <w:p w14:paraId="62B94AA4" w14:textId="16AEFC8A" w:rsidR="007831B5" w:rsidRDefault="007831B5" w:rsidP="007831B5">
      <w:pPr>
        <w:pStyle w:val="Cmsor2"/>
      </w:pPr>
      <w:r>
        <w:t>Legfontosabb funkciók</w:t>
      </w:r>
    </w:p>
    <w:p w14:paraId="7EC98DF4" w14:textId="77777777" w:rsidR="00641F7E" w:rsidRDefault="00641F7E" w:rsidP="00641F7E">
      <w:r>
        <w:t xml:space="preserve">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 volt számomra a lekérdezések lehetősége, amelyek segítségével a felhasználó bármely kiválasztott időintervallumban lekérdezheti az összes kiadást és bevételt. Ezáltal lehetőség nyílik kulcsszavak vagy a tranzakciókhoz tartozó megjegyzések alapján könnyen keresni és adott esetben módosítani. </w:t>
      </w:r>
    </w:p>
    <w:p w14:paraId="69F8EFD9" w14:textId="5C7E9290" w:rsidR="00641F7E" w:rsidRDefault="00641F7E" w:rsidP="00641F7E">
      <w:r>
        <w:t>Az alkalmazás tervezésekor mindenképpen szükségesnek éreztem, hogy ne csak lokálisan tárolja az adatbázist, hanem kihasználja valamilyen felhőszolgáltatás előnyeit. Így a felhasználók számára lehetővé váljon az adatok fel- és letöltése, amely további kényelmet biztosít.</w:t>
      </w:r>
    </w:p>
    <w:p w14:paraId="057F1985" w14:textId="4EFDA994" w:rsidR="00641F7E" w:rsidRDefault="00641F7E" w:rsidP="00641F7E">
      <w:r>
        <w:t xml:space="preserve">Továbbá, kiemelt figyelmet </w:t>
      </w:r>
      <w:proofErr w:type="spellStart"/>
      <w:r>
        <w:t>trveztem</w:t>
      </w:r>
      <w:proofErr w:type="spellEnd"/>
      <w:r>
        <w:t xml:space="preserve"> fordítani a tartozások egyszerű és okos szétosztásának lehetőségére. Amennyiben valamilyen eseményen, programon sok tartozást kell kezelni, az alkalmazás segítségével egyetlen gombnyomással könnyedén kiszámolható legyen, hogy az egyes személyek mennyit tartoznak, és ki és mennyit </w:t>
      </w:r>
      <w:r>
        <w:lastRenderedPageBreak/>
        <w:t xml:space="preserve">fizessen, hogy mindenki megadja és megkapja a neki járó pénzt, mindezt </w:t>
      </w:r>
      <w:proofErr w:type="gramStart"/>
      <w:r>
        <w:t>úgy</w:t>
      </w:r>
      <w:proofErr w:type="gramEnd"/>
      <w:r>
        <w:t xml:space="preserve"> hogy a lehető legkevesebb tranzakció menjen végbe. Ezáltal a pénzmozgás minimálisra csökkenthető, és a folyamat hatékonyabbá tehető.</w:t>
      </w:r>
    </w:p>
    <w:p w14:paraId="417E4031" w14:textId="62A364DF" w:rsidR="00641F7E" w:rsidRPr="00641F7E" w:rsidRDefault="00641F7E" w:rsidP="00641F7E">
      <w:r>
        <w:t>Végezetül, ami számomra az egyik legfontosabb, az alkalmazás felhasználói élménye érdekében nagy hangsúlyt szerettem volna fektetni egy egyedi, egyszerű, esztétikus és letisztult UI felület kialakítására. Azt vallom, hogy a felhasználóknak az alkalmazás használata során kellemes és zökkenőmentes élményt kell nyújtania, és ennek érdekében igyekeztem az intuitív tervezési elveket követni.</w:t>
      </w:r>
    </w:p>
    <w:p w14:paraId="7213DD8F" w14:textId="482EB23E" w:rsidR="007831B5" w:rsidRDefault="007831B5" w:rsidP="007831B5">
      <w:pPr>
        <w:pStyle w:val="Cmsor2"/>
      </w:pPr>
      <w:r w:rsidRPr="007831B5">
        <w:t>A projekt megvalósításának folyamata</w:t>
      </w:r>
    </w:p>
    <w:p w14:paraId="6DA180B0" w14:textId="5EA44558" w:rsidR="007831B5" w:rsidRDefault="007831B5" w:rsidP="007831B5">
      <w:pPr>
        <w:pStyle w:val="Cmsor2"/>
      </w:pPr>
      <w:r>
        <w:t>Architektúra</w:t>
      </w:r>
    </w:p>
    <w:p w14:paraId="1040B644" w14:textId="77777777" w:rsidR="000D0385" w:rsidRDefault="006A44D2" w:rsidP="006A44D2">
      <w:r>
        <w:t>Az alkalmazásom fejlesztésénél az MVVM</w:t>
      </w:r>
      <w:r w:rsidR="000D0385">
        <w:t xml:space="preserve"> és a </w:t>
      </w:r>
      <w:proofErr w:type="spellStart"/>
      <w:r w:rsidR="000D0385">
        <w:t>Repository</w:t>
      </w:r>
      <w:proofErr w:type="spellEnd"/>
      <w:r>
        <w:t xml:space="preserve"> mintát/</w:t>
      </w:r>
      <w:proofErr w:type="spellStart"/>
      <w:r>
        <w:t>architectúrát</w:t>
      </w:r>
      <w:proofErr w:type="spellEnd"/>
      <w:r>
        <w:t xml:space="preserve"> követtem.</w:t>
      </w:r>
    </w:p>
    <w:p w14:paraId="7BDFE81E" w14:textId="23A1C649" w:rsidR="006A44D2" w:rsidRDefault="006A44D2" w:rsidP="006A44D2">
      <w:r>
        <w:t>Az MVVM (</w:t>
      </w:r>
      <w:proofErr w:type="spellStart"/>
      <w:r>
        <w:t>Model-View-ViewModel</w:t>
      </w:r>
      <w:proofErr w:type="spellEnd"/>
      <w:r>
        <w:t>)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proofErr w:type="spellStart"/>
      <w:r>
        <w:t>Újrafelhasználhatóság</w:t>
      </w:r>
      <w:proofErr w:type="spellEnd"/>
      <w:r>
        <w:t xml:space="preserve">: Lehetővé teszi az osztályok és komponensek könnyű </w:t>
      </w:r>
      <w:proofErr w:type="spellStart"/>
      <w:r>
        <w:t>újrafelhasználását</w:t>
      </w:r>
      <w:proofErr w:type="spellEnd"/>
      <w:r>
        <w:t>.</w:t>
      </w:r>
    </w:p>
    <w:p w14:paraId="5EE7E5DB" w14:textId="75C2D474" w:rsidR="006A44D2" w:rsidRDefault="006A44D2" w:rsidP="000D0385">
      <w:pPr>
        <w:ind w:firstLine="0"/>
      </w:pPr>
      <w:proofErr w:type="spellStart"/>
      <w:r>
        <w:t>Repository</w:t>
      </w:r>
      <w:proofErr w:type="spellEnd"/>
      <w:r>
        <w:t xml:space="preserve">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t xml:space="preserve">Könnyű </w:t>
      </w:r>
      <w:proofErr w:type="spellStart"/>
      <w:r>
        <w:t>cserélhetőség</w:t>
      </w:r>
      <w:proofErr w:type="spellEnd"/>
      <w:r>
        <w:t xml:space="preserve">: Lehetővé teszi az adatforrások könnyű </w:t>
      </w:r>
      <w:proofErr w:type="spellStart"/>
      <w:r>
        <w:t>cserélhetőségét</w:t>
      </w:r>
      <w:proofErr w:type="spellEnd"/>
      <w:r>
        <w:t xml:space="preserve">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lastRenderedPageBreak/>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1E6F7283" w14:textId="4588174C" w:rsidR="00DB4F4B" w:rsidRDefault="00000000" w:rsidP="007B6F31">
      <w:pPr>
        <w:pStyle w:val="Kpalrs"/>
      </w:pPr>
      <w:fldSimple w:instr=" SEQ ábra \* ARABIC ">
        <w:r w:rsidR="007C007A">
          <w:rPr>
            <w:noProof/>
          </w:rPr>
          <w:t>1</w:t>
        </w:r>
      </w:fldSimple>
      <w:r w:rsidR="007B6F31">
        <w:t xml:space="preserve">. ábra </w:t>
      </w:r>
      <w:r w:rsidR="007B6F31" w:rsidRPr="00B42C0C">
        <w:t xml:space="preserve">MVVM, </w:t>
      </w:r>
      <w:proofErr w:type="spellStart"/>
      <w:r w:rsidR="007B6F31" w:rsidRPr="00B42C0C">
        <w:t>Repository</w:t>
      </w:r>
      <w:proofErr w:type="spellEnd"/>
      <w:r w:rsidR="007B6F31" w:rsidRPr="00B42C0C">
        <w:t xml:space="preserve"> </w:t>
      </w:r>
      <w:proofErr w:type="spellStart"/>
      <w:r w:rsidR="007B6F31" w:rsidRPr="00B42C0C">
        <w:t>Architecktúra</w:t>
      </w:r>
      <w:proofErr w:type="spellEnd"/>
    </w:p>
    <w:p w14:paraId="414CA31A" w14:textId="77777777" w:rsidR="00DE77B5" w:rsidRPr="00DE77B5" w:rsidRDefault="00DE77B5" w:rsidP="00DE77B5">
      <w:pPr>
        <w:ind w:firstLine="0"/>
        <w:rPr>
          <w:b/>
          <w:bCs/>
        </w:rPr>
      </w:pPr>
      <w:proofErr w:type="spellStart"/>
      <w:r w:rsidRPr="00DE77B5">
        <w:rPr>
          <w:b/>
          <w:bCs/>
        </w:rPr>
        <w:t>View</w:t>
      </w:r>
      <w:proofErr w:type="spellEnd"/>
      <w:r w:rsidRPr="00DE77B5">
        <w:rPr>
          <w:b/>
          <w:bCs/>
        </w:rPr>
        <w:t>:</w:t>
      </w:r>
    </w:p>
    <w:p w14:paraId="61A5B03A" w14:textId="0F68536A" w:rsidR="00DE77B5" w:rsidRDefault="00DE77B5" w:rsidP="00AC5703">
      <w:r>
        <w:t xml:space="preserve">A </w:t>
      </w:r>
      <w:proofErr w:type="spellStart"/>
      <w:r>
        <w:t>View</w:t>
      </w:r>
      <w:proofErr w:type="spellEnd"/>
      <w:r>
        <w:t xml:space="preserve"> a felhasználói felület megjelenítéséért felel, és fogadja a felhasználói interakciókat. Üzleti logikát nem tartalmaz, csupán a felhasználói felületet reprezentálja és kommunikál a </w:t>
      </w:r>
      <w:proofErr w:type="spellStart"/>
      <w:r>
        <w:t>ViewModel</w:t>
      </w:r>
      <w:proofErr w:type="spellEnd"/>
      <w:r>
        <w:t xml:space="preserve"> réteggel.</w:t>
      </w:r>
    </w:p>
    <w:p w14:paraId="2C6686C0" w14:textId="77777777" w:rsidR="00DE77B5" w:rsidRPr="00DE77B5" w:rsidRDefault="00DE77B5" w:rsidP="00DE77B5">
      <w:pPr>
        <w:ind w:firstLine="0"/>
        <w:rPr>
          <w:b/>
          <w:bCs/>
        </w:rPr>
      </w:pPr>
      <w:proofErr w:type="spellStart"/>
      <w:r w:rsidRPr="00DE77B5">
        <w:rPr>
          <w:b/>
          <w:bCs/>
        </w:rPr>
        <w:t>ViewModel</w:t>
      </w:r>
      <w:proofErr w:type="spellEnd"/>
      <w:r w:rsidRPr="00DE77B5">
        <w:rPr>
          <w:b/>
          <w:bCs/>
        </w:rPr>
        <w:t>:</w:t>
      </w:r>
    </w:p>
    <w:p w14:paraId="2B556D8B" w14:textId="21409E20" w:rsidR="00DE77B5" w:rsidRDefault="00DE77B5" w:rsidP="00AC5703">
      <w:r>
        <w:t xml:space="preserve">A </w:t>
      </w:r>
      <w:proofErr w:type="spellStart"/>
      <w:r>
        <w:t>ViewModel</w:t>
      </w:r>
      <w:proofErr w:type="spellEnd"/>
      <w:r>
        <w:t xml:space="preserve"> az üzleti logikát közvetíti a </w:t>
      </w:r>
      <w:proofErr w:type="spellStart"/>
      <w:r>
        <w:t>View</w:t>
      </w:r>
      <w:proofErr w:type="spellEnd"/>
      <w:r>
        <w:t xml:space="preserve"> és a </w:t>
      </w:r>
      <w:proofErr w:type="spellStart"/>
      <w:r>
        <w:t>Model</w:t>
      </w:r>
      <w:proofErr w:type="spellEnd"/>
      <w:r>
        <w:t xml:space="preserve"> rétegek között. </w:t>
      </w:r>
      <w:proofErr w:type="spellStart"/>
      <w:r>
        <w:t>Transformálja</w:t>
      </w:r>
      <w:proofErr w:type="spellEnd"/>
      <w:r>
        <w:t xml:space="preserve"> az adatokat, amelyeket a </w:t>
      </w:r>
      <w:proofErr w:type="spellStart"/>
      <w:r>
        <w:t>View</w:t>
      </w:r>
      <w:proofErr w:type="spellEnd"/>
      <w:r>
        <w:t xml:space="preserve"> kéri vagy amelyeket a </w:t>
      </w:r>
      <w:proofErr w:type="spellStart"/>
      <w:r>
        <w:t>Model</w:t>
      </w:r>
      <w:proofErr w:type="spellEnd"/>
      <w:r>
        <w:t xml:space="preserve"> réteg szolgáltat. Kapcsolódik a </w:t>
      </w:r>
      <w:proofErr w:type="spellStart"/>
      <w:r>
        <w:t>View</w:t>
      </w:r>
      <w:proofErr w:type="spellEnd"/>
      <w:r>
        <w:t xml:space="preserve">-hoz és a </w:t>
      </w:r>
      <w:proofErr w:type="spellStart"/>
      <w:r>
        <w:t>Modelhez</w:t>
      </w:r>
      <w:proofErr w:type="spellEnd"/>
      <w:r>
        <w:t xml:space="preserve"> is.</w:t>
      </w:r>
    </w:p>
    <w:p w14:paraId="07582A44" w14:textId="77777777" w:rsidR="00DE77B5" w:rsidRPr="00AC5703" w:rsidRDefault="00DE77B5" w:rsidP="00DE77B5">
      <w:pPr>
        <w:ind w:firstLine="0"/>
        <w:rPr>
          <w:b/>
          <w:bCs/>
        </w:rPr>
      </w:pPr>
      <w:proofErr w:type="spellStart"/>
      <w:r w:rsidRPr="00AC5703">
        <w:rPr>
          <w:b/>
          <w:bCs/>
        </w:rPr>
        <w:t>Model</w:t>
      </w:r>
      <w:proofErr w:type="spellEnd"/>
      <w:r w:rsidRPr="00AC5703">
        <w:rPr>
          <w:b/>
          <w:bCs/>
        </w:rPr>
        <w:t>:</w:t>
      </w:r>
    </w:p>
    <w:p w14:paraId="0B408FD3" w14:textId="5E2C591D" w:rsidR="00DE77B5" w:rsidRDefault="00DE77B5" w:rsidP="00AC5703">
      <w:r>
        <w:t xml:space="preserve">A </w:t>
      </w:r>
      <w:proofErr w:type="spellStart"/>
      <w:r>
        <w:t>Model</w:t>
      </w:r>
      <w:proofErr w:type="spellEnd"/>
      <w:r>
        <w:t xml:space="preserve"> réteg az alkalmazás üzleti logikájáért felel, beleértve az adatmanipulációkat és adatkezelést. Kommunikál a </w:t>
      </w:r>
      <w:proofErr w:type="spellStart"/>
      <w:r>
        <w:t>ViewModel</w:t>
      </w:r>
      <w:proofErr w:type="spellEnd"/>
      <w:r>
        <w:t xml:space="preserve"> réteggel, és tartalmazza a </w:t>
      </w:r>
      <w:proofErr w:type="spellStart"/>
      <w:r>
        <w:t>Repository</w:t>
      </w:r>
      <w:proofErr w:type="spellEnd"/>
      <w:r>
        <w:t xml:space="preserve"> réteget, amely az adatelérés absztrakcióját biztosítja.</w:t>
      </w:r>
    </w:p>
    <w:p w14:paraId="46DA419B" w14:textId="77777777" w:rsidR="00DE77B5" w:rsidRDefault="00DE77B5" w:rsidP="00AC5703">
      <w:pPr>
        <w:ind w:firstLine="0"/>
      </w:pPr>
      <w:proofErr w:type="spellStart"/>
      <w:r w:rsidRPr="00AC5703">
        <w:rPr>
          <w:b/>
          <w:bCs/>
        </w:rPr>
        <w:t>Repository</w:t>
      </w:r>
      <w:proofErr w:type="spellEnd"/>
      <w:r>
        <w:t>:</w:t>
      </w:r>
    </w:p>
    <w:p w14:paraId="15EFBFED" w14:textId="7C1C0321" w:rsidR="00DE77B5" w:rsidRDefault="00DE77B5" w:rsidP="00AC5703">
      <w:r>
        <w:lastRenderedPageBreak/>
        <w:t xml:space="preserve">A </w:t>
      </w:r>
      <w:proofErr w:type="spellStart"/>
      <w:r>
        <w:t>Repository</w:t>
      </w:r>
      <w:proofErr w:type="spellEnd"/>
      <w:r>
        <w:t xml:space="preserve"> réteg az adatelérés absztrakcióját jelenti, elválasztva az alkalmazás üzleti logikáját az adatelérési részletektől. Kommunikál a lokális (</w:t>
      </w:r>
      <w:proofErr w:type="spellStart"/>
      <w:r>
        <w:t>SQLite</w:t>
      </w:r>
      <w:proofErr w:type="spellEnd"/>
      <w:r>
        <w:t>) és távoli (</w:t>
      </w:r>
      <w:proofErr w:type="spellStart"/>
      <w:r>
        <w:t>Firebase</w:t>
      </w:r>
      <w:proofErr w:type="spellEnd"/>
      <w:r>
        <w:t xml:space="preserve"> </w:t>
      </w:r>
      <w:proofErr w:type="spellStart"/>
      <w:r>
        <w:t>Database</w:t>
      </w:r>
      <w:proofErr w:type="spellEnd"/>
      <w:r>
        <w:t xml:space="preserve">) adatforrásokkal, és biztosítja az adatokat a </w:t>
      </w:r>
      <w:proofErr w:type="spellStart"/>
      <w:r>
        <w:t>ViewModel</w:t>
      </w:r>
      <w:proofErr w:type="spellEnd"/>
      <w:r>
        <w:t xml:space="preserve"> számára.</w:t>
      </w:r>
    </w:p>
    <w:p w14:paraId="29A2A3B7" w14:textId="77777777" w:rsidR="00DE77B5" w:rsidRPr="00AC5703" w:rsidRDefault="00DE77B5" w:rsidP="00AC5703">
      <w:pPr>
        <w:ind w:firstLine="0"/>
        <w:rPr>
          <w:b/>
          <w:bCs/>
        </w:rPr>
      </w:pPr>
      <w:r w:rsidRPr="00AC5703">
        <w:rPr>
          <w:b/>
          <w:bCs/>
        </w:rPr>
        <w:t xml:space="preserve">Local Data </w:t>
      </w:r>
      <w:proofErr w:type="spellStart"/>
      <w:r w:rsidRPr="00AC5703">
        <w:rPr>
          <w:b/>
          <w:bCs/>
        </w:rPr>
        <w:t>Source</w:t>
      </w:r>
      <w:proofErr w:type="spellEnd"/>
      <w:r w:rsidRPr="00AC5703">
        <w:rPr>
          <w:b/>
          <w:bCs/>
        </w:rPr>
        <w:t xml:space="preserve"> (</w:t>
      </w:r>
      <w:proofErr w:type="spellStart"/>
      <w:r w:rsidRPr="00AC5703">
        <w:rPr>
          <w:b/>
          <w:bCs/>
        </w:rPr>
        <w:t>SQLite</w:t>
      </w:r>
      <w:proofErr w:type="spellEnd"/>
      <w:r w:rsidRPr="00AC5703">
        <w:rPr>
          <w:b/>
          <w:bCs/>
        </w:rPr>
        <w:t>):</w:t>
      </w:r>
    </w:p>
    <w:p w14:paraId="52D9E7F4" w14:textId="6380444F" w:rsidR="00DE77B5" w:rsidRDefault="00DE77B5" w:rsidP="00AC5703">
      <w:r>
        <w:t>A Lokális Adatforrás (</w:t>
      </w:r>
      <w:proofErr w:type="spellStart"/>
      <w:r>
        <w:t>SQLite</w:t>
      </w:r>
      <w:proofErr w:type="spellEnd"/>
      <w:r>
        <w:t xml:space="preserve">) a </w:t>
      </w:r>
      <w:proofErr w:type="spellStart"/>
      <w:r>
        <w:t>Repository</w:t>
      </w:r>
      <w:proofErr w:type="spellEnd"/>
      <w:r>
        <w:t xml:space="preserve"> réteggel kommunikál, felelős a lokális adatok tárolásáért és lekérdezéséért, például egy </w:t>
      </w:r>
      <w:proofErr w:type="spellStart"/>
      <w:r>
        <w:t>SQLite</w:t>
      </w:r>
      <w:proofErr w:type="spellEnd"/>
      <w:r>
        <w:t xml:space="preserve"> adatbázis használatával.</w:t>
      </w:r>
    </w:p>
    <w:p w14:paraId="0CA45136" w14:textId="77777777" w:rsidR="00DE77B5" w:rsidRPr="00AC5703" w:rsidRDefault="00DE77B5" w:rsidP="00AC5703">
      <w:pPr>
        <w:ind w:firstLine="0"/>
        <w:rPr>
          <w:b/>
          <w:bCs/>
        </w:rPr>
      </w:pPr>
      <w:proofErr w:type="spellStart"/>
      <w:r w:rsidRPr="00AC5703">
        <w:rPr>
          <w:b/>
          <w:bCs/>
        </w:rPr>
        <w:t>Remote</w:t>
      </w:r>
      <w:proofErr w:type="spellEnd"/>
      <w:r w:rsidRPr="00AC5703">
        <w:rPr>
          <w:b/>
          <w:bCs/>
        </w:rPr>
        <w:t xml:space="preserve"> Data </w:t>
      </w:r>
      <w:proofErr w:type="spellStart"/>
      <w:r w:rsidRPr="00AC5703">
        <w:rPr>
          <w:b/>
          <w:bCs/>
        </w:rPr>
        <w:t>Source</w:t>
      </w:r>
      <w:proofErr w:type="spellEnd"/>
      <w:r w:rsidRPr="00AC5703">
        <w:rPr>
          <w:b/>
          <w:bCs/>
        </w:rPr>
        <w:t xml:space="preserve"> (</w:t>
      </w:r>
      <w:proofErr w:type="spellStart"/>
      <w:r w:rsidRPr="00AC5703">
        <w:rPr>
          <w:b/>
          <w:bCs/>
        </w:rPr>
        <w:t>Firebase</w:t>
      </w:r>
      <w:proofErr w:type="spellEnd"/>
      <w:r w:rsidRPr="00AC5703">
        <w:rPr>
          <w:b/>
          <w:bCs/>
        </w:rPr>
        <w:t xml:space="preserve"> </w:t>
      </w:r>
      <w:proofErr w:type="spellStart"/>
      <w:r w:rsidRPr="00AC5703">
        <w:rPr>
          <w:b/>
          <w:bCs/>
        </w:rPr>
        <w:t>Database</w:t>
      </w:r>
      <w:proofErr w:type="spellEnd"/>
      <w:r w:rsidRPr="00AC5703">
        <w:rPr>
          <w:b/>
          <w:bCs/>
        </w:rPr>
        <w:t>):</w:t>
      </w:r>
    </w:p>
    <w:p w14:paraId="2FA264D4" w14:textId="357EA777" w:rsidR="00DB4F4B" w:rsidRDefault="00DE77B5" w:rsidP="00AC5703">
      <w:r>
        <w:t>A Távoli Adatforrás (</w:t>
      </w:r>
      <w:proofErr w:type="spellStart"/>
      <w:r>
        <w:t>Firebase</w:t>
      </w:r>
      <w:proofErr w:type="spellEnd"/>
      <w:r>
        <w:t xml:space="preserve"> </w:t>
      </w:r>
      <w:proofErr w:type="spellStart"/>
      <w:r>
        <w:t>Database</w:t>
      </w:r>
      <w:proofErr w:type="spellEnd"/>
      <w:r>
        <w:t xml:space="preserve">) a </w:t>
      </w:r>
      <w:proofErr w:type="spellStart"/>
      <w:r>
        <w:t>Repository</w:t>
      </w:r>
      <w:proofErr w:type="spellEnd"/>
      <w:r>
        <w:t xml:space="preserve"> réteggel kommunikál, és felelős a távoli adatok lekérdezéséért és frissítéséért, </w:t>
      </w:r>
      <w:r w:rsidR="00AC5703">
        <w:t>jelen esetben egy</w:t>
      </w:r>
      <w:r>
        <w:t xml:space="preserve"> </w:t>
      </w:r>
      <w:proofErr w:type="spellStart"/>
      <w:r>
        <w:t>Firebase</w:t>
      </w:r>
      <w:proofErr w:type="spellEnd"/>
      <w:r>
        <w:t xml:space="preserve"> adatbázis használatával.</w:t>
      </w:r>
    </w:p>
    <w:p w14:paraId="61BA0AAE" w14:textId="02623B21" w:rsidR="007831B5" w:rsidRDefault="007831B5" w:rsidP="007831B5">
      <w:pPr>
        <w:pStyle w:val="Cmsor2"/>
      </w:pPr>
      <w:r>
        <w:t>Mit lehet még fejleszteni</w:t>
      </w:r>
    </w:p>
    <w:p w14:paraId="067F5C4A" w14:textId="1327BBA9" w:rsidR="006841D3" w:rsidRDefault="006841D3" w:rsidP="00DE7D1D">
      <w:r>
        <w:t xml:space="preserve">Az alkalmazás jelenlegi funkcionalitását tovább fejlesztve számos újításon gondolkodtam és terveztem. Először is, a felhasználói felületet lehetne </w:t>
      </w:r>
      <w:proofErr w:type="spellStart"/>
      <w:r>
        <w:t>újragondolni</w:t>
      </w:r>
      <w:proofErr w:type="spellEnd"/>
      <w:r>
        <w:t xml:space="preserve">, hogy még vonzóbb és </w:t>
      </w:r>
      <w:proofErr w:type="spellStart"/>
      <w:r>
        <w:t>felhasználóbarátabb</w:t>
      </w:r>
      <w:proofErr w:type="spellEnd"/>
      <w:r>
        <w:t xml:space="preserve"> legyen. Különböző releváns ábrák és egy passzoló szín és annak különböző árnyalatainak használatával lehetne feldobni a UI-t, ezáltal növelve annak vizuális </w:t>
      </w:r>
      <w:proofErr w:type="spellStart"/>
      <w:r>
        <w:t>vonzerejét</w:t>
      </w:r>
      <w:proofErr w:type="spellEnd"/>
      <w:r>
        <w:t xml:space="preserve"> és használhatóságát.</w:t>
      </w:r>
    </w:p>
    <w:p w14:paraId="3E44A900" w14:textId="6D1B8FD5" w:rsidR="006841D3" w:rsidRDefault="006841D3" w:rsidP="00DE7D1D">
      <w:r>
        <w:t>Az alkalmazás funkcionalitásának további javítás</w:t>
      </w:r>
      <w:r w:rsidR="00DE7D1D">
        <w:t>a</w:t>
      </w:r>
      <w:r>
        <w:t xml:space="preserve"> </w:t>
      </w:r>
      <w:r w:rsidR="00DE7D1D">
        <w:t>érdekében</w:t>
      </w:r>
      <w:r>
        <w:t xml:space="preserve"> a zsebek (zseb ikonok) mozgathatóságának bevezetését, így a felhasználók testre szabhatnák a zsebek sorrendjét az egyéni preferenciáik szerint, ezáltal növelve az alkalmazás kényelmét.</w:t>
      </w:r>
    </w:p>
    <w:p w14:paraId="03E3A276" w14:textId="47496339" w:rsidR="006841D3" w:rsidRDefault="006841D3" w:rsidP="00DE7D1D">
      <w:r>
        <w:t>Az automatikus bejelentkezés funkció implementálásával a bejelentkezett felhasználó adatait meg lehetne jegyezni, így elkerülhető lenne a folyamatos újra bejelentkezés szükségessége.</w:t>
      </w:r>
      <w:r w:rsidR="00DE7D1D">
        <w:t xml:space="preserve"> Akár a </w:t>
      </w:r>
      <w:proofErr w:type="spellStart"/>
      <w:r w:rsidR="00DE7D1D">
        <w:t>biometrikus</w:t>
      </w:r>
      <w:proofErr w:type="spellEnd"/>
      <w:r w:rsidR="00DE7D1D">
        <w:t xml:space="preserve"> azonosítást is hozzá lehetne adni.</w:t>
      </w:r>
    </w:p>
    <w:p w14:paraId="7196928D" w14:textId="4FD9A498" w:rsidR="006841D3" w:rsidRDefault="006841D3" w:rsidP="00DE7D1D">
      <w:r>
        <w:t>Az alkalmazás személyiségét és azonosíthatóságát emelhetnénk egyedi logóval, mely a felhasználók számára könnyen felismerhető lenne</w:t>
      </w:r>
      <w:r w:rsidR="00DE7D1D">
        <w:t xml:space="preserve"> és a </w:t>
      </w:r>
      <w:proofErr w:type="spellStart"/>
      <w:r w:rsidR="00DE7D1D">
        <w:t>BuXa</w:t>
      </w:r>
      <w:proofErr w:type="spellEnd"/>
      <w:r w:rsidR="00DE7D1D">
        <w:t xml:space="preserve"> alkalmazás védjegyévé válhatna.</w:t>
      </w:r>
    </w:p>
    <w:p w14:paraId="4ED341B0" w14:textId="637274B9" w:rsidR="006841D3" w:rsidRDefault="00DE7D1D" w:rsidP="00DE7D1D">
      <w:r>
        <w:t>Ezen kívül</w:t>
      </w:r>
      <w:r w:rsidR="006841D3">
        <w:t xml:space="preserve"> az "elfelejtettem a jelszót" funkció </w:t>
      </w:r>
      <w:r>
        <w:t>implementálása is hasznos lehet</w:t>
      </w:r>
      <w:r w:rsidR="006841D3">
        <w:t xml:space="preserve">, ami segítené a felhasználóknak visszaállítani </w:t>
      </w:r>
      <w:proofErr w:type="spellStart"/>
      <w:r w:rsidR="006841D3">
        <w:t>jelszavukat</w:t>
      </w:r>
      <w:proofErr w:type="spellEnd"/>
      <w:r w:rsidR="006841D3">
        <w:t>, ha szükséges.</w:t>
      </w:r>
    </w:p>
    <w:p w14:paraId="2678EDEC" w14:textId="05D3D942" w:rsidR="006841D3" w:rsidRDefault="006841D3" w:rsidP="00DE7D1D">
      <w:r>
        <w:t xml:space="preserve">Az adatok kezelhetőségének növelése érdekében lehetőség lenne támogatni a </w:t>
      </w:r>
      <w:proofErr w:type="spellStart"/>
      <w:r>
        <w:t>Revolut</w:t>
      </w:r>
      <w:proofErr w:type="spellEnd"/>
      <w:r>
        <w:t xml:space="preserve"> alkalmazásból letölthető tranzakciók importálását az alkalmazásba. Ezzel a </w:t>
      </w:r>
      <w:r>
        <w:lastRenderedPageBreak/>
        <w:t xml:space="preserve">felhasználók könnyen áttekinthetnék és kezelhetnék </w:t>
      </w:r>
      <w:proofErr w:type="spellStart"/>
      <w:r w:rsidR="00DE7D1D">
        <w:t>Revolutos</w:t>
      </w:r>
      <w:proofErr w:type="spellEnd"/>
      <w:r w:rsidR="00DE7D1D">
        <w:t xml:space="preserve"> </w:t>
      </w:r>
      <w:r>
        <w:t>pénzügyeiket az alkalmazásunkon belül</w:t>
      </w:r>
      <w:r w:rsidR="00DE7D1D">
        <w:t xml:space="preserve"> is.</w:t>
      </w:r>
    </w:p>
    <w:p w14:paraId="6EED74EA" w14:textId="1559AECF" w:rsidR="006841D3" w:rsidRDefault="006841D3" w:rsidP="00D03C6E">
      <w:r>
        <w:t>Az adatbiztonság és felhasználói kontroll növelése érdekében be</w:t>
      </w:r>
      <w:r w:rsidR="00D03C6E">
        <w:t xml:space="preserve"> lehetne vezetni</w:t>
      </w:r>
      <w:r>
        <w:t xml:space="preserve"> egy olyan funkciót, amely lehetővé teszi az alkalmazás teljes adatbázisának lementését egy </w:t>
      </w:r>
      <w:proofErr w:type="spellStart"/>
      <w:r>
        <w:t>txt</w:t>
      </w:r>
      <w:proofErr w:type="spellEnd"/>
      <w:r>
        <w:t xml:space="preserve"> fájlba, így a felhasználók saját adataik felett teljes ellenőrzést gyakorolhatnának</w:t>
      </w:r>
      <w:r w:rsidR="00D03C6E">
        <w:t xml:space="preserve"> és </w:t>
      </w:r>
      <w:proofErr w:type="spellStart"/>
      <w:r w:rsidR="00D03C6E">
        <w:t>imortálhatnák</w:t>
      </w:r>
      <w:proofErr w:type="spellEnd"/>
      <w:r w:rsidR="00D03C6E">
        <w:t xml:space="preserve"> más alkalmazásokba, esetleg olyanokba is, amit maguk írnak, direkt erre a célra, hogy kiértékelhessék a költéseiket, bevételeiket. tartozásaikat.</w:t>
      </w:r>
    </w:p>
    <w:p w14:paraId="3C2FAE4B" w14:textId="315C2E78" w:rsidR="00A7083E" w:rsidRDefault="006841D3" w:rsidP="006841D3">
      <w:r>
        <w:t>Végül, az alkalmazás terjeszkedésének érdekében érdemes lenne az iOS platformra is adaptálni, hogy az iPhone felhasználók is élvezhessék az alkalmazás előnyeit, ezáltal növelve a felhasználói bázist</w:t>
      </w:r>
      <w:r w:rsidR="00383ECB">
        <w:t>.</w:t>
      </w:r>
    </w:p>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0D580E52" w14:textId="4FA57410" w:rsidR="00A8083C" w:rsidRDefault="00A8083C" w:rsidP="008B2925">
      <w:pPr>
        <w:pStyle w:val="Cmsor2"/>
      </w:pPr>
      <w:r>
        <w:t>A program specifikációja</w:t>
      </w:r>
    </w:p>
    <w:p w14:paraId="3D23F5A8" w14:textId="77777777" w:rsidR="00D559F3" w:rsidRDefault="008B2925" w:rsidP="00D559F3">
      <w:pPr>
        <w:pStyle w:val="Cmsor2"/>
      </w:pPr>
      <w:r>
        <w:t>A program architektúrája</w:t>
      </w:r>
    </w:p>
    <w:p w14:paraId="08B8ADD3" w14:textId="52AC757C" w:rsidR="00D559F3" w:rsidRDefault="00D559F3" w:rsidP="00D559F3">
      <w:pPr>
        <w:pStyle w:val="Cmsor2"/>
      </w:pPr>
      <w:r w:rsidRPr="00D559F3">
        <w:t>A program használata</w:t>
      </w:r>
    </w:p>
    <w:p w14:paraId="531E3C57" w14:textId="19E4702E" w:rsidR="008C4DF8" w:rsidRDefault="008C4DF8" w:rsidP="008C4DF8">
      <w:r>
        <w:t xml:space="preserve">Az alkalmazás általános funkcionalitása kiemelkedő mértékű </w:t>
      </w:r>
      <w:proofErr w:type="spellStart"/>
      <w:r>
        <w:t>sokoldalúságot</w:t>
      </w:r>
      <w:proofErr w:type="spellEnd"/>
      <w:r>
        <w:t xml:space="preserve"> kínál, ugyanis mind webes, mind Android operációs rendszeren való használatra optimalizált. Android platformon történő alkalmazásindítás után egy intuitív bejelentkezési felületre érkezünk, ahol a már regisztrált felhasználók egyszerűen adhatják meg az email címüket és </w:t>
      </w:r>
      <w:proofErr w:type="spellStart"/>
      <w:r>
        <w:t>jelszavukat</w:t>
      </w:r>
      <w:proofErr w:type="spellEnd"/>
      <w:r>
        <w:t xml:space="preserve"> a rendszerbeli belépéshez. Amennyiben a felhasználónak még nincs regisztrált fiókja, könnyedén navigálhat</w:t>
      </w:r>
      <w:r>
        <w:t xml:space="preserve">, a regisztráció gomb </w:t>
      </w:r>
      <w:proofErr w:type="gramStart"/>
      <w:r>
        <w:t xml:space="preserve">segítségével </w:t>
      </w:r>
      <w:r>
        <w:t xml:space="preserve"> a</w:t>
      </w:r>
      <w:proofErr w:type="gramEnd"/>
      <w:r>
        <w:t xml:space="preserve"> regisztrációs oldalra, ahol egyedi email címet és jelszót adhat meg a fiók létrehozásához. Az email cím egyedisége kardinális fontosságú, mivel az adatazonosítási szempontból elengedhetetlen.</w:t>
      </w:r>
    </w:p>
    <w:p w14:paraId="49FDC9D2" w14:textId="77777777" w:rsidR="008C4DF8" w:rsidRDefault="008C4DF8" w:rsidP="008C4DF8"/>
    <w:p w14:paraId="28344C91" w14:textId="77777777" w:rsidR="008C4DF8" w:rsidRDefault="008C4DF8" w:rsidP="008C4DF8">
      <w:r>
        <w:t>A regisztrációs folyamat során előforduló esetleges hibákat egy értesítő ablak konglomerátumával szemlélteti a rendszer, mely szükséges visszajelzéseket nyújt a felhasználónak. A sikeres regisztrációt követően ismét a bejelentkezési oldal tárul elénk, ahol a felhasználó az előzőleg megadott adatokkal beléphet saját fiókjába. Az alkalmazás a felhasználó internetkapcsolatát ellenőrzi, majd a sikeres belépést követően a menüoldal megjelenik.</w:t>
      </w:r>
    </w:p>
    <w:p w14:paraId="796A10E4" w14:textId="77777777" w:rsidR="008C4DF8" w:rsidRDefault="008C4DF8" w:rsidP="008C4DF8"/>
    <w:p w14:paraId="47FD864F" w14:textId="14B5850C" w:rsidR="008C4DF8" w:rsidRDefault="008C4DF8" w:rsidP="008C4DF8">
      <w:r>
        <w:t>Az Android platformon található menüoldal rendkívül áttekinthető és felhasználóbarát, öt különböző gombbal rendelkezik, melyek a lekérdezéseket, tartozásokat, költéseket</w:t>
      </w:r>
      <w:r>
        <w:t>/bevételeket</w:t>
      </w:r>
      <w:r>
        <w:t xml:space="preserve">, a szerverre való adatfeltöltést és a szerverről való adatletöltést szolgálják. A webes platformon történő alkalmazásnyitás </w:t>
      </w:r>
      <w:r>
        <w:t xml:space="preserve">az utóbbi két gomb, tehát a szerverre való feltöltés és szerverről való letöltés gombok nem </w:t>
      </w:r>
      <w:r>
        <w:t xml:space="preserve">jelennek meg, azért, mert a webes felület automatikusan kommunikál a szerverrel, így a </w:t>
      </w:r>
      <w:r>
        <w:lastRenderedPageBreak/>
        <w:t>lekérdezéseket és adatfeltöltéseket könnyedén kezelhetjük</w:t>
      </w:r>
      <w:r>
        <w:t xml:space="preserve"> és nem kell figyelnünk a szerverrel való szinkronizálásra.</w:t>
      </w:r>
    </w:p>
    <w:p w14:paraId="3B0B0E16" w14:textId="62679F11" w:rsidR="0098242A" w:rsidRDefault="0098242A" w:rsidP="008C4DF8">
      <w:r w:rsidRPr="0098242A">
        <w:drawing>
          <wp:inline distT="0" distB="0" distL="0" distR="0" wp14:anchorId="7B40F525" wp14:editId="7C1545E2">
            <wp:extent cx="3139440" cy="3319965"/>
            <wp:effectExtent l="0" t="0" r="0" b="0"/>
            <wp:docPr id="904401520" name="Kép 1" descr="A képen szöveg, képernyőkép, szoftver,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1520" name="Kép 1" descr="A képen szöveg, képernyőkép, szoftver, Weblap látható&#10;&#10;Automatikusan generált leírás"/>
                    <pic:cNvPicPr/>
                  </pic:nvPicPr>
                  <pic:blipFill>
                    <a:blip r:embed="rId11"/>
                    <a:stretch>
                      <a:fillRect/>
                    </a:stretch>
                  </pic:blipFill>
                  <pic:spPr>
                    <a:xfrm>
                      <a:off x="0" y="0"/>
                      <a:ext cx="3139440" cy="3319965"/>
                    </a:xfrm>
                    <a:prstGeom prst="rect">
                      <a:avLst/>
                    </a:prstGeom>
                  </pic:spPr>
                </pic:pic>
              </a:graphicData>
            </a:graphic>
          </wp:inline>
        </w:drawing>
      </w:r>
      <w:r w:rsidRPr="0098242A">
        <w:drawing>
          <wp:inline distT="0" distB="0" distL="0" distR="0" wp14:anchorId="3C4E2A97" wp14:editId="1026F55E">
            <wp:extent cx="2612390" cy="2756157"/>
            <wp:effectExtent l="0" t="0" r="0" b="0"/>
            <wp:docPr id="1253534285"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4285" name="Kép 1" descr="A képen szöveg, képernyőkép, szoftver, Operációs rendszer látható&#10;&#10;Automatikusan generált leírás"/>
                    <pic:cNvPicPr/>
                  </pic:nvPicPr>
                  <pic:blipFill>
                    <a:blip r:embed="rId12"/>
                    <a:stretch>
                      <a:fillRect/>
                    </a:stretch>
                  </pic:blipFill>
                  <pic:spPr>
                    <a:xfrm>
                      <a:off x="0" y="0"/>
                      <a:ext cx="2616768" cy="2760775"/>
                    </a:xfrm>
                    <a:prstGeom prst="rect">
                      <a:avLst/>
                    </a:prstGeom>
                  </pic:spPr>
                </pic:pic>
              </a:graphicData>
            </a:graphic>
          </wp:inline>
        </w:drawing>
      </w:r>
    </w:p>
    <w:p w14:paraId="6E8DB6B9" w14:textId="74ECEEF1" w:rsidR="0098242A" w:rsidRDefault="0098242A" w:rsidP="008C4DF8">
      <w:r w:rsidRPr="0098242A">
        <w:lastRenderedPageBreak/>
        <w:drawing>
          <wp:inline distT="0" distB="0" distL="0" distR="0" wp14:anchorId="40978CA3" wp14:editId="3A237D68">
            <wp:extent cx="3653669" cy="3892550"/>
            <wp:effectExtent l="0" t="0" r="0" b="0"/>
            <wp:docPr id="523930586"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30586" name="Kép 1" descr="A képen szöveg, képernyőkép, szoftver, Számítógépes ikon látható&#10;&#10;Automatikusan generált leírás"/>
                    <pic:cNvPicPr/>
                  </pic:nvPicPr>
                  <pic:blipFill>
                    <a:blip r:embed="rId13"/>
                    <a:stretch>
                      <a:fillRect/>
                    </a:stretch>
                  </pic:blipFill>
                  <pic:spPr>
                    <a:xfrm>
                      <a:off x="0" y="0"/>
                      <a:ext cx="3657197" cy="3896309"/>
                    </a:xfrm>
                    <a:prstGeom prst="rect">
                      <a:avLst/>
                    </a:prstGeom>
                  </pic:spPr>
                </pic:pic>
              </a:graphicData>
            </a:graphic>
          </wp:inline>
        </w:drawing>
      </w:r>
    </w:p>
    <w:p w14:paraId="7CE89FBC" w14:textId="77777777" w:rsidR="0098242A" w:rsidRDefault="0098242A" w:rsidP="0098242A">
      <w:r>
        <w:t xml:space="preserve">Az alkalmazás tartozások menüpontjára kattintva egy speciális képernyő jelenik meg, ahol a profilunk adatai, beleértve a bejelentkezési email címünket és a </w:t>
      </w:r>
      <w:proofErr w:type="spellStart"/>
      <w:r>
        <w:t>névünket</w:t>
      </w:r>
      <w:proofErr w:type="spellEnd"/>
      <w:r>
        <w:t xml:space="preserve">, felül láthatók. Az aktuális tartozásaink egy görgethető ablakban jelennek meg, míg az alsó részen egy Deák </w:t>
      </w:r>
      <w:proofErr w:type="spellStart"/>
      <w:r>
        <w:t>widget</w:t>
      </w:r>
      <w:proofErr w:type="spellEnd"/>
      <w:r>
        <w:t xml:space="preserve"> található. Ezen a </w:t>
      </w:r>
      <w:proofErr w:type="spellStart"/>
      <w:r>
        <w:t>widgeten</w:t>
      </w:r>
      <w:proofErr w:type="spellEnd"/>
      <w:r>
        <w:t xml:space="preserve"> különböző gombok találhatók.</w:t>
      </w:r>
    </w:p>
    <w:p w14:paraId="0344EE9B" w14:textId="77777777" w:rsidR="0098242A" w:rsidRDefault="0098242A" w:rsidP="0098242A"/>
    <w:p w14:paraId="068254CD" w14:textId="5E58B4AF" w:rsidR="0098242A" w:rsidRDefault="0098242A" w:rsidP="0098242A">
      <w:r>
        <w:t xml:space="preserve">Az első gomb a "Vissza" lehetőséget kínálja, amely segít visszatérni a fő menübe. A második "Szétosztás" gomb a meglévő tartozásokat </w:t>
      </w:r>
      <w:r>
        <w:t>úgy osztja el</w:t>
      </w:r>
      <w:r>
        <w:t>, hogy minimális tartozás megadásával minden résztvevő megkapja azt az összeget, amely jár neki. Ezáltal mindenki nullára áll</w:t>
      </w:r>
      <w:r w:rsidR="00735120">
        <w:t xml:space="preserve"> majd és csak a saját költéseiért fizetett.</w:t>
      </w:r>
    </w:p>
    <w:p w14:paraId="50FC018F" w14:textId="77777777" w:rsidR="0098242A" w:rsidRDefault="0098242A" w:rsidP="0098242A"/>
    <w:p w14:paraId="6ED4A78C" w14:textId="01FF7888" w:rsidR="0098242A" w:rsidRDefault="0098242A" w:rsidP="0098242A">
      <w:r>
        <w:t>A következő gomb a "</w:t>
      </w:r>
      <w:r w:rsidR="00735120">
        <w:t>Nevek</w:t>
      </w:r>
      <w:r>
        <w:t xml:space="preserve">" lehetőség, amelyen keresztül új személyeket lehet felvenni a rendszerbe. Ezeket a neveket később könnyedén kiválaszthatjuk, amikor új tartozást hozunk létre. Az utolsó gomb a "Tartozás hozzáadása", amely lehetővé teszi egy új tartozás rögzítését. Itt kiválaszthatjuk a személy nevét, megadhatjuk a tartozás összegét, </w:t>
      </w:r>
      <w:r w:rsidR="00735120">
        <w:t>adhatunk</w:t>
      </w:r>
      <w:r>
        <w:t xml:space="preserve"> hozzá egy rövid leírást, majd a "Hozzáadás" gombbal rögzíthetjük az adatokat.</w:t>
      </w:r>
    </w:p>
    <w:p w14:paraId="6F2CAA41" w14:textId="77777777" w:rsidR="0098242A" w:rsidRDefault="0098242A" w:rsidP="0098242A"/>
    <w:p w14:paraId="528F4A2B" w14:textId="5E75DCEB" w:rsidR="0098242A" w:rsidRDefault="0098242A" w:rsidP="0098242A">
      <w:r>
        <w:lastRenderedPageBreak/>
        <w:t>Amennyiben mégis meggondolnánk magunkat, a "Mégsem" gomb segítségével törölhetjük az új tartozást. Az alkalmazás így rendkívül rugalmasan kezeli a tartozásokat, és a kényelmes használat érdekében lehetőséget biztosít a tartozások könnyű kezelésére és nyomon követésére.</w:t>
      </w:r>
      <w:r w:rsidR="00735120">
        <w:t xml:space="preserve"> A képernyő közepén megjelent tartozás listaelemeken lévő kuka gomb lenyomásával törölni tudjuk az aktuális listaelemet és az alkalmazás </w:t>
      </w:r>
      <w:proofErr w:type="spellStart"/>
      <w:r w:rsidR="00735120">
        <w:t>autómatikusan</w:t>
      </w:r>
      <w:proofErr w:type="spellEnd"/>
      <w:r w:rsidR="00735120">
        <w:t xml:space="preserve"> frissül és törli az elemet.</w:t>
      </w:r>
    </w:p>
    <w:p w14:paraId="45F2E8AD" w14:textId="0FE02624" w:rsidR="0098242A" w:rsidRDefault="0098242A" w:rsidP="008C4DF8">
      <w:r w:rsidRPr="0098242A">
        <w:drawing>
          <wp:inline distT="0" distB="0" distL="0" distR="0" wp14:anchorId="2523EF2C" wp14:editId="30A8911D">
            <wp:extent cx="3380740" cy="3583887"/>
            <wp:effectExtent l="0" t="0" r="0" b="0"/>
            <wp:docPr id="1439779914" name="Kép 1" descr="A képen szöveg, képernyőkép, szoftver, Operációs rendsz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9914" name="Kép 1" descr="A képen szöveg, képernyőkép, szoftver, Operációs rendszer látható&#10;&#10;Automatikusan generált leírás"/>
                    <pic:cNvPicPr/>
                  </pic:nvPicPr>
                  <pic:blipFill>
                    <a:blip r:embed="rId14"/>
                    <a:stretch>
                      <a:fillRect/>
                    </a:stretch>
                  </pic:blipFill>
                  <pic:spPr>
                    <a:xfrm>
                      <a:off x="0" y="0"/>
                      <a:ext cx="3384954" cy="3588354"/>
                    </a:xfrm>
                    <a:prstGeom prst="rect">
                      <a:avLst/>
                    </a:prstGeom>
                  </pic:spPr>
                </pic:pic>
              </a:graphicData>
            </a:graphic>
          </wp:inline>
        </w:drawing>
      </w:r>
    </w:p>
    <w:p w14:paraId="73CCA6D5" w14:textId="77777777" w:rsidR="00735120" w:rsidRPr="008C4DF8" w:rsidRDefault="00735120" w:rsidP="008C4DF8"/>
    <w:p w14:paraId="018BAE7B" w14:textId="267DFB9A" w:rsidR="008B2925" w:rsidRDefault="008B2925" w:rsidP="008B2925">
      <w:pPr>
        <w:pStyle w:val="Cmsor2"/>
      </w:pPr>
      <w:r>
        <w:t>Logikai felépítés</w:t>
      </w:r>
    </w:p>
    <w:p w14:paraId="5B1CA60E" w14:textId="30567CAD" w:rsidR="008B2925" w:rsidRDefault="008B2925" w:rsidP="008B2925">
      <w:pPr>
        <w:pStyle w:val="Cmsor2"/>
      </w:pPr>
      <w:r>
        <w:t>A program működése</w:t>
      </w:r>
    </w:p>
    <w:p w14:paraId="1065FF4E" w14:textId="410EF229" w:rsidR="00E95810" w:rsidRPr="00E95810" w:rsidRDefault="00E95810" w:rsidP="00E95810"/>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213E1DB5" w14:textId="72890C90" w:rsidR="008B2925" w:rsidRDefault="00993E7D" w:rsidP="00993E7D">
      <w:pPr>
        <w:pStyle w:val="Cmsor1"/>
      </w:pPr>
      <w:r>
        <w:lastRenderedPageBreak/>
        <w:t>Összegzés</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18"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19"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20"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7427" w14:textId="77777777" w:rsidR="007A75B6" w:rsidRDefault="007A75B6">
      <w:r>
        <w:separator/>
      </w:r>
    </w:p>
  </w:endnote>
  <w:endnote w:type="continuationSeparator" w:id="0">
    <w:p w14:paraId="7C7A21B7" w14:textId="77777777" w:rsidR="007A75B6" w:rsidRDefault="007A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190B" w14:textId="77777777" w:rsidR="007A75B6" w:rsidRDefault="007A75B6">
      <w:r>
        <w:separator/>
      </w:r>
    </w:p>
  </w:footnote>
  <w:footnote w:type="continuationSeparator" w:id="0">
    <w:p w14:paraId="6A7E3B96" w14:textId="77777777" w:rsidR="007A75B6" w:rsidRDefault="007A7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7483"/>
    <w:rsid w:val="000B1BB6"/>
    <w:rsid w:val="000B53E0"/>
    <w:rsid w:val="000D0385"/>
    <w:rsid w:val="00162232"/>
    <w:rsid w:val="00171054"/>
    <w:rsid w:val="001A57BC"/>
    <w:rsid w:val="001D4311"/>
    <w:rsid w:val="001F599C"/>
    <w:rsid w:val="002102C3"/>
    <w:rsid w:val="00225F65"/>
    <w:rsid w:val="00227347"/>
    <w:rsid w:val="00241699"/>
    <w:rsid w:val="00267677"/>
    <w:rsid w:val="002841F9"/>
    <w:rsid w:val="002D0163"/>
    <w:rsid w:val="002D0621"/>
    <w:rsid w:val="002D7DA9"/>
    <w:rsid w:val="002E1D2A"/>
    <w:rsid w:val="002E6895"/>
    <w:rsid w:val="00302BB3"/>
    <w:rsid w:val="00313013"/>
    <w:rsid w:val="00320FCB"/>
    <w:rsid w:val="003313B8"/>
    <w:rsid w:val="0034770D"/>
    <w:rsid w:val="00350AEC"/>
    <w:rsid w:val="0035597A"/>
    <w:rsid w:val="0037381F"/>
    <w:rsid w:val="00383ECB"/>
    <w:rsid w:val="003A4CDB"/>
    <w:rsid w:val="003E70B1"/>
    <w:rsid w:val="003F5425"/>
    <w:rsid w:val="00410924"/>
    <w:rsid w:val="00431FFF"/>
    <w:rsid w:val="0048395A"/>
    <w:rsid w:val="004851C7"/>
    <w:rsid w:val="00486C1A"/>
    <w:rsid w:val="00497298"/>
    <w:rsid w:val="004A4B8D"/>
    <w:rsid w:val="004F086F"/>
    <w:rsid w:val="004F09D7"/>
    <w:rsid w:val="00502A30"/>
    <w:rsid w:val="00510FF2"/>
    <w:rsid w:val="005202C0"/>
    <w:rsid w:val="005524FC"/>
    <w:rsid w:val="0056267F"/>
    <w:rsid w:val="00576495"/>
    <w:rsid w:val="00595EC9"/>
    <w:rsid w:val="005D27FA"/>
    <w:rsid w:val="005D3443"/>
    <w:rsid w:val="005D7CEB"/>
    <w:rsid w:val="005E01E0"/>
    <w:rsid w:val="005F3404"/>
    <w:rsid w:val="00602F87"/>
    <w:rsid w:val="00604093"/>
    <w:rsid w:val="0062185B"/>
    <w:rsid w:val="0063585C"/>
    <w:rsid w:val="00641018"/>
    <w:rsid w:val="00641F7E"/>
    <w:rsid w:val="00650C7C"/>
    <w:rsid w:val="0066174A"/>
    <w:rsid w:val="00675281"/>
    <w:rsid w:val="00681E99"/>
    <w:rsid w:val="006841D3"/>
    <w:rsid w:val="00692605"/>
    <w:rsid w:val="006A1707"/>
    <w:rsid w:val="006A1B7F"/>
    <w:rsid w:val="006A44D2"/>
    <w:rsid w:val="006B00FC"/>
    <w:rsid w:val="006D338C"/>
    <w:rsid w:val="006F512E"/>
    <w:rsid w:val="00700E3A"/>
    <w:rsid w:val="00730B3C"/>
    <w:rsid w:val="007312AA"/>
    <w:rsid w:val="00735120"/>
    <w:rsid w:val="00760739"/>
    <w:rsid w:val="007831B5"/>
    <w:rsid w:val="007A75B6"/>
    <w:rsid w:val="007B6F31"/>
    <w:rsid w:val="007C007A"/>
    <w:rsid w:val="008122A4"/>
    <w:rsid w:val="00816BCB"/>
    <w:rsid w:val="008249AA"/>
    <w:rsid w:val="00854BDC"/>
    <w:rsid w:val="00862A70"/>
    <w:rsid w:val="008B2925"/>
    <w:rsid w:val="008C4DF8"/>
    <w:rsid w:val="008E7228"/>
    <w:rsid w:val="0090541F"/>
    <w:rsid w:val="00940CB1"/>
    <w:rsid w:val="0098242A"/>
    <w:rsid w:val="0098532E"/>
    <w:rsid w:val="00993E7D"/>
    <w:rsid w:val="009A32B9"/>
    <w:rsid w:val="009B1AB8"/>
    <w:rsid w:val="009C1C93"/>
    <w:rsid w:val="009E67D2"/>
    <w:rsid w:val="00A05798"/>
    <w:rsid w:val="00A34DC4"/>
    <w:rsid w:val="00A65FA0"/>
    <w:rsid w:val="00A7083E"/>
    <w:rsid w:val="00A8083C"/>
    <w:rsid w:val="00AB511F"/>
    <w:rsid w:val="00AC5703"/>
    <w:rsid w:val="00AE05C4"/>
    <w:rsid w:val="00B13FD0"/>
    <w:rsid w:val="00B4104A"/>
    <w:rsid w:val="00B41EC3"/>
    <w:rsid w:val="00B50CAA"/>
    <w:rsid w:val="00B96880"/>
    <w:rsid w:val="00BF4292"/>
    <w:rsid w:val="00C00B3C"/>
    <w:rsid w:val="00C2686E"/>
    <w:rsid w:val="00C26FEB"/>
    <w:rsid w:val="00C31260"/>
    <w:rsid w:val="00C476B0"/>
    <w:rsid w:val="00C53F92"/>
    <w:rsid w:val="00C70FB2"/>
    <w:rsid w:val="00C73DEE"/>
    <w:rsid w:val="00C84464"/>
    <w:rsid w:val="00C94815"/>
    <w:rsid w:val="00CF5D12"/>
    <w:rsid w:val="00D03C6E"/>
    <w:rsid w:val="00D07335"/>
    <w:rsid w:val="00D11B6E"/>
    <w:rsid w:val="00D1632F"/>
    <w:rsid w:val="00D23BFC"/>
    <w:rsid w:val="00D258B5"/>
    <w:rsid w:val="00D429F2"/>
    <w:rsid w:val="00D53F5A"/>
    <w:rsid w:val="00D559F3"/>
    <w:rsid w:val="00D71BFF"/>
    <w:rsid w:val="00D81927"/>
    <w:rsid w:val="00D95E2C"/>
    <w:rsid w:val="00DB4F4B"/>
    <w:rsid w:val="00DD6A58"/>
    <w:rsid w:val="00DE2BA5"/>
    <w:rsid w:val="00DE77B5"/>
    <w:rsid w:val="00DE7D1D"/>
    <w:rsid w:val="00E07EE4"/>
    <w:rsid w:val="00E42F0D"/>
    <w:rsid w:val="00E8385C"/>
    <w:rsid w:val="00E86A0C"/>
    <w:rsid w:val="00E95810"/>
    <w:rsid w:val="00EA2ED3"/>
    <w:rsid w:val="00EA7490"/>
    <w:rsid w:val="00ED24FC"/>
    <w:rsid w:val="00EE1A1F"/>
    <w:rsid w:val="00EE2264"/>
    <w:rsid w:val="00F045D3"/>
    <w:rsid w:val="00F050F9"/>
    <w:rsid w:val="00F35291"/>
    <w:rsid w:val="00FA2569"/>
    <w:rsid w:val="00FE47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firebase.google.com/docs/aut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2140</TotalTime>
  <Pages>28</Pages>
  <Words>3815</Words>
  <Characters>26326</Characters>
  <Application>Microsoft Office Word</Application>
  <DocSecurity>0</DocSecurity>
  <Lines>219</Lines>
  <Paragraphs>60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30081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41</cp:revision>
  <cp:lastPrinted>2023-11-16T15:08:00Z</cp:lastPrinted>
  <dcterms:created xsi:type="dcterms:W3CDTF">2023-02-27T06:58:00Z</dcterms:created>
  <dcterms:modified xsi:type="dcterms:W3CDTF">2023-11-27T22:48:00Z</dcterms:modified>
</cp:coreProperties>
</file>