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F897" w14:textId="694AD79A" w:rsidR="00AB53D1" w:rsidRDefault="00506440" w:rsidP="00506440">
      <w:pPr>
        <w:jc w:val="center"/>
        <w:rPr>
          <w:b/>
          <w:bCs/>
          <w:sz w:val="28"/>
          <w:szCs w:val="28"/>
        </w:rPr>
      </w:pPr>
      <w:bookmarkStart w:id="0" w:name="_Hlk97707648"/>
      <w:bookmarkEnd w:id="0"/>
      <w:r>
        <w:rPr>
          <w:b/>
          <w:bCs/>
          <w:sz w:val="28"/>
          <w:szCs w:val="28"/>
        </w:rPr>
        <w:t xml:space="preserve">IST </w:t>
      </w:r>
      <w:r w:rsidR="00BC2DCE">
        <w:rPr>
          <w:b/>
          <w:bCs/>
          <w:sz w:val="28"/>
          <w:szCs w:val="28"/>
        </w:rPr>
        <w:t>686</w:t>
      </w:r>
      <w:r>
        <w:rPr>
          <w:b/>
          <w:bCs/>
          <w:sz w:val="28"/>
          <w:szCs w:val="28"/>
        </w:rPr>
        <w:t xml:space="preserve"> </w:t>
      </w:r>
      <w:r w:rsidR="00D44473" w:rsidRPr="00506440">
        <w:rPr>
          <w:b/>
          <w:bCs/>
          <w:sz w:val="28"/>
          <w:szCs w:val="28"/>
        </w:rPr>
        <w:t>Midterm</w:t>
      </w:r>
      <w:r w:rsidR="0080613C" w:rsidRPr="00506440">
        <w:rPr>
          <w:b/>
          <w:bCs/>
          <w:sz w:val="28"/>
          <w:szCs w:val="28"/>
        </w:rPr>
        <w:t xml:space="preserve"> Exam</w:t>
      </w:r>
    </w:p>
    <w:p w14:paraId="751BA547" w14:textId="77777777" w:rsidR="00865AF2" w:rsidRDefault="00865AF2" w:rsidP="007811C7">
      <w:pPr>
        <w:rPr>
          <w:b/>
          <w:bCs/>
          <w:sz w:val="28"/>
          <w:szCs w:val="28"/>
        </w:rPr>
      </w:pPr>
    </w:p>
    <w:p w14:paraId="516273A3" w14:textId="77777777" w:rsidR="00A254FE" w:rsidRDefault="00A254FE" w:rsidP="007811C7">
      <w:pPr>
        <w:rPr>
          <w:b/>
          <w:bCs/>
          <w:sz w:val="28"/>
          <w:szCs w:val="28"/>
        </w:rPr>
      </w:pPr>
    </w:p>
    <w:p w14:paraId="3E64E690" w14:textId="28942B44" w:rsidR="007811C7" w:rsidRDefault="007811C7" w:rsidP="007811C7">
      <w:pPr>
        <w:rPr>
          <w:rFonts w:hint="eastAsia"/>
          <w:b/>
          <w:bCs/>
          <w:sz w:val="28"/>
          <w:szCs w:val="28"/>
          <w:lang w:eastAsia="zh-CN"/>
        </w:rPr>
      </w:pPr>
      <w:r>
        <w:rPr>
          <w:b/>
          <w:bCs/>
          <w:sz w:val="28"/>
          <w:szCs w:val="28"/>
        </w:rPr>
        <w:t>Name:</w:t>
      </w:r>
      <w:r w:rsidR="00500E65">
        <w:rPr>
          <w:rFonts w:hint="eastAsia"/>
          <w:b/>
          <w:bCs/>
          <w:sz w:val="28"/>
          <w:szCs w:val="28"/>
          <w:lang w:eastAsia="zh-CN"/>
        </w:rPr>
        <w:t xml:space="preserve"> Yunkai Yao</w:t>
      </w:r>
    </w:p>
    <w:p w14:paraId="47EA39D5" w14:textId="7AC81F7F" w:rsidR="007811C7" w:rsidRDefault="00865AF2" w:rsidP="007811C7">
      <w:pPr>
        <w:rPr>
          <w:rFonts w:hint="eastAsia"/>
          <w:b/>
          <w:bCs/>
          <w:sz w:val="28"/>
          <w:szCs w:val="28"/>
          <w:lang w:eastAsia="zh-CN"/>
        </w:rPr>
      </w:pPr>
      <w:r>
        <w:rPr>
          <w:b/>
          <w:bCs/>
          <w:sz w:val="28"/>
          <w:szCs w:val="28"/>
        </w:rPr>
        <w:t>SUID (last 4 digits):</w:t>
      </w:r>
      <w:r w:rsidR="003D68FE">
        <w:rPr>
          <w:rFonts w:hint="eastAsia"/>
          <w:b/>
          <w:bCs/>
          <w:sz w:val="28"/>
          <w:szCs w:val="28"/>
          <w:lang w:eastAsia="zh-CN"/>
        </w:rPr>
        <w:t xml:space="preserve"> </w:t>
      </w:r>
      <w:r w:rsidR="003D68FE" w:rsidRPr="003D68FE">
        <w:rPr>
          <w:b/>
          <w:bCs/>
          <w:sz w:val="28"/>
          <w:szCs w:val="28"/>
          <w:lang w:eastAsia="zh-CN"/>
        </w:rPr>
        <w:t>3618</w:t>
      </w:r>
    </w:p>
    <w:p w14:paraId="5BC88F88" w14:textId="77777777" w:rsidR="00506440" w:rsidRPr="00506440" w:rsidRDefault="00506440" w:rsidP="00506440">
      <w:pPr>
        <w:jc w:val="center"/>
        <w:rPr>
          <w:b/>
          <w:bCs/>
          <w:sz w:val="28"/>
          <w:szCs w:val="28"/>
        </w:rPr>
      </w:pPr>
    </w:p>
    <w:p w14:paraId="1EAA0917" w14:textId="77777777" w:rsidR="00131C4C" w:rsidRDefault="00131C4C" w:rsidP="00131C4C">
      <w:r w:rsidRPr="003127B2">
        <w:rPr>
          <w:b/>
        </w:rPr>
        <w:t>General Instructions</w:t>
      </w:r>
      <w:r>
        <w:t xml:space="preserve">: </w:t>
      </w:r>
      <w:r w:rsidRPr="00D00A65">
        <w:rPr>
          <w:b/>
          <w:bCs/>
        </w:rPr>
        <w:t>This is an honor system exam that is open book and open notes.</w:t>
      </w:r>
      <w:r>
        <w:t xml:space="preserve"> </w:t>
      </w:r>
      <w:r w:rsidRPr="001D7673">
        <w:rPr>
          <w:b/>
          <w:bCs/>
        </w:rPr>
        <w:t>You m</w:t>
      </w:r>
      <w:r>
        <w:rPr>
          <w:b/>
          <w:bCs/>
        </w:rPr>
        <w:t>ust</w:t>
      </w:r>
      <w:r w:rsidRPr="001D7673">
        <w:rPr>
          <w:b/>
          <w:bCs/>
        </w:rPr>
        <w:t xml:space="preserve"> not confer or collaborate with any human besides me</w:t>
      </w:r>
      <w:r>
        <w:rPr>
          <w:b/>
          <w:bCs/>
        </w:rPr>
        <w:t xml:space="preserve"> and you must not include any AI generated material</w:t>
      </w:r>
      <w:r w:rsidRPr="001D7673">
        <w:rPr>
          <w:b/>
          <w:bCs/>
        </w:rPr>
        <w:t>.</w:t>
      </w:r>
      <w:r>
        <w:t xml:space="preserve"> </w:t>
      </w:r>
      <w:r w:rsidRPr="00DC21E0">
        <w:rPr>
          <w:b/>
          <w:bCs/>
        </w:rPr>
        <w:t>Any indication otherwise will result in a grade of zero (0) and be reported to the University.</w:t>
      </w:r>
      <w:r>
        <w:t xml:space="preserve"> </w:t>
      </w:r>
    </w:p>
    <w:p w14:paraId="7C2B7A1D" w14:textId="77777777" w:rsidR="00131C4C" w:rsidRDefault="00131C4C" w:rsidP="00131C4C"/>
    <w:p w14:paraId="6B3D14F7" w14:textId="02EBF286" w:rsidR="00506440" w:rsidRDefault="00131C4C" w:rsidP="00131C4C">
      <w:pPr>
        <w:rPr>
          <w:b/>
          <w:bCs/>
        </w:rPr>
      </w:pPr>
      <w:r w:rsidRPr="00A86E40">
        <w:rPr>
          <w:b/>
          <w:bCs/>
        </w:rPr>
        <w:t xml:space="preserve">You may access all course materials including any of the feedback I have provided to you. Submit this word document answering the exam questions. For #3, include the R code used and the output from R. Submit the exam in Blackboard by </w:t>
      </w:r>
      <w:r w:rsidR="00BF3488">
        <w:rPr>
          <w:b/>
          <w:bCs/>
        </w:rPr>
        <w:t>5:15</w:t>
      </w:r>
      <w:r w:rsidRPr="00A86E40">
        <w:rPr>
          <w:b/>
          <w:bCs/>
        </w:rPr>
        <w:t xml:space="preserve"> PM on Wednesday, March 6, 2024. Exams submitted after this time will incur a late penalty.</w:t>
      </w:r>
    </w:p>
    <w:p w14:paraId="50AC21B9" w14:textId="746085E7" w:rsidR="00131C4C" w:rsidRDefault="00131C4C" w:rsidP="00131C4C">
      <w:r>
        <w:rPr>
          <w:b/>
          <w:bCs/>
        </w:rPr>
        <w:t>^^^^^^^^^^^^^^^^^^^^^^^^^^^^^^^^^^^^^^^^^^^^^^^^^^^^^^^^^^^^^^^^^^^^^</w:t>
      </w:r>
    </w:p>
    <w:p w14:paraId="7482EBEF" w14:textId="77777777" w:rsidR="00617004" w:rsidRDefault="00617004">
      <w:pPr>
        <w:rPr>
          <w:b/>
          <w:bCs/>
        </w:rPr>
      </w:pPr>
    </w:p>
    <w:p w14:paraId="47CC421D" w14:textId="2147572F" w:rsidR="00EF2D00" w:rsidRPr="00272CA2" w:rsidRDefault="00EF2D00" w:rsidP="00EF2D00">
      <w:pPr>
        <w:rPr>
          <w:b/>
          <w:bCs/>
        </w:rPr>
      </w:pPr>
      <w:r w:rsidRPr="00AD3460">
        <w:rPr>
          <w:b/>
          <w:bCs/>
        </w:rPr>
        <w:t>1. (10 pts)</w:t>
      </w:r>
      <w:r>
        <w:t xml:space="preserve"> A sampling distribution of many samples of size </w:t>
      </w:r>
      <w:r w:rsidR="008858CF">
        <w:t>7</w:t>
      </w:r>
      <w:r w:rsidR="005C440A">
        <w:t xml:space="preserve">5 </w:t>
      </w:r>
      <w:r>
        <w:t xml:space="preserve">has a mean of </w:t>
      </w:r>
      <w:r w:rsidR="00C45C08">
        <w:t>215</w:t>
      </w:r>
      <w:r>
        <w:t xml:space="preserve"> and a standard </w:t>
      </w:r>
      <w:r w:rsidR="00C45C08">
        <w:t xml:space="preserve">error of </w:t>
      </w:r>
      <w:r w:rsidR="00987B90">
        <w:t>10</w:t>
      </w:r>
      <w:r>
        <w:t xml:space="preserve">. </w:t>
      </w:r>
      <w:r w:rsidRPr="00272CA2">
        <w:rPr>
          <w:b/>
          <w:bCs/>
        </w:rPr>
        <w:t>Wha</w:t>
      </w:r>
      <w:r w:rsidR="00DD2362">
        <w:rPr>
          <w:b/>
          <w:bCs/>
        </w:rPr>
        <w:t>t</w:t>
      </w:r>
      <w:r w:rsidR="008858CF">
        <w:rPr>
          <w:b/>
          <w:bCs/>
        </w:rPr>
        <w:t>, if anything</w:t>
      </w:r>
      <w:r w:rsidR="00DD2362">
        <w:rPr>
          <w:b/>
          <w:bCs/>
        </w:rPr>
        <w:t>,</w:t>
      </w:r>
      <w:r w:rsidRPr="00272CA2">
        <w:rPr>
          <w:b/>
          <w:bCs/>
        </w:rPr>
        <w:t xml:space="preserve"> do you know about the </w:t>
      </w:r>
      <w:r w:rsidR="00DD2362">
        <w:rPr>
          <w:b/>
          <w:bCs/>
        </w:rPr>
        <w:t xml:space="preserve">shape, mean, and standard deviation of the </w:t>
      </w:r>
      <w:r>
        <w:rPr>
          <w:b/>
          <w:bCs/>
        </w:rPr>
        <w:t>population</w:t>
      </w:r>
      <w:r w:rsidRPr="00272CA2">
        <w:rPr>
          <w:b/>
          <w:bCs/>
        </w:rPr>
        <w:t xml:space="preserve"> distribution</w:t>
      </w:r>
      <w:r>
        <w:rPr>
          <w:b/>
          <w:bCs/>
        </w:rPr>
        <w:t xml:space="preserve"> these samples came from</w:t>
      </w:r>
      <w:r w:rsidRPr="00272CA2">
        <w:rPr>
          <w:b/>
          <w:bCs/>
        </w:rPr>
        <w:t>?</w:t>
      </w:r>
    </w:p>
    <w:p w14:paraId="02112868" w14:textId="77777777" w:rsidR="00EF2D00" w:rsidRDefault="00EF2D00" w:rsidP="00EF2D00">
      <w:pPr>
        <w:jc w:val="center"/>
      </w:pPr>
    </w:p>
    <w:p w14:paraId="4EF3F138" w14:textId="079AB72E" w:rsidR="00026B61" w:rsidRDefault="000C77FF" w:rsidP="000C77FF">
      <w:pPr>
        <w:rPr>
          <w:rFonts w:hint="eastAsia"/>
          <w:lang w:eastAsia="zh-CN"/>
        </w:rPr>
      </w:pPr>
      <w:r w:rsidRPr="000C77FF">
        <w:rPr>
          <w:lang w:eastAsia="zh-CN"/>
        </w:rPr>
        <w:t>According to the central limit theorem, if the sample size is large enough, the sample distribution of the sample mean approximates a normal distribution. The mean of the sample distribution is 215, which is also the mean of the population distribution. The standard deviation is calculated to be approximately 86.6. Due to the large sample size, the central limit theorem ensures that the shape of the sample mean distribution is approximately normal. However, if the original population distribution itself is normal, then the sample distribution of the mean will also be normal, no matter how large the sample size is.</w:t>
      </w:r>
    </w:p>
    <w:p w14:paraId="5FDF1CB8" w14:textId="77777777" w:rsidR="00026B61" w:rsidRDefault="00026B61" w:rsidP="00EF2D00">
      <w:pPr>
        <w:jc w:val="center"/>
      </w:pPr>
    </w:p>
    <w:p w14:paraId="5F8882C4" w14:textId="77777777" w:rsidR="00026B61" w:rsidRDefault="00026B61" w:rsidP="00EF2D00">
      <w:pPr>
        <w:jc w:val="center"/>
      </w:pPr>
    </w:p>
    <w:p w14:paraId="09DA5271" w14:textId="77777777" w:rsidR="00026B61" w:rsidRDefault="00026B61" w:rsidP="00EF2D00">
      <w:pPr>
        <w:jc w:val="center"/>
      </w:pPr>
    </w:p>
    <w:p w14:paraId="75553828" w14:textId="77777777" w:rsidR="00026B61" w:rsidRDefault="00026B61" w:rsidP="00EF2D00">
      <w:pPr>
        <w:jc w:val="center"/>
      </w:pPr>
    </w:p>
    <w:p w14:paraId="1662EC45" w14:textId="77777777" w:rsidR="00026B61" w:rsidRDefault="00026B61" w:rsidP="00EF2D00">
      <w:pPr>
        <w:jc w:val="center"/>
      </w:pPr>
    </w:p>
    <w:p w14:paraId="6747D766" w14:textId="77777777" w:rsidR="00EF2D00" w:rsidRDefault="00EF2D00" w:rsidP="00EF2D00"/>
    <w:p w14:paraId="4A1F580C" w14:textId="1AB21CB6" w:rsidR="00EF2D00" w:rsidRDefault="00EF2D00" w:rsidP="00EF2D00">
      <w:r w:rsidRPr="00AD3460">
        <w:rPr>
          <w:b/>
          <w:bCs/>
        </w:rPr>
        <w:t>2. (1</w:t>
      </w:r>
      <w:r>
        <w:rPr>
          <w:b/>
          <w:bCs/>
        </w:rPr>
        <w:t>5</w:t>
      </w:r>
      <w:r w:rsidRPr="00AD3460">
        <w:rPr>
          <w:b/>
          <w:bCs/>
        </w:rPr>
        <w:t xml:space="preserve"> pts)</w:t>
      </w:r>
      <w:r>
        <w:t xml:space="preserve"> The effectiveness of a diet designed to lower cholesterol was tested on </w:t>
      </w:r>
      <w:r w:rsidR="008F36A7">
        <w:t>45</w:t>
      </w:r>
      <w:r>
        <w:t xml:space="preserve"> patients identified as at risk for cardiovascular disease. Cholesterol levels for these patients were measured before and after being on this diet for </w:t>
      </w:r>
      <w:r w:rsidR="008F36A7">
        <w:t>8</w:t>
      </w:r>
      <w:r>
        <w:t xml:space="preserve"> weeks.</w:t>
      </w:r>
    </w:p>
    <w:p w14:paraId="0E426FE7" w14:textId="77777777" w:rsidR="00026B61" w:rsidRDefault="00026B61" w:rsidP="00EF2D00"/>
    <w:p w14:paraId="2F8195BC" w14:textId="77777777" w:rsidR="00EF2D00" w:rsidRDefault="00EF2D00" w:rsidP="00EF2D00">
      <w:r>
        <w:t>The following 95% confidence interval for the difference in mean cholesterol levels was found based on the data collected.</w:t>
      </w:r>
    </w:p>
    <w:p w14:paraId="195A0AD1" w14:textId="19F973E6" w:rsidR="00EF2D00" w:rsidRDefault="008F36A7" w:rsidP="00EF2D00">
      <w:pPr>
        <w:jc w:val="center"/>
        <w:rPr>
          <w:b/>
          <w:bCs/>
        </w:rPr>
      </w:pPr>
      <w:r>
        <w:rPr>
          <w:b/>
          <w:bCs/>
        </w:rPr>
        <w:t>-1.2</w:t>
      </w:r>
      <w:r w:rsidR="00EF2D00" w:rsidRPr="004F50A2">
        <w:rPr>
          <w:b/>
          <w:bCs/>
        </w:rPr>
        <w:t xml:space="preserve"> &lt; </w:t>
      </w:r>
      <w:r w:rsidR="00EF2D00">
        <w:rPr>
          <w:b/>
          <w:bCs/>
        </w:rPr>
        <w:t>before - after</w:t>
      </w:r>
      <w:r w:rsidR="00EF2D00" w:rsidRPr="004F50A2">
        <w:rPr>
          <w:b/>
          <w:bCs/>
        </w:rPr>
        <w:t xml:space="preserve"> cholesterol levels &lt; </w:t>
      </w:r>
      <w:r w:rsidR="00C035C3">
        <w:rPr>
          <w:b/>
          <w:bCs/>
        </w:rPr>
        <w:t>20</w:t>
      </w:r>
      <w:r w:rsidR="00134731">
        <w:rPr>
          <w:b/>
          <w:bCs/>
        </w:rPr>
        <w:t>.3</w:t>
      </w:r>
    </w:p>
    <w:p w14:paraId="12FDEAE1" w14:textId="77777777" w:rsidR="00026B61" w:rsidRPr="004F50A2" w:rsidRDefault="00026B61" w:rsidP="00EF2D00">
      <w:pPr>
        <w:jc w:val="center"/>
        <w:rPr>
          <w:b/>
          <w:bCs/>
        </w:rPr>
      </w:pPr>
    </w:p>
    <w:p w14:paraId="2E5DAC46" w14:textId="77777777" w:rsidR="00EF2D00" w:rsidRPr="007A4729" w:rsidRDefault="00EF2D00" w:rsidP="00EF2D00">
      <w:pPr>
        <w:rPr>
          <w:b/>
          <w:bCs/>
        </w:rPr>
      </w:pPr>
      <w:r w:rsidRPr="007A4729">
        <w:rPr>
          <w:b/>
          <w:bCs/>
        </w:rPr>
        <w:t xml:space="preserve">What would you conclude </w:t>
      </w:r>
      <w:r>
        <w:rPr>
          <w:b/>
          <w:bCs/>
        </w:rPr>
        <w:t>regarding the effectiveness of this diet</w:t>
      </w:r>
      <w:r w:rsidRPr="007A4729">
        <w:rPr>
          <w:b/>
          <w:bCs/>
        </w:rPr>
        <w:t xml:space="preserve"> based on this confidence interval? Be specific in terms of the context of this research.</w:t>
      </w:r>
    </w:p>
    <w:p w14:paraId="51000EAB" w14:textId="77777777" w:rsidR="001A2888" w:rsidRPr="00EA5ABD" w:rsidRDefault="001A2888"/>
    <w:p w14:paraId="28276CAC" w14:textId="5EE616EE" w:rsidR="008E4F4D" w:rsidRDefault="00F62CFB">
      <w:r w:rsidRPr="00F62CFB">
        <w:lastRenderedPageBreak/>
        <w:t>Based on the 95% confidence intervals provided in this study, the confidence intervals ranged from -1.2 to 20.3. After 8 weeks on this diet, the mean cholesterol level of the patients decreased. The lower limit of the confidence interval (-1.2) suggests that cholesterol levels may have increased slightly in some cases, but this result is not significant because it is close to zero and not representative of the majority of cases. The upper limit of the confidence interval (20.3) indicates that cholesterol levels may have decreased by 20.3 units in some patients. Overall, the confidence intervals do not include zero and are mostly above zero. Confidence intervals around 0 are also asymmetric, further indicating that most of the effect is a decrease rather than an increase in cholesterol levels. This suggests that this diet is generally effective and can reduce cholesterol levels to some degree in patients at high risk for cardiovascular disease.</w:t>
      </w:r>
    </w:p>
    <w:p w14:paraId="7ED45F7B" w14:textId="1734139C" w:rsidR="00292FC0" w:rsidRDefault="00292FC0" w:rsidP="00D44473"/>
    <w:p w14:paraId="0E02981B" w14:textId="77777777" w:rsidR="00013AAA" w:rsidRDefault="00013AAA" w:rsidP="00D44473"/>
    <w:p w14:paraId="50467401" w14:textId="77777777" w:rsidR="00930750" w:rsidRDefault="00930750" w:rsidP="00D44473"/>
    <w:p w14:paraId="72F1703F" w14:textId="77777777" w:rsidR="00930750" w:rsidRDefault="00930750" w:rsidP="00D44473"/>
    <w:p w14:paraId="53614201" w14:textId="77777777" w:rsidR="00930750" w:rsidRDefault="00930750" w:rsidP="00D44473"/>
    <w:p w14:paraId="6214F558" w14:textId="77777777" w:rsidR="00930750" w:rsidRDefault="00930750" w:rsidP="00D44473"/>
    <w:p w14:paraId="11F33B8D" w14:textId="4EDA9C50" w:rsidR="00881BD0" w:rsidRPr="00134731" w:rsidRDefault="00F00D9D" w:rsidP="00D00A65">
      <w:pPr>
        <w:rPr>
          <w:b/>
          <w:bCs/>
        </w:rPr>
      </w:pPr>
      <w:bookmarkStart w:id="1" w:name="OLE_LINK1"/>
      <w:bookmarkStart w:id="2" w:name="OLE_LINK2"/>
      <w:r>
        <w:rPr>
          <w:b/>
          <w:bCs/>
        </w:rPr>
        <w:t>3</w:t>
      </w:r>
      <w:r w:rsidR="00D82799" w:rsidRPr="001374AE">
        <w:rPr>
          <w:b/>
          <w:bCs/>
        </w:rPr>
        <w:t>.</w:t>
      </w:r>
      <w:r w:rsidR="00D82799">
        <w:t xml:space="preserve"> </w:t>
      </w:r>
      <w:r w:rsidR="00782BA5" w:rsidRPr="00134731">
        <w:rPr>
          <w:b/>
          <w:bCs/>
        </w:rPr>
        <w:t>A data set contains</w:t>
      </w:r>
      <w:r w:rsidR="00C87FE1" w:rsidRPr="00134731">
        <w:rPr>
          <w:b/>
          <w:bCs/>
        </w:rPr>
        <w:t xml:space="preserve"> data </w:t>
      </w:r>
      <w:r w:rsidR="00185A85" w:rsidRPr="00134731">
        <w:rPr>
          <w:b/>
          <w:bCs/>
        </w:rPr>
        <w:t xml:space="preserve">from </w:t>
      </w:r>
      <w:r w:rsidR="00670404" w:rsidRPr="00134731">
        <w:rPr>
          <w:b/>
          <w:bCs/>
        </w:rPr>
        <w:t>Instagram</w:t>
      </w:r>
      <w:r w:rsidR="00185A85" w:rsidRPr="00134731">
        <w:rPr>
          <w:b/>
          <w:bCs/>
        </w:rPr>
        <w:t xml:space="preserve"> users </w:t>
      </w:r>
      <w:r w:rsidR="00C87FE1" w:rsidRPr="00134731">
        <w:rPr>
          <w:b/>
          <w:bCs/>
        </w:rPr>
        <w:t xml:space="preserve">regarding </w:t>
      </w:r>
      <w:r w:rsidR="00DD06D1" w:rsidRPr="00134731">
        <w:rPr>
          <w:b/>
          <w:bCs/>
        </w:rPr>
        <w:t>time spent</w:t>
      </w:r>
      <w:r w:rsidR="00CF157C" w:rsidRPr="00134731">
        <w:rPr>
          <w:b/>
          <w:bCs/>
        </w:rPr>
        <w:t xml:space="preserve"> on Instagram</w:t>
      </w:r>
      <w:r w:rsidR="00C87FE1" w:rsidRPr="00134731">
        <w:rPr>
          <w:b/>
          <w:bCs/>
        </w:rPr>
        <w:t xml:space="preserve">, </w:t>
      </w:r>
      <w:r w:rsidR="00D6558A">
        <w:rPr>
          <w:b/>
          <w:bCs/>
        </w:rPr>
        <w:t xml:space="preserve">their </w:t>
      </w:r>
      <w:r w:rsidR="00CF157C" w:rsidRPr="00134731">
        <w:rPr>
          <w:b/>
          <w:bCs/>
        </w:rPr>
        <w:t>profession</w:t>
      </w:r>
      <w:r w:rsidR="00185A85" w:rsidRPr="00134731">
        <w:rPr>
          <w:b/>
          <w:bCs/>
        </w:rPr>
        <w:t xml:space="preserve">, and whether the user owns a </w:t>
      </w:r>
      <w:r w:rsidR="00CF157C" w:rsidRPr="00134731">
        <w:rPr>
          <w:b/>
          <w:bCs/>
        </w:rPr>
        <w:t>home</w:t>
      </w:r>
      <w:r w:rsidR="00185A85" w:rsidRPr="00134731">
        <w:rPr>
          <w:b/>
          <w:bCs/>
        </w:rPr>
        <w:t xml:space="preserve">. </w:t>
      </w:r>
    </w:p>
    <w:p w14:paraId="6935DFC3" w14:textId="77777777" w:rsidR="00373475" w:rsidRDefault="00373475" w:rsidP="00D00A65"/>
    <w:p w14:paraId="7A6B0701" w14:textId="77777777" w:rsidR="00881BD0" w:rsidRDefault="00881BD0" w:rsidP="00D15984">
      <w:pPr>
        <w:ind w:firstLine="720"/>
      </w:pPr>
      <w:r>
        <w:t>The variables are as follows.</w:t>
      </w:r>
    </w:p>
    <w:p w14:paraId="47801EF4" w14:textId="11F942FE" w:rsidR="00373475" w:rsidRDefault="00A03D93" w:rsidP="00D15984">
      <w:pPr>
        <w:ind w:firstLine="720"/>
      </w:pPr>
      <w:r>
        <w:t>time</w:t>
      </w:r>
      <w:r w:rsidR="00373475">
        <w:t>:</w:t>
      </w:r>
      <w:r w:rsidR="00881BD0">
        <w:t xml:space="preserve"> </w:t>
      </w:r>
      <w:r>
        <w:t>Time spent on Instagram</w:t>
      </w:r>
    </w:p>
    <w:p w14:paraId="69AE109A" w14:textId="58E9EC10" w:rsidR="00392312" w:rsidRDefault="00504672" w:rsidP="00D15984">
      <w:pPr>
        <w:ind w:firstLine="720"/>
      </w:pPr>
      <w:r>
        <w:t>profession</w:t>
      </w:r>
      <w:r w:rsidR="00373475">
        <w:t xml:space="preserve">: </w:t>
      </w:r>
      <w:r w:rsidR="007973B9">
        <w:t>P</w:t>
      </w:r>
      <w:r>
        <w:t xml:space="preserve">rofession </w:t>
      </w:r>
      <w:r w:rsidR="00392312">
        <w:t>of the user</w:t>
      </w:r>
    </w:p>
    <w:p w14:paraId="318DB01B" w14:textId="7F76D140" w:rsidR="00881BD0" w:rsidRDefault="00504672" w:rsidP="00D15984">
      <w:pPr>
        <w:ind w:firstLine="720"/>
      </w:pPr>
      <w:r>
        <w:t>home</w:t>
      </w:r>
      <w:r w:rsidR="00392312">
        <w:t xml:space="preserve">: Whether or not the user owns a </w:t>
      </w:r>
      <w:r>
        <w:t>home</w:t>
      </w:r>
      <w:r w:rsidR="00392312">
        <w:t xml:space="preserve"> (TRUE or FALSE)</w:t>
      </w:r>
      <w:r w:rsidR="00881BD0">
        <w:t xml:space="preserve">  </w:t>
      </w:r>
    </w:p>
    <w:p w14:paraId="65BC0DD1" w14:textId="77777777" w:rsidR="00881BD0" w:rsidRDefault="00881BD0" w:rsidP="00D00A65"/>
    <w:p w14:paraId="155F4CB4" w14:textId="4D3AED91" w:rsidR="00D00A65" w:rsidRPr="00A85439" w:rsidRDefault="008E7D42" w:rsidP="00D00A65">
      <w:pPr>
        <w:rPr>
          <w:b/>
          <w:bCs/>
        </w:rPr>
      </w:pPr>
      <w:r w:rsidRPr="000977FF">
        <w:t xml:space="preserve">Based on the data collected, </w:t>
      </w:r>
      <w:r w:rsidR="00C46B1B">
        <w:t>your first task is to</w:t>
      </w:r>
      <w:r w:rsidR="00493B4E">
        <w:t xml:space="preserve"> </w:t>
      </w:r>
      <w:r w:rsidR="000977FF" w:rsidRPr="000977FF">
        <w:t>answer the question</w:t>
      </w:r>
      <w:r w:rsidR="000977FF">
        <w:rPr>
          <w:b/>
          <w:bCs/>
        </w:rPr>
        <w:t xml:space="preserve"> “</w:t>
      </w:r>
      <w:r w:rsidR="00C85F21" w:rsidRPr="00A85439">
        <w:rPr>
          <w:b/>
          <w:bCs/>
        </w:rPr>
        <w:t xml:space="preserve">Is there a difference </w:t>
      </w:r>
      <w:bookmarkStart w:id="3" w:name="_Hlk160352436"/>
      <w:r w:rsidR="00C85F21" w:rsidRPr="00A85439">
        <w:rPr>
          <w:b/>
          <w:bCs/>
        </w:rPr>
        <w:t xml:space="preserve">in </w:t>
      </w:r>
      <w:bookmarkStart w:id="4" w:name="_Hlk160383206"/>
      <w:r w:rsidR="0012723F">
        <w:rPr>
          <w:b/>
          <w:bCs/>
        </w:rPr>
        <w:t>ti</w:t>
      </w:r>
      <w:r w:rsidR="00EE49D6">
        <w:rPr>
          <w:b/>
          <w:bCs/>
        </w:rPr>
        <w:t>me spent on Instagram</w:t>
      </w:r>
      <w:r w:rsidR="0012723F">
        <w:rPr>
          <w:b/>
          <w:bCs/>
        </w:rPr>
        <w:t xml:space="preserve"> </w:t>
      </w:r>
      <w:r w:rsidR="0056137D">
        <w:rPr>
          <w:b/>
          <w:bCs/>
        </w:rPr>
        <w:t xml:space="preserve">based on whether or not the user owns a </w:t>
      </w:r>
      <w:bookmarkEnd w:id="3"/>
      <w:r w:rsidR="0012723F">
        <w:rPr>
          <w:b/>
          <w:bCs/>
        </w:rPr>
        <w:t>home</w:t>
      </w:r>
      <w:bookmarkEnd w:id="4"/>
      <w:r w:rsidR="000977FF">
        <w:rPr>
          <w:b/>
          <w:bCs/>
        </w:rPr>
        <w:t>?”</w:t>
      </w:r>
    </w:p>
    <w:p w14:paraId="040E5216" w14:textId="77777777" w:rsidR="00D00A65" w:rsidRDefault="00D00A65" w:rsidP="00D00A65"/>
    <w:p w14:paraId="4A1E9805" w14:textId="03859D6C" w:rsidR="00D00A65" w:rsidRDefault="00336C7B" w:rsidP="00D00A65">
      <w:pPr>
        <w:rPr>
          <w:b/>
        </w:rPr>
      </w:pPr>
      <w:r w:rsidRPr="00D242C5">
        <w:rPr>
          <w:bCs/>
        </w:rPr>
        <w:t>Import the data file and run the following code in R,</w:t>
      </w:r>
      <w:r>
        <w:rPr>
          <w:b/>
        </w:rPr>
        <w:t xml:space="preserve"> placing the last 4 digits of your SUID for the seed.</w:t>
      </w:r>
    </w:p>
    <w:p w14:paraId="18384D35" w14:textId="77777777" w:rsidR="00FB63DB" w:rsidRDefault="00FB63DB" w:rsidP="00D00A65">
      <w:pPr>
        <w:rPr>
          <w:b/>
        </w:rPr>
      </w:pPr>
    </w:p>
    <w:p w14:paraId="43A1C2D3" w14:textId="77777777" w:rsidR="00FB63DB" w:rsidRDefault="00FB63DB" w:rsidP="00FB63DB">
      <w:pPr>
        <w:rPr>
          <w:b/>
        </w:rPr>
      </w:pPr>
      <w:r>
        <w:rPr>
          <w:b/>
        </w:rPr>
        <w:t>Make sure you are using myData below, a sample of 100, for all analyses and not the entire data set!</w:t>
      </w:r>
    </w:p>
    <w:p w14:paraId="495CBE4A" w14:textId="77777777" w:rsidR="00336C7B" w:rsidRDefault="00336C7B" w:rsidP="00D00A65">
      <w:pPr>
        <w:rPr>
          <w:b/>
        </w:rPr>
      </w:pPr>
    </w:p>
    <w:p w14:paraId="5B3A75B1" w14:textId="3B2B8A0E" w:rsidR="00822BBE" w:rsidRPr="008F010C" w:rsidRDefault="00822BBE" w:rsidP="00822BBE">
      <w:pPr>
        <w:ind w:firstLine="720"/>
        <w:rPr>
          <w:b/>
          <w:i/>
          <w:iCs/>
        </w:rPr>
      </w:pPr>
      <w:r w:rsidRPr="008F010C">
        <w:rPr>
          <w:b/>
          <w:i/>
          <w:iCs/>
        </w:rPr>
        <w:t>set.seed(####)</w:t>
      </w:r>
    </w:p>
    <w:p w14:paraId="5294F02E" w14:textId="2A5C1C53" w:rsidR="00A13644" w:rsidRDefault="00822BBE" w:rsidP="00822BBE">
      <w:pPr>
        <w:ind w:firstLine="720"/>
        <w:rPr>
          <w:b/>
          <w:i/>
          <w:iCs/>
        </w:rPr>
      </w:pPr>
      <w:r w:rsidRPr="008F010C">
        <w:rPr>
          <w:b/>
          <w:i/>
          <w:iCs/>
        </w:rPr>
        <w:t>myData&lt;-</w:t>
      </w:r>
      <w:r w:rsidR="0012723F">
        <w:rPr>
          <w:b/>
          <w:i/>
          <w:iCs/>
        </w:rPr>
        <w:t>Time</w:t>
      </w:r>
      <w:r w:rsidRPr="008F010C">
        <w:rPr>
          <w:b/>
          <w:i/>
          <w:iCs/>
        </w:rPr>
        <w:t>[sample(1:nrow(</w:t>
      </w:r>
      <w:r w:rsidR="005F26EF">
        <w:rPr>
          <w:b/>
          <w:i/>
          <w:iCs/>
        </w:rPr>
        <w:t>Ti</w:t>
      </w:r>
      <w:r w:rsidRPr="008F010C">
        <w:rPr>
          <w:b/>
          <w:i/>
          <w:iCs/>
        </w:rPr>
        <w:t>me), 100, replace=FALSE),]</w:t>
      </w:r>
    </w:p>
    <w:p w14:paraId="128EEF0D" w14:textId="77777777" w:rsidR="00134731" w:rsidRPr="008F010C" w:rsidRDefault="00134731" w:rsidP="00822BBE">
      <w:pPr>
        <w:ind w:firstLine="720"/>
        <w:rPr>
          <w:b/>
          <w:i/>
          <w:iCs/>
        </w:rPr>
      </w:pPr>
    </w:p>
    <w:p w14:paraId="1B44B6E6" w14:textId="401B61AA" w:rsidR="00BF2BE4" w:rsidRDefault="00BF2BE4"/>
    <w:p w14:paraId="636A002A" w14:textId="3287884B" w:rsidR="005C0AD1" w:rsidRDefault="00A93EE2" w:rsidP="00B7345E">
      <w:pPr>
        <w:ind w:firstLine="360"/>
        <w:rPr>
          <w:b/>
          <w:bCs/>
        </w:rPr>
      </w:pPr>
      <w:r w:rsidRPr="00CF101B">
        <w:rPr>
          <w:b/>
          <w:bCs/>
        </w:rPr>
        <w:t xml:space="preserve">For a </w:t>
      </w:r>
      <w:r w:rsidR="00CF101B" w:rsidRPr="00CF101B">
        <w:rPr>
          <w:b/>
          <w:bCs/>
        </w:rPr>
        <w:t>–</w:t>
      </w:r>
      <w:r w:rsidRPr="00CF101B">
        <w:rPr>
          <w:b/>
          <w:bCs/>
        </w:rPr>
        <w:t xml:space="preserve"> </w:t>
      </w:r>
      <w:r w:rsidR="003A6508">
        <w:rPr>
          <w:b/>
          <w:bCs/>
        </w:rPr>
        <w:t>d</w:t>
      </w:r>
      <w:r w:rsidR="00B7345E">
        <w:rPr>
          <w:b/>
          <w:bCs/>
        </w:rPr>
        <w:t xml:space="preserve"> below</w:t>
      </w:r>
      <w:r w:rsidR="00CF101B" w:rsidRPr="00CF101B">
        <w:rPr>
          <w:b/>
          <w:bCs/>
        </w:rPr>
        <w:t>, provide a brief summary as well.</w:t>
      </w:r>
    </w:p>
    <w:p w14:paraId="056F8E70" w14:textId="77777777" w:rsidR="00134731" w:rsidRPr="00CF101B" w:rsidRDefault="00134731" w:rsidP="00B7345E">
      <w:pPr>
        <w:ind w:firstLine="360"/>
        <w:rPr>
          <w:b/>
          <w:bCs/>
        </w:rPr>
      </w:pPr>
    </w:p>
    <w:p w14:paraId="235E0FAF" w14:textId="77777777" w:rsidR="00CF101B" w:rsidRDefault="00CF101B"/>
    <w:p w14:paraId="1B00EA80" w14:textId="21C6A1FB" w:rsidR="007767BA" w:rsidRDefault="00D00D9B" w:rsidP="007767BA">
      <w:pPr>
        <w:pStyle w:val="a3"/>
        <w:numPr>
          <w:ilvl w:val="0"/>
          <w:numId w:val="6"/>
        </w:numPr>
        <w:rPr>
          <w:rFonts w:hint="eastAsia"/>
          <w:lang w:eastAsia="zh-CN"/>
        </w:rPr>
      </w:pPr>
      <w:r w:rsidRPr="007767BA">
        <w:rPr>
          <w:b/>
          <w:bCs/>
        </w:rPr>
        <w:t>(5 pts)</w:t>
      </w:r>
      <w:r w:rsidRPr="00232C25">
        <w:t xml:space="preserve"> </w:t>
      </w:r>
      <w:r w:rsidR="00033E4E">
        <w:t xml:space="preserve">Examine your data with </w:t>
      </w:r>
      <w:r w:rsidR="00D46537">
        <w:t xml:space="preserve">str() and </w:t>
      </w:r>
      <w:r w:rsidR="00033E4E">
        <w:t>summary statistics</w:t>
      </w:r>
      <w:r w:rsidR="001B1A45">
        <w:t>.</w:t>
      </w:r>
    </w:p>
    <w:bookmarkEnd w:id="1"/>
    <w:bookmarkEnd w:id="2"/>
    <w:p w14:paraId="65BD9C86" w14:textId="2DA81094" w:rsidR="00134731" w:rsidRDefault="007767BA" w:rsidP="006F2139">
      <w:pPr>
        <w:ind w:left="360"/>
        <w:rPr>
          <w:lang w:eastAsia="zh-CN"/>
        </w:rPr>
      </w:pPr>
      <w:r>
        <w:rPr>
          <w:rFonts w:hint="eastAsia"/>
          <w:noProof/>
          <w:lang w:eastAsia="zh-CN"/>
        </w:rPr>
        <w:lastRenderedPageBreak/>
        <w:drawing>
          <wp:inline distT="0" distB="0" distL="0" distR="0" wp14:anchorId="2390D522" wp14:editId="46C8BEBB">
            <wp:extent cx="5952564" cy="1597775"/>
            <wp:effectExtent l="0" t="0" r="3810" b="2540"/>
            <wp:docPr id="1160035599"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35599" name="图片 5" descr="图形用户界面, 文本, 应用程序&#10;&#10;描述已自动生成"/>
                    <pic:cNvPicPr/>
                  </pic:nvPicPr>
                  <pic:blipFill>
                    <a:blip r:embed="rId7"/>
                    <a:stretch>
                      <a:fillRect/>
                    </a:stretch>
                  </pic:blipFill>
                  <pic:spPr>
                    <a:xfrm>
                      <a:off x="0" y="0"/>
                      <a:ext cx="5992680" cy="1608543"/>
                    </a:xfrm>
                    <a:prstGeom prst="rect">
                      <a:avLst/>
                    </a:prstGeom>
                  </pic:spPr>
                </pic:pic>
              </a:graphicData>
            </a:graphic>
          </wp:inline>
        </w:drawing>
      </w:r>
    </w:p>
    <w:p w14:paraId="5946F91B" w14:textId="77777777" w:rsidR="00B23058" w:rsidRDefault="00B23058" w:rsidP="006F2139">
      <w:pPr>
        <w:ind w:left="360"/>
        <w:rPr>
          <w:rFonts w:hint="eastAsia"/>
          <w:lang w:eastAsia="zh-CN"/>
        </w:rPr>
      </w:pPr>
    </w:p>
    <w:p w14:paraId="7D80D972" w14:textId="5415E4C7" w:rsidR="007767BA" w:rsidRDefault="007767BA" w:rsidP="006F2139">
      <w:pPr>
        <w:ind w:left="360"/>
        <w:rPr>
          <w:rFonts w:hint="eastAsia"/>
          <w:lang w:eastAsia="zh-CN"/>
        </w:rPr>
      </w:pPr>
      <w:r>
        <w:rPr>
          <w:noProof/>
        </w:rPr>
        <w:drawing>
          <wp:inline distT="0" distB="0" distL="0" distR="0" wp14:anchorId="66F68766" wp14:editId="1AB53D7B">
            <wp:extent cx="6015317" cy="1251980"/>
            <wp:effectExtent l="0" t="0" r="0" b="5715"/>
            <wp:docPr id="59175085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50851" name="图片 1" descr="文本, 信件&#10;&#10;描述已自动生成"/>
                    <pic:cNvPicPr/>
                  </pic:nvPicPr>
                  <pic:blipFill>
                    <a:blip r:embed="rId8"/>
                    <a:stretch>
                      <a:fillRect/>
                    </a:stretch>
                  </pic:blipFill>
                  <pic:spPr>
                    <a:xfrm>
                      <a:off x="0" y="0"/>
                      <a:ext cx="6088049" cy="1267118"/>
                    </a:xfrm>
                    <a:prstGeom prst="rect">
                      <a:avLst/>
                    </a:prstGeom>
                  </pic:spPr>
                </pic:pic>
              </a:graphicData>
            </a:graphic>
          </wp:inline>
        </w:drawing>
      </w:r>
    </w:p>
    <w:p w14:paraId="29E61402" w14:textId="0454E18D" w:rsidR="009E4B90" w:rsidRDefault="009E4B90" w:rsidP="0021208F">
      <w:pPr>
        <w:pStyle w:val="a3"/>
        <w:ind w:left="360"/>
      </w:pPr>
    </w:p>
    <w:p w14:paraId="15A8A873" w14:textId="2753CCE5" w:rsidR="00D00D9B" w:rsidRDefault="005009C7" w:rsidP="008F010C">
      <w:pPr>
        <w:ind w:left="360"/>
      </w:pPr>
      <w:r>
        <w:rPr>
          <w:b/>
          <w:bCs/>
        </w:rPr>
        <w:t>b</w:t>
      </w:r>
      <w:r w:rsidR="0021208F">
        <w:rPr>
          <w:b/>
          <w:bCs/>
        </w:rPr>
        <w:t xml:space="preserve">. </w:t>
      </w:r>
      <w:r w:rsidR="00520E7C" w:rsidRPr="0021208F">
        <w:rPr>
          <w:b/>
          <w:bCs/>
        </w:rPr>
        <w:t>(5 pts)</w:t>
      </w:r>
      <w:r w:rsidR="00520E7C">
        <w:t xml:space="preserve"> Compare </w:t>
      </w:r>
      <w:r w:rsidR="001F6541">
        <w:t>these distributions with boxplots</w:t>
      </w:r>
      <w:r>
        <w:t xml:space="preserve"> graphed together</w:t>
      </w:r>
      <w:r w:rsidR="001F6541">
        <w:t xml:space="preserve">. </w:t>
      </w:r>
    </w:p>
    <w:p w14:paraId="3945E997" w14:textId="6E8F10D2" w:rsidR="003A6508" w:rsidRDefault="008020A9" w:rsidP="008F010C">
      <w:pPr>
        <w:ind w:left="360"/>
        <w:rPr>
          <w:lang w:eastAsia="zh-CN"/>
        </w:rPr>
      </w:pPr>
      <w:r>
        <w:rPr>
          <w:noProof/>
          <w:lang w:eastAsia="zh-CN"/>
        </w:rPr>
        <w:drawing>
          <wp:inline distT="0" distB="0" distL="0" distR="0" wp14:anchorId="01853936" wp14:editId="19E7FBFC">
            <wp:extent cx="3378200" cy="520700"/>
            <wp:effectExtent l="0" t="0" r="0" b="0"/>
            <wp:docPr id="8547583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58390" name="图片 854758390"/>
                    <pic:cNvPicPr/>
                  </pic:nvPicPr>
                  <pic:blipFill>
                    <a:blip r:embed="rId9"/>
                    <a:stretch>
                      <a:fillRect/>
                    </a:stretch>
                  </pic:blipFill>
                  <pic:spPr>
                    <a:xfrm>
                      <a:off x="0" y="0"/>
                      <a:ext cx="3378200" cy="520700"/>
                    </a:xfrm>
                    <a:prstGeom prst="rect">
                      <a:avLst/>
                    </a:prstGeom>
                  </pic:spPr>
                </pic:pic>
              </a:graphicData>
            </a:graphic>
          </wp:inline>
        </w:drawing>
      </w:r>
    </w:p>
    <w:p w14:paraId="4ED7A5E2" w14:textId="3AA5686D" w:rsidR="008020A9" w:rsidRDefault="008020A9" w:rsidP="008F010C">
      <w:pPr>
        <w:ind w:left="360"/>
        <w:rPr>
          <w:rFonts w:hint="eastAsia"/>
          <w:lang w:eastAsia="zh-CN"/>
        </w:rPr>
      </w:pPr>
      <w:r>
        <w:rPr>
          <w:noProof/>
        </w:rPr>
        <w:drawing>
          <wp:inline distT="0" distB="0" distL="0" distR="0" wp14:anchorId="76A3E740" wp14:editId="08EB714C">
            <wp:extent cx="3227294" cy="2902349"/>
            <wp:effectExtent l="0" t="0" r="0" b="6350"/>
            <wp:docPr id="1818856996" name="图片 2"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56996" name="图片 2" descr="图表, 箱线图&#10;&#10;描述已自动生成"/>
                    <pic:cNvPicPr/>
                  </pic:nvPicPr>
                  <pic:blipFill>
                    <a:blip r:embed="rId10"/>
                    <a:stretch>
                      <a:fillRect/>
                    </a:stretch>
                  </pic:blipFill>
                  <pic:spPr>
                    <a:xfrm>
                      <a:off x="0" y="0"/>
                      <a:ext cx="3262004" cy="2933564"/>
                    </a:xfrm>
                    <a:prstGeom prst="rect">
                      <a:avLst/>
                    </a:prstGeom>
                  </pic:spPr>
                </pic:pic>
              </a:graphicData>
            </a:graphic>
          </wp:inline>
        </w:drawing>
      </w:r>
    </w:p>
    <w:p w14:paraId="63F1F883" w14:textId="77777777" w:rsidR="00134731" w:rsidRDefault="00134731" w:rsidP="008F010C">
      <w:pPr>
        <w:ind w:left="360"/>
      </w:pPr>
    </w:p>
    <w:p w14:paraId="6D6AD2B1" w14:textId="5A1717A5" w:rsidR="00134731" w:rsidRDefault="005009C7" w:rsidP="0021208F">
      <w:pPr>
        <w:ind w:left="360"/>
      </w:pPr>
      <w:bookmarkStart w:id="5" w:name="OLE_LINK3"/>
      <w:bookmarkStart w:id="6" w:name="OLE_LINK4"/>
      <w:r>
        <w:rPr>
          <w:b/>
          <w:bCs/>
        </w:rPr>
        <w:t>c</w:t>
      </w:r>
      <w:r w:rsidR="0021208F">
        <w:rPr>
          <w:b/>
          <w:bCs/>
        </w:rPr>
        <w:t xml:space="preserve">. </w:t>
      </w:r>
      <w:r w:rsidR="00D00D9B" w:rsidRPr="0021208F">
        <w:rPr>
          <w:b/>
          <w:bCs/>
        </w:rPr>
        <w:t>(</w:t>
      </w:r>
      <w:r w:rsidR="00EE21CB">
        <w:rPr>
          <w:b/>
          <w:bCs/>
        </w:rPr>
        <w:t>10</w:t>
      </w:r>
      <w:r w:rsidR="00D00D9B" w:rsidRPr="0021208F">
        <w:rPr>
          <w:b/>
          <w:bCs/>
        </w:rPr>
        <w:t xml:space="preserve"> pts)</w:t>
      </w:r>
      <w:r w:rsidR="00D00D9B" w:rsidRPr="00232C25">
        <w:t xml:space="preserve"> </w:t>
      </w:r>
      <w:r w:rsidR="001F3D80">
        <w:t xml:space="preserve">Run a </w:t>
      </w:r>
      <w:r w:rsidR="009A6375">
        <w:t xml:space="preserve">frequentist analysis to </w:t>
      </w:r>
      <w:r w:rsidR="001F3D80">
        <w:t xml:space="preserve">determine if there is a difference </w:t>
      </w:r>
      <w:r w:rsidR="00CF101B" w:rsidRPr="00CF101B">
        <w:t xml:space="preserve">in </w:t>
      </w:r>
      <w:r w:rsidR="00172AD3" w:rsidRPr="00172AD3">
        <w:t>time spent on Instagram based on whether or not the user owns a home</w:t>
      </w:r>
      <w:r w:rsidR="009671B5">
        <w:t xml:space="preserve">. </w:t>
      </w:r>
      <w:r w:rsidR="00615E10">
        <w:t>S</w:t>
      </w:r>
      <w:r w:rsidR="00615E10" w:rsidRPr="00232C25">
        <w:t>tate the null</w:t>
      </w:r>
      <w:r w:rsidR="00A6437A">
        <w:t xml:space="preserve"> </w:t>
      </w:r>
      <w:r w:rsidR="00615E10">
        <w:t>and alternative hypotheses</w:t>
      </w:r>
      <w:r w:rsidR="00922571">
        <w:t>, report on the results</w:t>
      </w:r>
      <w:r w:rsidR="00504866">
        <w:t xml:space="preserve"> of the t-test and the confidence interval.</w:t>
      </w:r>
    </w:p>
    <w:bookmarkEnd w:id="5"/>
    <w:bookmarkEnd w:id="6"/>
    <w:p w14:paraId="239D490A" w14:textId="2227E212" w:rsidR="003A6508" w:rsidRDefault="008020A9" w:rsidP="0021208F">
      <w:pPr>
        <w:ind w:left="360"/>
        <w:rPr>
          <w:lang w:eastAsia="zh-CN"/>
        </w:rPr>
      </w:pPr>
      <w:r>
        <w:rPr>
          <w:noProof/>
          <w:lang w:eastAsia="zh-CN"/>
        </w:rPr>
        <w:lastRenderedPageBreak/>
        <w:drawing>
          <wp:inline distT="0" distB="0" distL="0" distR="0" wp14:anchorId="6F1881E3" wp14:editId="2A3ADCCE">
            <wp:extent cx="3343835" cy="1252255"/>
            <wp:effectExtent l="0" t="0" r="0" b="5080"/>
            <wp:docPr id="648023506" name="图片 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23506" name="图片 7" descr="图形用户界面, 文本, 应用程序, 电子邮件&#10;&#10;描述已自动生成"/>
                    <pic:cNvPicPr/>
                  </pic:nvPicPr>
                  <pic:blipFill>
                    <a:blip r:embed="rId11"/>
                    <a:stretch>
                      <a:fillRect/>
                    </a:stretch>
                  </pic:blipFill>
                  <pic:spPr>
                    <a:xfrm>
                      <a:off x="0" y="0"/>
                      <a:ext cx="3404344" cy="1274915"/>
                    </a:xfrm>
                    <a:prstGeom prst="rect">
                      <a:avLst/>
                    </a:prstGeom>
                  </pic:spPr>
                </pic:pic>
              </a:graphicData>
            </a:graphic>
          </wp:inline>
        </w:drawing>
      </w:r>
    </w:p>
    <w:p w14:paraId="59EA8C93" w14:textId="77777777" w:rsidR="008020A9" w:rsidRDefault="008020A9" w:rsidP="0021208F">
      <w:pPr>
        <w:ind w:left="360"/>
        <w:rPr>
          <w:lang w:eastAsia="zh-CN"/>
        </w:rPr>
      </w:pPr>
    </w:p>
    <w:p w14:paraId="5DF8DF2C" w14:textId="515DDAD2" w:rsidR="008020A9" w:rsidRDefault="008020A9" w:rsidP="0021208F">
      <w:pPr>
        <w:ind w:left="360"/>
        <w:rPr>
          <w:rFonts w:hint="eastAsia"/>
          <w:lang w:eastAsia="zh-CN"/>
        </w:rPr>
      </w:pPr>
      <w:r>
        <w:rPr>
          <w:noProof/>
        </w:rPr>
        <w:drawing>
          <wp:inline distT="0" distB="0" distL="0" distR="0" wp14:anchorId="18A094EA" wp14:editId="637D9AB0">
            <wp:extent cx="3558988" cy="2739088"/>
            <wp:effectExtent l="0" t="0" r="0" b="4445"/>
            <wp:docPr id="1688374769" name="图片 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74769" name="图片 3" descr="图形用户界面, 文本, 应用程序, 电子邮件&#10;&#10;描述已自动生成"/>
                    <pic:cNvPicPr/>
                  </pic:nvPicPr>
                  <pic:blipFill>
                    <a:blip r:embed="rId12"/>
                    <a:stretch>
                      <a:fillRect/>
                    </a:stretch>
                  </pic:blipFill>
                  <pic:spPr>
                    <a:xfrm>
                      <a:off x="0" y="0"/>
                      <a:ext cx="3605958" cy="2775237"/>
                    </a:xfrm>
                    <a:prstGeom prst="rect">
                      <a:avLst/>
                    </a:prstGeom>
                  </pic:spPr>
                </pic:pic>
              </a:graphicData>
            </a:graphic>
          </wp:inline>
        </w:drawing>
      </w:r>
    </w:p>
    <w:p w14:paraId="7B63A25B" w14:textId="070EE5C8" w:rsidR="00D4580F" w:rsidRDefault="00C71C9A" w:rsidP="0021208F">
      <w:pPr>
        <w:ind w:left="360"/>
        <w:rPr>
          <w:lang w:eastAsia="zh-CN"/>
        </w:rPr>
      </w:pPr>
      <w:r w:rsidRPr="00C71C9A">
        <w:t xml:space="preserve">The null hypothesis is that there is no difference in the average time spent on Instagram by owners and non-owners, while the alternative hypothesis is that there is a difference in the average time spent on Instagram by owners and non-owners. According to the results of the t-test, the t-value is 4.9876 which is very high. The test has 98 degrees of freedom. The p-value is 2.645e-06 which is much less than the typical alpha level of 0.05. This indicates that the observed mean difference is highly statistically significant. Thus, supporting the alternative hypothesis that there is indeed a mean difference between the two groups. The 95% confidence intervals for the mean time spent on Instagram ranged from 5.346225 to 6.726502 for owners and 3.111536 to 4.310687 for non-owners. These confidence intervals do not overlap, which confirms the results of the t-test that there is a significant difference in the mean time spent on Instagram between the two groups. </w:t>
      </w:r>
      <w:r w:rsidR="00E67827">
        <w:rPr>
          <w:rFonts w:hint="eastAsia"/>
          <w:lang w:eastAsia="zh-CN"/>
        </w:rPr>
        <w:t>O</w:t>
      </w:r>
      <w:r w:rsidRPr="00C71C9A">
        <w:t>wners spend more time on Instagram than non-owners.</w:t>
      </w:r>
    </w:p>
    <w:p w14:paraId="0266617A" w14:textId="77777777" w:rsidR="00C71C9A" w:rsidRPr="00232C25" w:rsidRDefault="00C71C9A" w:rsidP="0021208F">
      <w:pPr>
        <w:ind w:left="360"/>
        <w:rPr>
          <w:rFonts w:hint="eastAsia"/>
          <w:lang w:eastAsia="zh-CN"/>
        </w:rPr>
      </w:pPr>
    </w:p>
    <w:p w14:paraId="5F0158C9" w14:textId="5751E8D7" w:rsidR="005D694A" w:rsidRDefault="00EE21CB" w:rsidP="0021208F">
      <w:pPr>
        <w:ind w:left="360"/>
      </w:pPr>
      <w:r>
        <w:rPr>
          <w:b/>
          <w:bCs/>
        </w:rPr>
        <w:t>d</w:t>
      </w:r>
      <w:r w:rsidR="0021208F">
        <w:rPr>
          <w:b/>
          <w:bCs/>
        </w:rPr>
        <w:t xml:space="preserve">. </w:t>
      </w:r>
      <w:r w:rsidR="002A5C90" w:rsidRPr="0021208F">
        <w:rPr>
          <w:b/>
          <w:bCs/>
        </w:rPr>
        <w:t>(</w:t>
      </w:r>
      <w:r>
        <w:rPr>
          <w:b/>
          <w:bCs/>
        </w:rPr>
        <w:t>10</w:t>
      </w:r>
      <w:r w:rsidR="00CE2931" w:rsidRPr="0021208F">
        <w:rPr>
          <w:b/>
          <w:bCs/>
        </w:rPr>
        <w:t xml:space="preserve"> pts</w:t>
      </w:r>
      <w:r w:rsidR="002A5C90" w:rsidRPr="0021208F">
        <w:rPr>
          <w:b/>
          <w:bCs/>
        </w:rPr>
        <w:t>)</w:t>
      </w:r>
      <w:r w:rsidR="002A5C90" w:rsidRPr="00232C25">
        <w:t xml:space="preserve"> </w:t>
      </w:r>
      <w:r w:rsidR="009A6375">
        <w:t xml:space="preserve">Run </w:t>
      </w:r>
      <w:r w:rsidR="009059C9">
        <w:t xml:space="preserve">the corresponding </w:t>
      </w:r>
      <w:r w:rsidR="009A6375">
        <w:t>Bayesian analysis.</w:t>
      </w:r>
      <w:r w:rsidR="002B0A74">
        <w:t xml:space="preserve"> </w:t>
      </w:r>
      <w:r w:rsidR="005934E2">
        <w:t>I</w:t>
      </w:r>
      <w:r w:rsidR="002B0A74">
        <w:t>nterpret</w:t>
      </w:r>
      <w:r w:rsidR="002B0A74" w:rsidRPr="00232C25">
        <w:t xml:space="preserve"> the </w:t>
      </w:r>
      <w:r w:rsidR="002B0A74">
        <w:t>HDI</w:t>
      </w:r>
      <w:r w:rsidR="002B0A74" w:rsidRPr="00232C25">
        <w:t xml:space="preserve"> for the difference of means</w:t>
      </w:r>
      <w:r w:rsidR="002B0A74">
        <w:t>. Also r</w:t>
      </w:r>
      <w:r w:rsidR="002B0A74" w:rsidRPr="00232C25">
        <w:t>eport the percentage of values in the posterior distribution that are above zero and below zero.</w:t>
      </w:r>
      <w:r w:rsidR="00B7280D">
        <w:t xml:space="preserve"> Use either the BEST package in R or the </w:t>
      </w:r>
      <w:r w:rsidR="00AA30E4">
        <w:t>website that runs the same analysis.</w:t>
      </w:r>
    </w:p>
    <w:p w14:paraId="005E20C5" w14:textId="6F85112A" w:rsidR="00517BD8" w:rsidRDefault="00000000" w:rsidP="0021208F">
      <w:pPr>
        <w:ind w:left="360"/>
      </w:pPr>
      <w:hyperlink r:id="rId13" w:tgtFrame="_blank" w:history="1">
        <w:r w:rsidR="00517BD8">
          <w:rPr>
            <w:rStyle w:val="aa"/>
          </w:rPr>
          <w:t>https://www.sumsar.net/best_online/</w:t>
        </w:r>
      </w:hyperlink>
    </w:p>
    <w:p w14:paraId="1CBDBBD4" w14:textId="4C175A73" w:rsidR="003A6508" w:rsidRDefault="00E67827" w:rsidP="0021208F">
      <w:pPr>
        <w:ind w:left="360"/>
      </w:pPr>
      <w:r>
        <w:rPr>
          <w:noProof/>
        </w:rPr>
        <w:lastRenderedPageBreak/>
        <w:drawing>
          <wp:inline distT="0" distB="0" distL="0" distR="0" wp14:anchorId="36F5D3E8" wp14:editId="553070F2">
            <wp:extent cx="1882588" cy="3228085"/>
            <wp:effectExtent l="0" t="0" r="0" b="0"/>
            <wp:docPr id="1790005410"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05410" name="图片 4" descr="文本&#10;&#10;描述已自动生成"/>
                    <pic:cNvPicPr/>
                  </pic:nvPicPr>
                  <pic:blipFill>
                    <a:blip r:embed="rId14"/>
                    <a:stretch>
                      <a:fillRect/>
                    </a:stretch>
                  </pic:blipFill>
                  <pic:spPr>
                    <a:xfrm>
                      <a:off x="0" y="0"/>
                      <a:ext cx="1904807" cy="3266185"/>
                    </a:xfrm>
                    <a:prstGeom prst="rect">
                      <a:avLst/>
                    </a:prstGeom>
                  </pic:spPr>
                </pic:pic>
              </a:graphicData>
            </a:graphic>
          </wp:inline>
        </w:drawing>
      </w:r>
    </w:p>
    <w:p w14:paraId="46B3BFCA" w14:textId="597CB3A8" w:rsidR="00134731" w:rsidRDefault="00E67827" w:rsidP="0021208F">
      <w:pPr>
        <w:ind w:left="360"/>
        <w:rPr>
          <w:lang w:eastAsia="zh-CN"/>
        </w:rPr>
      </w:pPr>
      <w:r w:rsidRPr="00E67827">
        <w:t xml:space="preserve">In the Bayesian analysis, owners were set to 1 and non-owners were set to 2. Based on the HDI values, we can 95% determine that the true mean difference between </w:t>
      </w:r>
      <w:r w:rsidR="00BE61BF">
        <w:t>owners</w:t>
      </w:r>
      <w:r w:rsidRPr="00E67827">
        <w:t xml:space="preserve"> and non-</w:t>
      </w:r>
      <w:r w:rsidR="00BE61BF">
        <w:t>owners</w:t>
      </w:r>
      <w:r w:rsidRPr="00E67827">
        <w:t xml:space="preserve"> is between 3.45 and 4.00. This interval does not contain zero. This suggests that the two means are quite different. In the posterior distribution, we can infer that 100% of the mean difference of the posterior distribution is greater than zero because the entire 95% of the HDI is greater than zero. This suggests that almost certainly </w:t>
      </w:r>
      <w:r w:rsidR="00BE61BF">
        <w:t>owners</w:t>
      </w:r>
      <w:r w:rsidRPr="00E67827">
        <w:t xml:space="preserve"> in the analysis spend more time on Instagram on average than non-</w:t>
      </w:r>
      <w:r w:rsidR="00BE61BF">
        <w:t>owners</w:t>
      </w:r>
      <w:r w:rsidRPr="00E67827">
        <w:t xml:space="preserve"> in the analysis.</w:t>
      </w:r>
    </w:p>
    <w:p w14:paraId="549F94A0" w14:textId="77777777" w:rsidR="00E67827" w:rsidRDefault="00E67827" w:rsidP="0021208F">
      <w:pPr>
        <w:ind w:left="360"/>
        <w:rPr>
          <w:rFonts w:hint="eastAsia"/>
          <w:lang w:eastAsia="zh-CN"/>
        </w:rPr>
      </w:pPr>
    </w:p>
    <w:p w14:paraId="7D8473FC" w14:textId="4D9C9CE3" w:rsidR="002A5C90" w:rsidRDefault="00EE21CB" w:rsidP="0021208F">
      <w:pPr>
        <w:ind w:left="360"/>
        <w:rPr>
          <w:b/>
          <w:bCs/>
        </w:rPr>
      </w:pPr>
      <w:r>
        <w:rPr>
          <w:b/>
          <w:bCs/>
        </w:rPr>
        <w:t>e</w:t>
      </w:r>
      <w:r w:rsidR="0021208F">
        <w:rPr>
          <w:b/>
          <w:bCs/>
        </w:rPr>
        <w:t xml:space="preserve">. </w:t>
      </w:r>
      <w:r w:rsidR="002A5C90" w:rsidRPr="0021208F">
        <w:rPr>
          <w:b/>
          <w:bCs/>
        </w:rPr>
        <w:t>(</w:t>
      </w:r>
      <w:r w:rsidR="009402D3" w:rsidRPr="0021208F">
        <w:rPr>
          <w:b/>
          <w:bCs/>
        </w:rPr>
        <w:t>1</w:t>
      </w:r>
      <w:r w:rsidR="00B141C8" w:rsidRPr="0021208F">
        <w:rPr>
          <w:b/>
          <w:bCs/>
        </w:rPr>
        <w:t>0</w:t>
      </w:r>
      <w:r w:rsidR="002A5C90" w:rsidRPr="0021208F">
        <w:rPr>
          <w:b/>
          <w:bCs/>
        </w:rPr>
        <w:t xml:space="preserve"> pts)</w:t>
      </w:r>
      <w:r w:rsidR="002A5C90" w:rsidRPr="00232C25">
        <w:t xml:space="preserve"> </w:t>
      </w:r>
      <w:r w:rsidR="005D694A" w:rsidRPr="0021208F">
        <w:rPr>
          <w:b/>
          <w:bCs/>
        </w:rPr>
        <w:t xml:space="preserve">Is there a difference in </w:t>
      </w:r>
      <w:r w:rsidR="00172AD3">
        <w:rPr>
          <w:b/>
          <w:bCs/>
        </w:rPr>
        <w:t>time spent on Instagram based on whether or not the user owns a home</w:t>
      </w:r>
      <w:r w:rsidR="005D694A" w:rsidRPr="0021208F">
        <w:rPr>
          <w:b/>
          <w:bCs/>
        </w:rPr>
        <w:t xml:space="preserve">? </w:t>
      </w:r>
      <w:r w:rsidR="007A23E0" w:rsidRPr="0021208F">
        <w:rPr>
          <w:b/>
          <w:bCs/>
        </w:rPr>
        <w:t xml:space="preserve">Write a paragraph </w:t>
      </w:r>
      <w:r w:rsidR="00D92126" w:rsidRPr="0021208F">
        <w:rPr>
          <w:b/>
          <w:bCs/>
        </w:rPr>
        <w:t>to</w:t>
      </w:r>
      <w:r w:rsidR="002E1EB3" w:rsidRPr="0021208F">
        <w:rPr>
          <w:b/>
          <w:bCs/>
        </w:rPr>
        <w:t xml:space="preserve"> answer this question </w:t>
      </w:r>
      <w:r w:rsidR="004968B0">
        <w:rPr>
          <w:b/>
          <w:bCs/>
        </w:rPr>
        <w:t xml:space="preserve">providing </w:t>
      </w:r>
      <w:r w:rsidR="002E1EB3" w:rsidRPr="0021208F">
        <w:rPr>
          <w:b/>
          <w:bCs/>
        </w:rPr>
        <w:t>support from both analyses.</w:t>
      </w:r>
    </w:p>
    <w:p w14:paraId="786A3855" w14:textId="77777777" w:rsidR="003F4AD3" w:rsidRDefault="003F4AD3" w:rsidP="0021208F">
      <w:pPr>
        <w:ind w:left="360"/>
        <w:rPr>
          <w:b/>
          <w:bCs/>
        </w:rPr>
      </w:pPr>
    </w:p>
    <w:p w14:paraId="6204F1B7" w14:textId="1B07128D" w:rsidR="00EE21CB" w:rsidRPr="00FB4769" w:rsidRDefault="00FB4769" w:rsidP="0021208F">
      <w:pPr>
        <w:ind w:left="360"/>
      </w:pPr>
      <w:r w:rsidRPr="00FB4769">
        <w:t>According to the results of frequentist theory and Bayesian analysis, there is a difference in the time spent on Instagram between users who own houses and users who do not own houses. The frequency theory approach using a t</w:t>
      </w:r>
      <w:r w:rsidR="00281F16">
        <w:rPr>
          <w:rFonts w:hint="eastAsia"/>
          <w:lang w:eastAsia="zh-CN"/>
        </w:rPr>
        <w:t>-</w:t>
      </w:r>
      <w:r w:rsidRPr="00FB4769">
        <w:t>test yielded statistically significant results with P</w:t>
      </w:r>
      <w:r w:rsidR="00281F16">
        <w:rPr>
          <w:rFonts w:hint="eastAsia"/>
          <w:lang w:eastAsia="zh-CN"/>
        </w:rPr>
        <w:t>-</w:t>
      </w:r>
      <w:r w:rsidRPr="00FB4769">
        <w:t>values ​​well below 0.05. The mean difference between the two groups of users was also significant, indicating that owners spent more time on Instagram. This is also confirmed by Bayesian analysis, where the 95% HDI of the mean difference does not include zero and is significantly above zero, indicating that owners are likely to spend more time on Instagram than non-owners. In addition, the range of HDI is narrow (3.45-4.00), indicating that the estimate of the mean difference is accurate. Bayesian analysis also shows that the posterior distribution of the mean difference is 100% above zero, which is strong evidence that a real difference exists. The combined evidence from these two analyzes strengthens the conclusion that Instagram usage differs significantly by the presence or absence of housing.</w:t>
      </w:r>
    </w:p>
    <w:p w14:paraId="6014A9A1" w14:textId="77777777" w:rsidR="00EE21CB" w:rsidRDefault="00EE21CB" w:rsidP="0021208F">
      <w:pPr>
        <w:ind w:left="360"/>
        <w:rPr>
          <w:b/>
          <w:bCs/>
        </w:rPr>
      </w:pPr>
    </w:p>
    <w:p w14:paraId="0839509C" w14:textId="533FE7BB" w:rsidR="00811A38" w:rsidRPr="007A5910" w:rsidRDefault="00DA776A" w:rsidP="0021208F">
      <w:pPr>
        <w:ind w:left="360"/>
        <w:rPr>
          <w:b/>
          <w:bCs/>
        </w:rPr>
      </w:pPr>
      <w:r>
        <w:rPr>
          <w:b/>
          <w:bCs/>
        </w:rPr>
        <w:t>4</w:t>
      </w:r>
      <w:r w:rsidR="00811A38">
        <w:rPr>
          <w:b/>
          <w:bCs/>
        </w:rPr>
        <w:t xml:space="preserve">. </w:t>
      </w:r>
      <w:r w:rsidR="000C2E69" w:rsidRPr="0021208F">
        <w:rPr>
          <w:b/>
          <w:bCs/>
        </w:rPr>
        <w:t>(</w:t>
      </w:r>
      <w:r w:rsidR="000C2E69">
        <w:rPr>
          <w:b/>
          <w:bCs/>
        </w:rPr>
        <w:t>35</w:t>
      </w:r>
      <w:r w:rsidR="000C2E69" w:rsidRPr="0021208F">
        <w:rPr>
          <w:b/>
          <w:bCs/>
        </w:rPr>
        <w:t xml:space="preserve"> pts)</w:t>
      </w:r>
      <w:r w:rsidR="000C2E69">
        <w:rPr>
          <w:b/>
          <w:bCs/>
        </w:rPr>
        <w:t xml:space="preserve"> </w:t>
      </w:r>
      <w:r w:rsidR="00811A38" w:rsidRPr="007A5910">
        <w:rPr>
          <w:b/>
          <w:bCs/>
        </w:rPr>
        <w:t>Your next task will be to determine if there is a difference in</w:t>
      </w:r>
      <w:r w:rsidR="00DD5F38" w:rsidRPr="0021208F">
        <w:rPr>
          <w:b/>
          <w:bCs/>
        </w:rPr>
        <w:t xml:space="preserve"> </w:t>
      </w:r>
      <w:r w:rsidR="00DD5F38">
        <w:rPr>
          <w:b/>
          <w:bCs/>
        </w:rPr>
        <w:t xml:space="preserve">time spent on Instagram based on </w:t>
      </w:r>
      <w:r w:rsidR="00455EAB">
        <w:rPr>
          <w:b/>
          <w:bCs/>
        </w:rPr>
        <w:t>the users profession</w:t>
      </w:r>
      <w:r w:rsidR="00214DA7" w:rsidRPr="007A5910">
        <w:rPr>
          <w:b/>
          <w:bCs/>
        </w:rPr>
        <w:t>.</w:t>
      </w:r>
    </w:p>
    <w:p w14:paraId="67BA125E" w14:textId="77777777" w:rsidR="00214DA7" w:rsidRDefault="00214DA7" w:rsidP="0021208F">
      <w:pPr>
        <w:ind w:left="360"/>
      </w:pPr>
    </w:p>
    <w:p w14:paraId="33F6F824" w14:textId="68E93F32" w:rsidR="00214DA7" w:rsidRPr="00C62B65" w:rsidRDefault="00F0420A" w:rsidP="0021208F">
      <w:pPr>
        <w:ind w:left="360"/>
        <w:rPr>
          <w:b/>
          <w:bCs/>
        </w:rPr>
      </w:pPr>
      <w:r w:rsidRPr="00C62B65">
        <w:rPr>
          <w:b/>
          <w:bCs/>
        </w:rPr>
        <w:lastRenderedPageBreak/>
        <w:t>The following</w:t>
      </w:r>
      <w:r w:rsidR="00284AC1" w:rsidRPr="00C62B65">
        <w:rPr>
          <w:b/>
          <w:bCs/>
        </w:rPr>
        <w:t xml:space="preserve"> is the R output for both the frequentist and the Bayesian analyses</w:t>
      </w:r>
      <w:r w:rsidR="00DC213A" w:rsidRPr="00C62B65">
        <w:rPr>
          <w:b/>
          <w:bCs/>
        </w:rPr>
        <w:t xml:space="preserve">. Provide a </w:t>
      </w:r>
      <w:r w:rsidR="00905882" w:rsidRPr="00C62B65">
        <w:rPr>
          <w:b/>
          <w:bCs/>
        </w:rPr>
        <w:t>c</w:t>
      </w:r>
      <w:r w:rsidR="00905882">
        <w:rPr>
          <w:b/>
          <w:bCs/>
        </w:rPr>
        <w:t xml:space="preserve">omplete </w:t>
      </w:r>
      <w:r w:rsidR="00DC213A" w:rsidRPr="00C62B65">
        <w:rPr>
          <w:b/>
          <w:bCs/>
        </w:rPr>
        <w:t>interpretation of these results</w:t>
      </w:r>
      <w:r w:rsidR="00D340C8" w:rsidRPr="00C62B65">
        <w:rPr>
          <w:b/>
          <w:bCs/>
        </w:rPr>
        <w:t xml:space="preserve"> in a paragraph</w:t>
      </w:r>
      <w:r w:rsidR="00905882">
        <w:rPr>
          <w:b/>
          <w:bCs/>
        </w:rPr>
        <w:t xml:space="preserve"> at the end</w:t>
      </w:r>
      <w:r w:rsidR="002D2A5E" w:rsidRPr="00C62B65">
        <w:rPr>
          <w:b/>
          <w:bCs/>
        </w:rPr>
        <w:t>.</w:t>
      </w:r>
    </w:p>
    <w:p w14:paraId="5807287A" w14:textId="77777777" w:rsidR="00F0429C" w:rsidRDefault="00F0429C" w:rsidP="0021208F">
      <w:pPr>
        <w:ind w:left="360"/>
      </w:pPr>
    </w:p>
    <w:p w14:paraId="52D9B576" w14:textId="1450B328" w:rsidR="00F0429C" w:rsidRDefault="00360FE5" w:rsidP="0021208F">
      <w:pPr>
        <w:ind w:left="360"/>
      </w:pPr>
      <w:r>
        <w:rPr>
          <w:noProof/>
        </w:rPr>
        <w:drawing>
          <wp:inline distT="0" distB="0" distL="0" distR="0" wp14:anchorId="2B2C9201" wp14:editId="421436EF">
            <wp:extent cx="5010150" cy="3111227"/>
            <wp:effectExtent l="0" t="0" r="0" b="0"/>
            <wp:docPr id="1851296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7988" cy="3134724"/>
                    </a:xfrm>
                    <a:prstGeom prst="rect">
                      <a:avLst/>
                    </a:prstGeom>
                    <a:noFill/>
                  </pic:spPr>
                </pic:pic>
              </a:graphicData>
            </a:graphic>
          </wp:inline>
        </w:drawing>
      </w:r>
      <w:r w:rsidR="000B6F3C">
        <w:rPr>
          <w:noProof/>
        </w:rPr>
        <mc:AlternateContent>
          <mc:Choice Requires="wps">
            <w:drawing>
              <wp:inline distT="0" distB="0" distL="0" distR="0" wp14:anchorId="6B648AA1" wp14:editId="6C501B92">
                <wp:extent cx="304800" cy="304800"/>
                <wp:effectExtent l="0" t="0" r="0" b="0"/>
                <wp:docPr id="174681646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A00F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7A538305" w14:textId="77777777" w:rsidR="00251257" w:rsidRDefault="00251257" w:rsidP="00977A1E">
      <w:pPr>
        <w:pStyle w:val="HTML"/>
        <w:shd w:val="clear" w:color="auto" w:fill="FFFFFF"/>
        <w:wordWrap w:val="0"/>
        <w:rPr>
          <w:rStyle w:val="gnvwddmdd3b"/>
          <w:rFonts w:ascii="Lucida Console" w:hAnsi="Lucida Console"/>
          <w:color w:val="0000FF"/>
        </w:rPr>
      </w:pPr>
    </w:p>
    <w:p w14:paraId="51D5DB4D" w14:textId="77777777" w:rsidR="00251257" w:rsidRDefault="00251257" w:rsidP="00977A1E">
      <w:pPr>
        <w:pStyle w:val="HTML"/>
        <w:shd w:val="clear" w:color="auto" w:fill="FFFFFF"/>
        <w:wordWrap w:val="0"/>
        <w:rPr>
          <w:rStyle w:val="gnvwddmdd3b"/>
          <w:rFonts w:ascii="Lucida Console" w:hAnsi="Lucida Console"/>
          <w:color w:val="0000FF"/>
        </w:rPr>
      </w:pPr>
    </w:p>
    <w:p w14:paraId="1CB62BB1" w14:textId="77777777" w:rsidR="00251257" w:rsidRDefault="00251257" w:rsidP="00977A1E">
      <w:pPr>
        <w:pStyle w:val="HTML"/>
        <w:shd w:val="clear" w:color="auto" w:fill="FFFFFF"/>
        <w:wordWrap w:val="0"/>
        <w:rPr>
          <w:rStyle w:val="gnvwddmdd3b"/>
          <w:rFonts w:ascii="Lucida Console" w:hAnsi="Lucida Console"/>
          <w:color w:val="0000FF"/>
        </w:rPr>
      </w:pPr>
    </w:p>
    <w:p w14:paraId="7E49F61F" w14:textId="3CE6B8FC" w:rsidR="00977A1E" w:rsidRDefault="00977A1E" w:rsidP="00977A1E">
      <w:pPr>
        <w:pStyle w:val="HTML"/>
        <w:shd w:val="clear" w:color="auto" w:fill="FFFFFF"/>
        <w:wordWrap w:val="0"/>
        <w:rPr>
          <w:rStyle w:val="gnvwddmdd3b"/>
          <w:rFonts w:ascii="Lucida Console" w:hAnsi="Lucida Console"/>
          <w:color w:val="0000FF"/>
        </w:rPr>
      </w:pPr>
      <w:r>
        <w:rPr>
          <w:rStyle w:val="gnvwddmdd3b"/>
          <w:rFonts w:ascii="Lucida Console" w:hAnsi="Lucida Console"/>
          <w:color w:val="0000FF"/>
        </w:rPr>
        <w:t>aovOut&lt;-aov(time~profession,data=myData)</w:t>
      </w:r>
    </w:p>
    <w:p w14:paraId="767402DD" w14:textId="77777777" w:rsidR="00977A1E" w:rsidRDefault="00977A1E" w:rsidP="00977A1E">
      <w:pPr>
        <w:pStyle w:val="HTML"/>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summary(aovOut)</w:t>
      </w:r>
    </w:p>
    <w:p w14:paraId="5B9EBF03" w14:textId="77777777" w:rsidR="00977A1E" w:rsidRDefault="00977A1E" w:rsidP="00977A1E">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Df Sum Sq Mean Sq F value Pr(&gt;F)</w:t>
      </w:r>
    </w:p>
    <w:p w14:paraId="7412B120" w14:textId="77777777" w:rsidR="00977A1E" w:rsidRDefault="00977A1E" w:rsidP="00977A1E">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profession   2    9.3   4.673   0.632  0.534</w:t>
      </w:r>
    </w:p>
    <w:p w14:paraId="0C220D11" w14:textId="77777777" w:rsidR="00977A1E" w:rsidRDefault="00977A1E" w:rsidP="00977A1E">
      <w:pPr>
        <w:pStyle w:val="HTML"/>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Residuals   97  716.8   7.390               </w:t>
      </w:r>
    </w:p>
    <w:p w14:paraId="3F3523BE" w14:textId="77777777" w:rsidR="005D2564" w:rsidRDefault="005D2564" w:rsidP="00850A0C">
      <w:pPr>
        <w:pStyle w:val="HTML"/>
        <w:shd w:val="clear" w:color="auto" w:fill="FFFFFF"/>
        <w:wordWrap w:val="0"/>
        <w:rPr>
          <w:rStyle w:val="gnvwddmdn3b"/>
          <w:rFonts w:ascii="Lucida Console" w:hAnsi="Lucida Console"/>
          <w:color w:val="000000"/>
          <w:bdr w:val="none" w:sz="0" w:space="0" w:color="auto" w:frame="1"/>
        </w:rPr>
      </w:pPr>
    </w:p>
    <w:p w14:paraId="2330FB79" w14:textId="77777777" w:rsidR="00850A0C" w:rsidRDefault="00850A0C" w:rsidP="00850A0C"/>
    <w:p w14:paraId="68F216B4" w14:textId="77777777" w:rsidR="00251257" w:rsidRDefault="00251257" w:rsidP="00850A0C"/>
    <w:p w14:paraId="6EEDF68C" w14:textId="77777777" w:rsidR="00251257" w:rsidRDefault="00251257" w:rsidP="00850A0C"/>
    <w:p w14:paraId="61AB912A" w14:textId="77777777" w:rsidR="008A3F36" w:rsidRDefault="008A3F36" w:rsidP="008A3F36">
      <w:pPr>
        <w:pStyle w:val="HTML"/>
        <w:shd w:val="clear" w:color="auto" w:fill="FFFFFF"/>
        <w:wordWrap w:val="0"/>
        <w:rPr>
          <w:rStyle w:val="gnvwddmdd3b"/>
          <w:rFonts w:ascii="Lucida Console" w:hAnsi="Lucida Console"/>
          <w:color w:val="0000FF"/>
        </w:rPr>
      </w:pPr>
      <w:r>
        <w:rPr>
          <w:rStyle w:val="gnvwddmdd3b"/>
          <w:rFonts w:ascii="Lucida Console" w:hAnsi="Lucida Console"/>
          <w:color w:val="0000FF"/>
        </w:rPr>
        <w:t>aovBayesOut&lt;-anovaBF(time~profession,data=myData)</w:t>
      </w:r>
    </w:p>
    <w:p w14:paraId="0DECE43C" w14:textId="77777777" w:rsidR="008A3F36" w:rsidRDefault="008A3F36" w:rsidP="008A3F36">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 100%</w:t>
      </w:r>
    </w:p>
    <w:p w14:paraId="53FC7B75" w14:textId="77777777" w:rsidR="008A3F36" w:rsidRDefault="008A3F36" w:rsidP="008A3F36">
      <w:pPr>
        <w:pStyle w:val="HTML"/>
        <w:shd w:val="clear" w:color="auto" w:fill="FFFFFF"/>
        <w:wordWrap w:val="0"/>
        <w:rPr>
          <w:rStyle w:val="gnvwddmdh3b"/>
          <w:rFonts w:ascii="Lucida Console" w:hAnsi="Lucida Console"/>
          <w:color w:val="C5060B"/>
        </w:rPr>
      </w:pPr>
      <w:r>
        <w:rPr>
          <w:rStyle w:val="gnvwddmdh3b"/>
          <w:rFonts w:ascii="Lucida Console" w:hAnsi="Lucida Console"/>
          <w:color w:val="C5060B"/>
        </w:rPr>
        <w:t>Warning message:</w:t>
      </w:r>
    </w:p>
    <w:p w14:paraId="1819110C" w14:textId="77777777" w:rsidR="008A3F36" w:rsidRDefault="008A3F36" w:rsidP="008A3F36">
      <w:pPr>
        <w:pStyle w:val="HTML"/>
        <w:shd w:val="clear" w:color="auto" w:fill="FFFFFF"/>
        <w:wordWrap w:val="0"/>
        <w:rPr>
          <w:rStyle w:val="gnvwddmdh3b"/>
          <w:rFonts w:ascii="Lucida Console" w:hAnsi="Lucida Console"/>
          <w:color w:val="C5060B"/>
        </w:rPr>
      </w:pPr>
      <w:r>
        <w:rPr>
          <w:rStyle w:val="gnvwddmdh3b"/>
          <w:rFonts w:ascii="Lucida Console" w:hAnsi="Lucida Console"/>
          <w:color w:val="C5060B"/>
        </w:rPr>
        <w:t xml:space="preserve">data coerced from tibble to data frame </w:t>
      </w:r>
    </w:p>
    <w:p w14:paraId="14AFAF29" w14:textId="77777777" w:rsidR="008A3F36" w:rsidRDefault="008A3F36" w:rsidP="008A3F36">
      <w:pPr>
        <w:pStyle w:val="HTML"/>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aovBayesOut</w:t>
      </w:r>
    </w:p>
    <w:p w14:paraId="32DF7B68" w14:textId="77777777" w:rsidR="008A3F36" w:rsidRDefault="008A3F36" w:rsidP="008A3F36">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Bayes factor analysis</w:t>
      </w:r>
    </w:p>
    <w:p w14:paraId="428E1182" w14:textId="77777777" w:rsidR="008A3F36" w:rsidRDefault="008A3F36" w:rsidP="008A3F36">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14:paraId="5F428210" w14:textId="77777777" w:rsidR="008A3F36" w:rsidRDefault="008A3F36" w:rsidP="008A3F36">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profession : 0.1532161 ±0.03%</w:t>
      </w:r>
    </w:p>
    <w:p w14:paraId="158497DA" w14:textId="77777777" w:rsidR="008A3F36" w:rsidRDefault="008A3F36" w:rsidP="008A3F36">
      <w:pPr>
        <w:pStyle w:val="HTML"/>
        <w:shd w:val="clear" w:color="auto" w:fill="FFFFFF"/>
        <w:wordWrap w:val="0"/>
        <w:rPr>
          <w:rStyle w:val="gnvwddmdn3b"/>
          <w:rFonts w:ascii="Lucida Console" w:hAnsi="Lucida Console"/>
          <w:color w:val="000000"/>
          <w:bdr w:val="none" w:sz="0" w:space="0" w:color="auto" w:frame="1"/>
        </w:rPr>
      </w:pPr>
    </w:p>
    <w:p w14:paraId="1AC23939" w14:textId="77777777" w:rsidR="008A3F36" w:rsidRDefault="008A3F36" w:rsidP="008A3F36">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Against denominator:</w:t>
      </w:r>
    </w:p>
    <w:p w14:paraId="281A0DEF" w14:textId="77777777" w:rsidR="008A3F36" w:rsidRDefault="008A3F36" w:rsidP="008A3F36">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Intercept only </w:t>
      </w:r>
    </w:p>
    <w:p w14:paraId="0A955595" w14:textId="77777777" w:rsidR="008A3F36" w:rsidRDefault="008A3F36" w:rsidP="008A3F36">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14:paraId="1E00DABF" w14:textId="77777777" w:rsidR="008A3F36" w:rsidRDefault="008A3F36" w:rsidP="008A3F36">
      <w:pPr>
        <w:pStyle w:val="HTML"/>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Bayes factor type: BFlinearModel, JZS</w:t>
      </w:r>
    </w:p>
    <w:p w14:paraId="4EF798FB" w14:textId="77777777" w:rsidR="0055484C" w:rsidRDefault="0055484C" w:rsidP="00850A0C"/>
    <w:p w14:paraId="2BB1619D" w14:textId="77777777" w:rsidR="0055484C" w:rsidRDefault="0055484C" w:rsidP="00850A0C"/>
    <w:p w14:paraId="694534DA" w14:textId="77777777" w:rsidR="00251257" w:rsidRDefault="00251257" w:rsidP="00850A0C"/>
    <w:p w14:paraId="1176B148" w14:textId="77777777" w:rsidR="005D2564" w:rsidRDefault="005D2564" w:rsidP="00850A0C"/>
    <w:p w14:paraId="7EEC3307" w14:textId="77777777" w:rsidR="0055484C" w:rsidRDefault="0055484C" w:rsidP="00850A0C"/>
    <w:p w14:paraId="0884924F" w14:textId="77777777" w:rsidR="0055484C" w:rsidRDefault="0055484C" w:rsidP="0055484C">
      <w:pPr>
        <w:pStyle w:val="HTML"/>
        <w:shd w:val="clear" w:color="auto" w:fill="FFFFFF"/>
        <w:wordWrap w:val="0"/>
        <w:rPr>
          <w:rStyle w:val="gnvwddmdd3b"/>
          <w:rFonts w:ascii="Lucida Console" w:hAnsi="Lucida Console"/>
          <w:color w:val="0000FF"/>
        </w:rPr>
      </w:pPr>
      <w:r>
        <w:rPr>
          <w:rStyle w:val="gnvwddmdd3b"/>
          <w:rFonts w:ascii="Lucida Console" w:hAnsi="Lucida Console"/>
          <w:color w:val="0000FF"/>
        </w:rPr>
        <w:t>plot(mcmcOut[,"mu"])</w:t>
      </w:r>
    </w:p>
    <w:p w14:paraId="4BBAFC12" w14:textId="78BDD6EE" w:rsidR="00542771" w:rsidRDefault="006A3B6A" w:rsidP="00850A0C">
      <w:r>
        <w:rPr>
          <w:noProof/>
        </w:rPr>
        <mc:AlternateContent>
          <mc:Choice Requires="wps">
            <w:drawing>
              <wp:inline distT="0" distB="0" distL="0" distR="0" wp14:anchorId="565345CF" wp14:editId="7D3FCF2C">
                <wp:extent cx="304800" cy="304800"/>
                <wp:effectExtent l="0" t="0" r="0" b="0"/>
                <wp:docPr id="88342747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9CB2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3C877419" w14:textId="76A66D40" w:rsidR="0055484C" w:rsidRDefault="00FF520A" w:rsidP="00850A0C">
      <w:r>
        <w:rPr>
          <w:noProof/>
        </w:rPr>
        <w:lastRenderedPageBreak/>
        <w:drawing>
          <wp:inline distT="0" distB="0" distL="0" distR="0" wp14:anchorId="3CF2394D" wp14:editId="7021344E">
            <wp:extent cx="5727700" cy="3556816"/>
            <wp:effectExtent l="0" t="0" r="6350" b="5715"/>
            <wp:docPr id="564499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7365" cy="3593867"/>
                    </a:xfrm>
                    <a:prstGeom prst="rect">
                      <a:avLst/>
                    </a:prstGeom>
                    <a:noFill/>
                  </pic:spPr>
                </pic:pic>
              </a:graphicData>
            </a:graphic>
          </wp:inline>
        </w:drawing>
      </w:r>
    </w:p>
    <w:p w14:paraId="76631757" w14:textId="77777777" w:rsidR="00251257" w:rsidRDefault="00251257" w:rsidP="00850A0C"/>
    <w:p w14:paraId="165D43E9" w14:textId="77777777" w:rsidR="00251257" w:rsidRDefault="00251257" w:rsidP="00850A0C"/>
    <w:p w14:paraId="0E936042" w14:textId="588893A9" w:rsidR="0055484C" w:rsidRDefault="0055484C" w:rsidP="0055484C">
      <w:pPr>
        <w:pStyle w:val="HTML"/>
        <w:shd w:val="clear" w:color="auto" w:fill="FFFFFF"/>
        <w:wordWrap w:val="0"/>
        <w:rPr>
          <w:rStyle w:val="gnvwddmdd3b"/>
          <w:rFonts w:ascii="Lucida Console" w:hAnsi="Lucida Console"/>
          <w:color w:val="0000FF"/>
        </w:rPr>
      </w:pPr>
    </w:p>
    <w:p w14:paraId="46E08D7B" w14:textId="27A3D0A0" w:rsidR="0055484C" w:rsidRDefault="0055484C" w:rsidP="0055484C">
      <w:pPr>
        <w:pStyle w:val="HTML"/>
        <w:shd w:val="clear" w:color="auto" w:fill="FFFFFF"/>
        <w:wordWrap w:val="0"/>
        <w:rPr>
          <w:rFonts w:ascii="Lucida Console" w:hAnsi="Lucida Console"/>
          <w:color w:val="000000"/>
        </w:rPr>
      </w:pPr>
      <w:r>
        <w:rPr>
          <w:rStyle w:val="gnvwddmdd3b"/>
          <w:rFonts w:ascii="Lucida Console" w:hAnsi="Lucida Console"/>
          <w:color w:val="0000FF"/>
        </w:rPr>
        <w:t>boxplot(as.matrix(mcmcOut[,2:4]))</w:t>
      </w:r>
    </w:p>
    <w:p w14:paraId="09E8AAA6" w14:textId="13110395" w:rsidR="00542771" w:rsidRDefault="00542771" w:rsidP="00850A0C"/>
    <w:p w14:paraId="21D84696" w14:textId="1D702D5E" w:rsidR="002F002C" w:rsidRDefault="00B822B8" w:rsidP="00850A0C">
      <w:r>
        <w:rPr>
          <w:noProof/>
        </w:rPr>
        <w:drawing>
          <wp:inline distT="0" distB="0" distL="0" distR="0" wp14:anchorId="1882A705" wp14:editId="59C2DF12">
            <wp:extent cx="6203950" cy="2787214"/>
            <wp:effectExtent l="0" t="0" r="6350" b="0"/>
            <wp:docPr id="1534649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2670" cy="2813595"/>
                    </a:xfrm>
                    <a:prstGeom prst="rect">
                      <a:avLst/>
                    </a:prstGeom>
                    <a:noFill/>
                  </pic:spPr>
                </pic:pic>
              </a:graphicData>
            </a:graphic>
          </wp:inline>
        </w:drawing>
      </w:r>
    </w:p>
    <w:p w14:paraId="3BFCDA5D" w14:textId="77777777" w:rsidR="00395840" w:rsidRDefault="00395840" w:rsidP="002F002C">
      <w:pPr>
        <w:pStyle w:val="HTML"/>
        <w:shd w:val="clear" w:color="auto" w:fill="FFFFFF"/>
        <w:wordWrap w:val="0"/>
        <w:rPr>
          <w:rStyle w:val="gnvwddmdd3b"/>
          <w:rFonts w:ascii="Lucida Console" w:hAnsi="Lucida Console"/>
          <w:color w:val="0000FF"/>
        </w:rPr>
      </w:pPr>
    </w:p>
    <w:p w14:paraId="7C325F9C" w14:textId="77777777" w:rsidR="00251257" w:rsidRDefault="00251257" w:rsidP="002F002C">
      <w:pPr>
        <w:pStyle w:val="HTML"/>
        <w:shd w:val="clear" w:color="auto" w:fill="FFFFFF"/>
        <w:wordWrap w:val="0"/>
        <w:rPr>
          <w:rStyle w:val="gnvwddmdd3b"/>
          <w:rFonts w:ascii="Lucida Console" w:hAnsi="Lucida Console"/>
          <w:color w:val="0000FF"/>
        </w:rPr>
      </w:pPr>
    </w:p>
    <w:p w14:paraId="6FA2F928" w14:textId="77777777" w:rsidR="00251257" w:rsidRDefault="00251257" w:rsidP="002F002C">
      <w:pPr>
        <w:pStyle w:val="HTML"/>
        <w:shd w:val="clear" w:color="auto" w:fill="FFFFFF"/>
        <w:wordWrap w:val="0"/>
        <w:rPr>
          <w:rStyle w:val="gnvwddmdd3b"/>
          <w:rFonts w:ascii="Lucida Console" w:hAnsi="Lucida Console"/>
          <w:color w:val="0000FF"/>
        </w:rPr>
      </w:pPr>
    </w:p>
    <w:p w14:paraId="599C6164" w14:textId="77777777" w:rsidR="00395840" w:rsidRDefault="00395840" w:rsidP="002F002C">
      <w:pPr>
        <w:pStyle w:val="HTML"/>
        <w:shd w:val="clear" w:color="auto" w:fill="FFFFFF"/>
        <w:wordWrap w:val="0"/>
        <w:rPr>
          <w:rStyle w:val="gnvwddmdd3b"/>
          <w:rFonts w:ascii="Lucida Console" w:hAnsi="Lucida Console"/>
          <w:color w:val="0000FF"/>
        </w:rPr>
      </w:pPr>
    </w:p>
    <w:p w14:paraId="19DB8737" w14:textId="77777777" w:rsidR="00395840" w:rsidRDefault="00395840" w:rsidP="00850A0C"/>
    <w:p w14:paraId="4338EF00" w14:textId="77777777" w:rsidR="00395840" w:rsidRDefault="00395840" w:rsidP="00395840">
      <w:pPr>
        <w:pStyle w:val="HTML"/>
        <w:shd w:val="clear" w:color="auto" w:fill="FFFFFF"/>
        <w:wordWrap w:val="0"/>
        <w:rPr>
          <w:rStyle w:val="gnvwddmdd3b"/>
          <w:rFonts w:ascii="Lucida Console" w:hAnsi="Lucida Console"/>
          <w:color w:val="0000FF"/>
        </w:rPr>
      </w:pPr>
      <w:r>
        <w:rPr>
          <w:rStyle w:val="gnvwddmdd3b"/>
          <w:rFonts w:ascii="Lucida Console" w:hAnsi="Lucida Console"/>
          <w:color w:val="0000FF"/>
        </w:rPr>
        <w:t>summary(mcmcOut)</w:t>
      </w:r>
    </w:p>
    <w:p w14:paraId="7A359BD4"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p>
    <w:p w14:paraId="75A80322"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Iterations = 1:10000</w:t>
      </w:r>
    </w:p>
    <w:p w14:paraId="498D1794"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Thinning interval = 1 </w:t>
      </w:r>
    </w:p>
    <w:p w14:paraId="44CE55B8"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Number of chains = 1 </w:t>
      </w:r>
    </w:p>
    <w:p w14:paraId="3ABB3C3A"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lastRenderedPageBreak/>
        <w:t xml:space="preserve">Sample size per chain = 10000 </w:t>
      </w:r>
    </w:p>
    <w:p w14:paraId="3C024261"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p>
    <w:p w14:paraId="3DB95DC1"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Empirical mean and standard deviation for each variable,</w:t>
      </w:r>
    </w:p>
    <w:p w14:paraId="0B4E78C7"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plus standard error of the mean:</w:t>
      </w:r>
    </w:p>
    <w:p w14:paraId="5C7C1E97"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p>
    <w:p w14:paraId="20AE7ED1"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Mean     SD Naive SE Time-series SE</w:t>
      </w:r>
    </w:p>
    <w:p w14:paraId="6143EA58"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                            4.89012 0.2714 0.002714       0.002714</w:t>
      </w:r>
    </w:p>
    <w:p w14:paraId="05822AAF"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profession-Marketer Manager  -0.09804 0.3431 0.003431       0.003431</w:t>
      </w:r>
    </w:p>
    <w:p w14:paraId="6DAC2096"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profession-Software Engineer -0.23454 0.3606 0.003606       0.003606</w:t>
      </w:r>
    </w:p>
    <w:p w14:paraId="7F6B105A"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profession-Student            0.33258 0.3437 0.003437       0.003437</w:t>
      </w:r>
    </w:p>
    <w:p w14:paraId="495F4242"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sig2                          7.41436 1.0770 0.010770       0.010664</w:t>
      </w:r>
    </w:p>
    <w:p w14:paraId="667DB7AA"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g_profession                  0.31966 1.6510 0.016510       0.017078</w:t>
      </w:r>
    </w:p>
    <w:p w14:paraId="7FFBDEDA"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p>
    <w:p w14:paraId="7CA15930"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2. Quantiles for each variable:</w:t>
      </w:r>
    </w:p>
    <w:p w14:paraId="54E77A5A"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p>
    <w:p w14:paraId="4F4DA889"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2.5%      25%      50%      75%  97.5%</w:t>
      </w:r>
    </w:p>
    <w:p w14:paraId="71476170"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                            4.35916  4.71081  4.88841 5.074027 5.4125</w:t>
      </w:r>
    </w:p>
    <w:p w14:paraId="5A720570"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profession-Marketer Manager  -0.78063 -0.32394 -0.09914 0.126805 0.5829</w:t>
      </w:r>
    </w:p>
    <w:p w14:paraId="63478E59"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profession-Software Engineer -0.95135 -0.47819 -0.22766 0.003469 0.4659</w:t>
      </w:r>
    </w:p>
    <w:p w14:paraId="4B2CE56A"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profession-Student           -0.32503  0.10037  0.32750 0.558412 1.0263</w:t>
      </w:r>
    </w:p>
    <w:p w14:paraId="146A01BB"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sig2                          5.59153  6.65023  7.30972 8.072854 9.7768</w:t>
      </w:r>
    </w:p>
    <w:p w14:paraId="41D11DD4" w14:textId="77777777" w:rsidR="00395840" w:rsidRDefault="00395840" w:rsidP="00395840">
      <w:pPr>
        <w:pStyle w:val="HTML"/>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g_profession                  0.03279  0.07792  0.13511 0.263210 1.4466</w:t>
      </w:r>
    </w:p>
    <w:p w14:paraId="76944C9B" w14:textId="77777777" w:rsidR="00395840" w:rsidRDefault="00395840" w:rsidP="00850A0C"/>
    <w:p w14:paraId="2535F2AA" w14:textId="77777777" w:rsidR="00905882" w:rsidRDefault="00905882" w:rsidP="00850A0C"/>
    <w:p w14:paraId="40B4B046" w14:textId="77777777" w:rsidR="00905882" w:rsidRDefault="00905882" w:rsidP="00850A0C"/>
    <w:p w14:paraId="3F95FEE1" w14:textId="77777777" w:rsidR="00905882" w:rsidRPr="00CA435E" w:rsidRDefault="00905882" w:rsidP="00905882">
      <w:pPr>
        <w:rPr>
          <w:b/>
          <w:bCs/>
        </w:rPr>
      </w:pPr>
      <w:r w:rsidRPr="00CA435E">
        <w:rPr>
          <w:b/>
          <w:bCs/>
        </w:rPr>
        <w:t>Write your complete interpretation of these result</w:t>
      </w:r>
      <w:r>
        <w:rPr>
          <w:b/>
          <w:bCs/>
        </w:rPr>
        <w:t>s</w:t>
      </w:r>
      <w:r w:rsidRPr="00CA435E">
        <w:rPr>
          <w:b/>
          <w:bCs/>
        </w:rPr>
        <w:t xml:space="preserve"> below.</w:t>
      </w:r>
    </w:p>
    <w:p w14:paraId="6B448B04" w14:textId="77777777" w:rsidR="00905882" w:rsidRDefault="00905882" w:rsidP="00850A0C">
      <w:pPr>
        <w:rPr>
          <w:lang w:eastAsia="zh-CN"/>
        </w:rPr>
      </w:pPr>
    </w:p>
    <w:p w14:paraId="2054810B" w14:textId="55FD8EFC" w:rsidR="00EA0CB2" w:rsidRPr="00232C25" w:rsidRDefault="00AA6361" w:rsidP="00850A0C">
      <w:pPr>
        <w:rPr>
          <w:rFonts w:hint="eastAsia"/>
          <w:lang w:eastAsia="zh-CN"/>
        </w:rPr>
      </w:pPr>
      <w:r w:rsidRPr="00AA6361">
        <w:rPr>
          <w:lang w:eastAsia="zh-CN"/>
        </w:rPr>
        <w:t>Frequency analysis (ANOVA) showed a p-value of 0.534, indicating that there is no significant difference in the amount of time spent on Instagram across occupations. This is further supported by the Bayesian analysis. The Bayesian analysis resulted in a p-value of 0.1532161 suggesting that the data is more likely to be based on the null hypothesis that there is no difference between occupations rather than the alternative hypothesis. Means and standard deviations for the various occupations, as well as quartiles for each variable, are also provided to highlight the statistical characteristics of the time spent on Instagram for the various occupations. Overall, the results indicate that occupation does not have a significant effect on time spent on Instagram.</w:t>
      </w:r>
    </w:p>
    <w:sectPr w:rsidR="00EA0CB2" w:rsidRPr="00232C25" w:rsidSect="00FE426D">
      <w:headerReference w:type="default" r:id="rId1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70D5D" w14:textId="77777777" w:rsidR="00FE426D" w:rsidRDefault="00FE426D" w:rsidP="00233748">
      <w:r>
        <w:separator/>
      </w:r>
    </w:p>
  </w:endnote>
  <w:endnote w:type="continuationSeparator" w:id="0">
    <w:p w14:paraId="75FE7393" w14:textId="77777777" w:rsidR="00FE426D" w:rsidRDefault="00FE426D" w:rsidP="0023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2B03E" w14:textId="77777777" w:rsidR="00FE426D" w:rsidRDefault="00FE426D" w:rsidP="00233748">
      <w:r>
        <w:separator/>
      </w:r>
    </w:p>
  </w:footnote>
  <w:footnote w:type="continuationSeparator" w:id="0">
    <w:p w14:paraId="57C1002B" w14:textId="77777777" w:rsidR="00FE426D" w:rsidRDefault="00FE426D" w:rsidP="00233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FB51" w14:textId="5CF1A07C" w:rsidR="00233748" w:rsidRPr="00790E52" w:rsidRDefault="00233748" w:rsidP="00233748">
    <w:pPr>
      <w:jc w:val="center"/>
      <w:rPr>
        <w:rFonts w:asciiTheme="majorHAnsi" w:hAnsiTheme="majorHAnsi"/>
      </w:rPr>
    </w:pPr>
  </w:p>
  <w:p w14:paraId="6CD538A3" w14:textId="77777777" w:rsidR="00233748" w:rsidRDefault="0023374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2D9"/>
    <w:multiLevelType w:val="hybridMultilevel"/>
    <w:tmpl w:val="8A4E7788"/>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C44996"/>
    <w:multiLevelType w:val="hybridMultilevel"/>
    <w:tmpl w:val="0DB89888"/>
    <w:lvl w:ilvl="0" w:tplc="2E3C4046">
      <w:start w:val="1"/>
      <w:numFmt w:val="lowerLetter"/>
      <w:lvlText w:val="%1."/>
      <w:lvlJc w:val="left"/>
      <w:pPr>
        <w:ind w:left="720" w:hanging="360"/>
      </w:pPr>
      <w:rPr>
        <w:rFonts w:hint="default"/>
        <w:b/>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32787035"/>
    <w:multiLevelType w:val="hybridMultilevel"/>
    <w:tmpl w:val="CF543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604F2"/>
    <w:multiLevelType w:val="hybridMultilevel"/>
    <w:tmpl w:val="FF527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A4B80"/>
    <w:multiLevelType w:val="hybridMultilevel"/>
    <w:tmpl w:val="82A44E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374783"/>
    <w:multiLevelType w:val="hybridMultilevel"/>
    <w:tmpl w:val="1A5A5120"/>
    <w:lvl w:ilvl="0" w:tplc="9976C512">
      <w:start w:val="1"/>
      <w:numFmt w:val="lowerLetter"/>
      <w:lvlText w:val="%1."/>
      <w:lvlJc w:val="left"/>
      <w:pPr>
        <w:ind w:left="360" w:hanging="360"/>
      </w:pPr>
      <w:rPr>
        <w:rFonts w:hint="default"/>
        <w:b/>
        <w:bCs/>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77119763">
    <w:abstractNumId w:val="5"/>
  </w:num>
  <w:num w:numId="2" w16cid:durableId="981735933">
    <w:abstractNumId w:val="4"/>
  </w:num>
  <w:num w:numId="3" w16cid:durableId="282002536">
    <w:abstractNumId w:val="0"/>
  </w:num>
  <w:num w:numId="4" w16cid:durableId="698772743">
    <w:abstractNumId w:val="3"/>
  </w:num>
  <w:num w:numId="5" w16cid:durableId="1683892474">
    <w:abstractNumId w:val="2"/>
  </w:num>
  <w:num w:numId="6" w16cid:durableId="1538469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E4"/>
    <w:rsid w:val="00003E5A"/>
    <w:rsid w:val="000068F4"/>
    <w:rsid w:val="00013AAA"/>
    <w:rsid w:val="00015758"/>
    <w:rsid w:val="00016306"/>
    <w:rsid w:val="00016DC6"/>
    <w:rsid w:val="00026B61"/>
    <w:rsid w:val="00033E4E"/>
    <w:rsid w:val="00034DD9"/>
    <w:rsid w:val="00036087"/>
    <w:rsid w:val="0004447D"/>
    <w:rsid w:val="0005410B"/>
    <w:rsid w:val="00056919"/>
    <w:rsid w:val="0006601F"/>
    <w:rsid w:val="00073222"/>
    <w:rsid w:val="000741A6"/>
    <w:rsid w:val="00081168"/>
    <w:rsid w:val="00091D37"/>
    <w:rsid w:val="00091E90"/>
    <w:rsid w:val="00094B69"/>
    <w:rsid w:val="000977FF"/>
    <w:rsid w:val="000A4B80"/>
    <w:rsid w:val="000B5A32"/>
    <w:rsid w:val="000B6F3C"/>
    <w:rsid w:val="000C2E69"/>
    <w:rsid w:val="000C77FF"/>
    <w:rsid w:val="000D44F5"/>
    <w:rsid w:val="000E380C"/>
    <w:rsid w:val="000F2043"/>
    <w:rsid w:val="0010168B"/>
    <w:rsid w:val="001034EC"/>
    <w:rsid w:val="00121D33"/>
    <w:rsid w:val="0012661D"/>
    <w:rsid w:val="0012723F"/>
    <w:rsid w:val="00131C4C"/>
    <w:rsid w:val="00132FF2"/>
    <w:rsid w:val="00134731"/>
    <w:rsid w:val="001374AE"/>
    <w:rsid w:val="00141625"/>
    <w:rsid w:val="00142DAE"/>
    <w:rsid w:val="00142E15"/>
    <w:rsid w:val="0014372B"/>
    <w:rsid w:val="00143F07"/>
    <w:rsid w:val="00172AD3"/>
    <w:rsid w:val="00177871"/>
    <w:rsid w:val="00185A85"/>
    <w:rsid w:val="00191F22"/>
    <w:rsid w:val="00195079"/>
    <w:rsid w:val="00197229"/>
    <w:rsid w:val="001A2888"/>
    <w:rsid w:val="001A3343"/>
    <w:rsid w:val="001A619F"/>
    <w:rsid w:val="001B1A45"/>
    <w:rsid w:val="001B2369"/>
    <w:rsid w:val="001C1597"/>
    <w:rsid w:val="001C7325"/>
    <w:rsid w:val="001D22AC"/>
    <w:rsid w:val="001D4514"/>
    <w:rsid w:val="001D6DD8"/>
    <w:rsid w:val="001D7673"/>
    <w:rsid w:val="001D7D52"/>
    <w:rsid w:val="001D7EDC"/>
    <w:rsid w:val="001F19EA"/>
    <w:rsid w:val="001F3D80"/>
    <w:rsid w:val="001F6541"/>
    <w:rsid w:val="001F758E"/>
    <w:rsid w:val="0021208F"/>
    <w:rsid w:val="00214DA7"/>
    <w:rsid w:val="00215D38"/>
    <w:rsid w:val="002208ED"/>
    <w:rsid w:val="00232C25"/>
    <w:rsid w:val="00233748"/>
    <w:rsid w:val="00250675"/>
    <w:rsid w:val="00251257"/>
    <w:rsid w:val="00263EBA"/>
    <w:rsid w:val="002661D8"/>
    <w:rsid w:val="0026762A"/>
    <w:rsid w:val="00271CCE"/>
    <w:rsid w:val="00272CA2"/>
    <w:rsid w:val="00281F16"/>
    <w:rsid w:val="0028245F"/>
    <w:rsid w:val="00284AC1"/>
    <w:rsid w:val="00292FC0"/>
    <w:rsid w:val="002A5C90"/>
    <w:rsid w:val="002B0A74"/>
    <w:rsid w:val="002B7E89"/>
    <w:rsid w:val="002C7637"/>
    <w:rsid w:val="002D2A5E"/>
    <w:rsid w:val="002E1EB3"/>
    <w:rsid w:val="002E40C8"/>
    <w:rsid w:val="002F002C"/>
    <w:rsid w:val="0030020A"/>
    <w:rsid w:val="00306064"/>
    <w:rsid w:val="003127B2"/>
    <w:rsid w:val="00316CB3"/>
    <w:rsid w:val="00322C85"/>
    <w:rsid w:val="00322D02"/>
    <w:rsid w:val="00323F95"/>
    <w:rsid w:val="00336C7B"/>
    <w:rsid w:val="0034192F"/>
    <w:rsid w:val="00341DF0"/>
    <w:rsid w:val="00354CBD"/>
    <w:rsid w:val="00356AC4"/>
    <w:rsid w:val="00360FE5"/>
    <w:rsid w:val="003647E0"/>
    <w:rsid w:val="003713D0"/>
    <w:rsid w:val="00373475"/>
    <w:rsid w:val="00383B25"/>
    <w:rsid w:val="00384BC4"/>
    <w:rsid w:val="00392312"/>
    <w:rsid w:val="00395840"/>
    <w:rsid w:val="0039693D"/>
    <w:rsid w:val="003A6508"/>
    <w:rsid w:val="003B2687"/>
    <w:rsid w:val="003B32F1"/>
    <w:rsid w:val="003C096D"/>
    <w:rsid w:val="003C299B"/>
    <w:rsid w:val="003D0549"/>
    <w:rsid w:val="003D68FE"/>
    <w:rsid w:val="003E6182"/>
    <w:rsid w:val="003F3623"/>
    <w:rsid w:val="003F4AD3"/>
    <w:rsid w:val="0040792D"/>
    <w:rsid w:val="00411DFF"/>
    <w:rsid w:val="004163E4"/>
    <w:rsid w:val="00417B6B"/>
    <w:rsid w:val="004507AE"/>
    <w:rsid w:val="00455EAB"/>
    <w:rsid w:val="00455FD1"/>
    <w:rsid w:val="004634E1"/>
    <w:rsid w:val="00471F51"/>
    <w:rsid w:val="00473457"/>
    <w:rsid w:val="00475351"/>
    <w:rsid w:val="00481F5D"/>
    <w:rsid w:val="00490DF3"/>
    <w:rsid w:val="004924B6"/>
    <w:rsid w:val="00493B4E"/>
    <w:rsid w:val="004942C5"/>
    <w:rsid w:val="00494F36"/>
    <w:rsid w:val="004968B0"/>
    <w:rsid w:val="004B07F4"/>
    <w:rsid w:val="004B583B"/>
    <w:rsid w:val="004C79E7"/>
    <w:rsid w:val="004D22FC"/>
    <w:rsid w:val="004D4753"/>
    <w:rsid w:val="004E3750"/>
    <w:rsid w:val="004E59F2"/>
    <w:rsid w:val="004F50A2"/>
    <w:rsid w:val="005009C7"/>
    <w:rsid w:val="00500E65"/>
    <w:rsid w:val="0050370A"/>
    <w:rsid w:val="00504672"/>
    <w:rsid w:val="00504866"/>
    <w:rsid w:val="00506440"/>
    <w:rsid w:val="005110B0"/>
    <w:rsid w:val="005176C0"/>
    <w:rsid w:val="00517BD8"/>
    <w:rsid w:val="00520E7C"/>
    <w:rsid w:val="00524ABB"/>
    <w:rsid w:val="00530AB2"/>
    <w:rsid w:val="00537B55"/>
    <w:rsid w:val="00542771"/>
    <w:rsid w:val="0054421F"/>
    <w:rsid w:val="0055181B"/>
    <w:rsid w:val="0055484C"/>
    <w:rsid w:val="0056137D"/>
    <w:rsid w:val="005627CC"/>
    <w:rsid w:val="005853CB"/>
    <w:rsid w:val="0058602F"/>
    <w:rsid w:val="005934E2"/>
    <w:rsid w:val="00597DF2"/>
    <w:rsid w:val="005A0302"/>
    <w:rsid w:val="005A1D98"/>
    <w:rsid w:val="005C0AD1"/>
    <w:rsid w:val="005C440A"/>
    <w:rsid w:val="005D2564"/>
    <w:rsid w:val="005D694A"/>
    <w:rsid w:val="005E4E54"/>
    <w:rsid w:val="005E70A1"/>
    <w:rsid w:val="005F26EF"/>
    <w:rsid w:val="0060751B"/>
    <w:rsid w:val="00610DF5"/>
    <w:rsid w:val="00615E10"/>
    <w:rsid w:val="00617004"/>
    <w:rsid w:val="00630017"/>
    <w:rsid w:val="00635A22"/>
    <w:rsid w:val="00636E36"/>
    <w:rsid w:val="00642C69"/>
    <w:rsid w:val="00662EC6"/>
    <w:rsid w:val="00670404"/>
    <w:rsid w:val="006823E8"/>
    <w:rsid w:val="00685318"/>
    <w:rsid w:val="00685B4E"/>
    <w:rsid w:val="00695789"/>
    <w:rsid w:val="006A3B6A"/>
    <w:rsid w:val="006A5E86"/>
    <w:rsid w:val="006A625C"/>
    <w:rsid w:val="006B6B68"/>
    <w:rsid w:val="006B7C1A"/>
    <w:rsid w:val="006E6ABC"/>
    <w:rsid w:val="006F1971"/>
    <w:rsid w:val="006F1AAD"/>
    <w:rsid w:val="006F2139"/>
    <w:rsid w:val="00706E09"/>
    <w:rsid w:val="007124EA"/>
    <w:rsid w:val="00712D82"/>
    <w:rsid w:val="00733AEC"/>
    <w:rsid w:val="00744965"/>
    <w:rsid w:val="007679C3"/>
    <w:rsid w:val="00774440"/>
    <w:rsid w:val="007758E7"/>
    <w:rsid w:val="007767BA"/>
    <w:rsid w:val="007811C7"/>
    <w:rsid w:val="007829D5"/>
    <w:rsid w:val="00782BA5"/>
    <w:rsid w:val="007966A0"/>
    <w:rsid w:val="007973B9"/>
    <w:rsid w:val="007A23E0"/>
    <w:rsid w:val="007A4729"/>
    <w:rsid w:val="007A5910"/>
    <w:rsid w:val="007B5DFE"/>
    <w:rsid w:val="007B7D8C"/>
    <w:rsid w:val="007C6160"/>
    <w:rsid w:val="007E76E3"/>
    <w:rsid w:val="007F3B22"/>
    <w:rsid w:val="008020A9"/>
    <w:rsid w:val="00804CD7"/>
    <w:rsid w:val="0080613C"/>
    <w:rsid w:val="00811A38"/>
    <w:rsid w:val="00811CE0"/>
    <w:rsid w:val="00820DC0"/>
    <w:rsid w:val="00822BBE"/>
    <w:rsid w:val="00823A19"/>
    <w:rsid w:val="00827240"/>
    <w:rsid w:val="00830C81"/>
    <w:rsid w:val="0084236B"/>
    <w:rsid w:val="00850A0C"/>
    <w:rsid w:val="00850A72"/>
    <w:rsid w:val="00850B4C"/>
    <w:rsid w:val="00865AF2"/>
    <w:rsid w:val="00874DAB"/>
    <w:rsid w:val="00881BD0"/>
    <w:rsid w:val="00882FE6"/>
    <w:rsid w:val="008858CF"/>
    <w:rsid w:val="00893EDD"/>
    <w:rsid w:val="0089633E"/>
    <w:rsid w:val="008A3F36"/>
    <w:rsid w:val="008A6EE6"/>
    <w:rsid w:val="008B09FD"/>
    <w:rsid w:val="008B2D55"/>
    <w:rsid w:val="008C5A48"/>
    <w:rsid w:val="008D2E29"/>
    <w:rsid w:val="008E49BA"/>
    <w:rsid w:val="008E4F4D"/>
    <w:rsid w:val="008E52DE"/>
    <w:rsid w:val="008E59BD"/>
    <w:rsid w:val="008E780A"/>
    <w:rsid w:val="008E7D42"/>
    <w:rsid w:val="008F010C"/>
    <w:rsid w:val="008F1986"/>
    <w:rsid w:val="008F36A7"/>
    <w:rsid w:val="008F4DAA"/>
    <w:rsid w:val="00905882"/>
    <w:rsid w:val="009059C9"/>
    <w:rsid w:val="00907DD5"/>
    <w:rsid w:val="00922571"/>
    <w:rsid w:val="00930750"/>
    <w:rsid w:val="00934A12"/>
    <w:rsid w:val="009402D3"/>
    <w:rsid w:val="00941A13"/>
    <w:rsid w:val="009451B8"/>
    <w:rsid w:val="00951243"/>
    <w:rsid w:val="0095250A"/>
    <w:rsid w:val="009656F6"/>
    <w:rsid w:val="00966C6E"/>
    <w:rsid w:val="009671B5"/>
    <w:rsid w:val="0097551C"/>
    <w:rsid w:val="00977A1E"/>
    <w:rsid w:val="00981C9A"/>
    <w:rsid w:val="00983030"/>
    <w:rsid w:val="00987B90"/>
    <w:rsid w:val="009A507E"/>
    <w:rsid w:val="009A6375"/>
    <w:rsid w:val="009B7525"/>
    <w:rsid w:val="009C7DD7"/>
    <w:rsid w:val="009D5F0A"/>
    <w:rsid w:val="009E3853"/>
    <w:rsid w:val="009E467D"/>
    <w:rsid w:val="009E4B90"/>
    <w:rsid w:val="00A02BE9"/>
    <w:rsid w:val="00A03D93"/>
    <w:rsid w:val="00A11132"/>
    <w:rsid w:val="00A1212D"/>
    <w:rsid w:val="00A13546"/>
    <w:rsid w:val="00A13644"/>
    <w:rsid w:val="00A145C5"/>
    <w:rsid w:val="00A254FE"/>
    <w:rsid w:val="00A33D27"/>
    <w:rsid w:val="00A3689B"/>
    <w:rsid w:val="00A6437A"/>
    <w:rsid w:val="00A814C2"/>
    <w:rsid w:val="00A83D5D"/>
    <w:rsid w:val="00A85439"/>
    <w:rsid w:val="00A85702"/>
    <w:rsid w:val="00A87BBC"/>
    <w:rsid w:val="00A93EE2"/>
    <w:rsid w:val="00AA0C83"/>
    <w:rsid w:val="00AA30E4"/>
    <w:rsid w:val="00AA6361"/>
    <w:rsid w:val="00AB53D1"/>
    <w:rsid w:val="00AB62B5"/>
    <w:rsid w:val="00AC3B9B"/>
    <w:rsid w:val="00AC69AE"/>
    <w:rsid w:val="00AD3460"/>
    <w:rsid w:val="00AE3746"/>
    <w:rsid w:val="00B02793"/>
    <w:rsid w:val="00B11E54"/>
    <w:rsid w:val="00B12829"/>
    <w:rsid w:val="00B141C8"/>
    <w:rsid w:val="00B23058"/>
    <w:rsid w:val="00B3236A"/>
    <w:rsid w:val="00B35225"/>
    <w:rsid w:val="00B42413"/>
    <w:rsid w:val="00B42BF4"/>
    <w:rsid w:val="00B57153"/>
    <w:rsid w:val="00B60588"/>
    <w:rsid w:val="00B7280D"/>
    <w:rsid w:val="00B7345E"/>
    <w:rsid w:val="00B76115"/>
    <w:rsid w:val="00B7653C"/>
    <w:rsid w:val="00B822B8"/>
    <w:rsid w:val="00B83CD6"/>
    <w:rsid w:val="00B85316"/>
    <w:rsid w:val="00B85C94"/>
    <w:rsid w:val="00B90BF4"/>
    <w:rsid w:val="00BB1DE1"/>
    <w:rsid w:val="00BC2DCE"/>
    <w:rsid w:val="00BC4576"/>
    <w:rsid w:val="00BD10F1"/>
    <w:rsid w:val="00BE1008"/>
    <w:rsid w:val="00BE41B2"/>
    <w:rsid w:val="00BE61BF"/>
    <w:rsid w:val="00BF2BE4"/>
    <w:rsid w:val="00BF2F42"/>
    <w:rsid w:val="00BF3488"/>
    <w:rsid w:val="00BF613E"/>
    <w:rsid w:val="00BF747D"/>
    <w:rsid w:val="00C005AA"/>
    <w:rsid w:val="00C035C3"/>
    <w:rsid w:val="00C03F3C"/>
    <w:rsid w:val="00C1643D"/>
    <w:rsid w:val="00C20098"/>
    <w:rsid w:val="00C214B0"/>
    <w:rsid w:val="00C22B55"/>
    <w:rsid w:val="00C3009A"/>
    <w:rsid w:val="00C40898"/>
    <w:rsid w:val="00C4340F"/>
    <w:rsid w:val="00C45C08"/>
    <w:rsid w:val="00C46B1B"/>
    <w:rsid w:val="00C52E29"/>
    <w:rsid w:val="00C53CB1"/>
    <w:rsid w:val="00C53F15"/>
    <w:rsid w:val="00C62B65"/>
    <w:rsid w:val="00C66887"/>
    <w:rsid w:val="00C71C9A"/>
    <w:rsid w:val="00C77374"/>
    <w:rsid w:val="00C84B65"/>
    <w:rsid w:val="00C85F21"/>
    <w:rsid w:val="00C87FE1"/>
    <w:rsid w:val="00C9160F"/>
    <w:rsid w:val="00C97EFC"/>
    <w:rsid w:val="00CA65AD"/>
    <w:rsid w:val="00CA6880"/>
    <w:rsid w:val="00CC6015"/>
    <w:rsid w:val="00CE2931"/>
    <w:rsid w:val="00CF101B"/>
    <w:rsid w:val="00CF157C"/>
    <w:rsid w:val="00CF3ED9"/>
    <w:rsid w:val="00D00A65"/>
    <w:rsid w:val="00D00D9B"/>
    <w:rsid w:val="00D01823"/>
    <w:rsid w:val="00D11A1B"/>
    <w:rsid w:val="00D139F2"/>
    <w:rsid w:val="00D15984"/>
    <w:rsid w:val="00D242C5"/>
    <w:rsid w:val="00D340C8"/>
    <w:rsid w:val="00D44473"/>
    <w:rsid w:val="00D4580F"/>
    <w:rsid w:val="00D46537"/>
    <w:rsid w:val="00D46FD8"/>
    <w:rsid w:val="00D623FA"/>
    <w:rsid w:val="00D64BEF"/>
    <w:rsid w:val="00D6558A"/>
    <w:rsid w:val="00D71311"/>
    <w:rsid w:val="00D72628"/>
    <w:rsid w:val="00D804BE"/>
    <w:rsid w:val="00D82799"/>
    <w:rsid w:val="00D92126"/>
    <w:rsid w:val="00D94E7B"/>
    <w:rsid w:val="00DA2CE8"/>
    <w:rsid w:val="00DA41E5"/>
    <w:rsid w:val="00DA776A"/>
    <w:rsid w:val="00DB0158"/>
    <w:rsid w:val="00DB536C"/>
    <w:rsid w:val="00DB6992"/>
    <w:rsid w:val="00DC050A"/>
    <w:rsid w:val="00DC213A"/>
    <w:rsid w:val="00DD06D1"/>
    <w:rsid w:val="00DD2362"/>
    <w:rsid w:val="00DD30B6"/>
    <w:rsid w:val="00DD5F38"/>
    <w:rsid w:val="00DF15FD"/>
    <w:rsid w:val="00DF4671"/>
    <w:rsid w:val="00E138F6"/>
    <w:rsid w:val="00E15692"/>
    <w:rsid w:val="00E173B4"/>
    <w:rsid w:val="00E17987"/>
    <w:rsid w:val="00E32D26"/>
    <w:rsid w:val="00E5371D"/>
    <w:rsid w:val="00E56D02"/>
    <w:rsid w:val="00E57C69"/>
    <w:rsid w:val="00E66282"/>
    <w:rsid w:val="00E67827"/>
    <w:rsid w:val="00E77817"/>
    <w:rsid w:val="00E824B7"/>
    <w:rsid w:val="00E83192"/>
    <w:rsid w:val="00E83C90"/>
    <w:rsid w:val="00E83F7C"/>
    <w:rsid w:val="00E94084"/>
    <w:rsid w:val="00EA030D"/>
    <w:rsid w:val="00EA0CB2"/>
    <w:rsid w:val="00EA12DF"/>
    <w:rsid w:val="00EA2880"/>
    <w:rsid w:val="00EA487E"/>
    <w:rsid w:val="00EA5ABD"/>
    <w:rsid w:val="00EB0C7C"/>
    <w:rsid w:val="00EB68D8"/>
    <w:rsid w:val="00EC66C0"/>
    <w:rsid w:val="00EC6796"/>
    <w:rsid w:val="00ED29DD"/>
    <w:rsid w:val="00EE21CB"/>
    <w:rsid w:val="00EE49D6"/>
    <w:rsid w:val="00EF157E"/>
    <w:rsid w:val="00EF2D00"/>
    <w:rsid w:val="00EF76AA"/>
    <w:rsid w:val="00F00D9D"/>
    <w:rsid w:val="00F030C3"/>
    <w:rsid w:val="00F0420A"/>
    <w:rsid w:val="00F0429C"/>
    <w:rsid w:val="00F06AC9"/>
    <w:rsid w:val="00F15D22"/>
    <w:rsid w:val="00F22D02"/>
    <w:rsid w:val="00F25E2F"/>
    <w:rsid w:val="00F279BB"/>
    <w:rsid w:val="00F30869"/>
    <w:rsid w:val="00F30D6C"/>
    <w:rsid w:val="00F33998"/>
    <w:rsid w:val="00F62CFB"/>
    <w:rsid w:val="00F665B2"/>
    <w:rsid w:val="00F71482"/>
    <w:rsid w:val="00F756B4"/>
    <w:rsid w:val="00F821A6"/>
    <w:rsid w:val="00FB4769"/>
    <w:rsid w:val="00FB63DB"/>
    <w:rsid w:val="00FB750F"/>
    <w:rsid w:val="00FC4D10"/>
    <w:rsid w:val="00FD389D"/>
    <w:rsid w:val="00FD4F34"/>
    <w:rsid w:val="00FE426D"/>
    <w:rsid w:val="00FE57E6"/>
    <w:rsid w:val="00FF520A"/>
    <w:rsid w:val="00FF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328C8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BE4"/>
    <w:pPr>
      <w:ind w:left="720"/>
      <w:contextualSpacing/>
    </w:pPr>
  </w:style>
  <w:style w:type="character" w:styleId="a4">
    <w:name w:val="Placeholder Text"/>
    <w:basedOn w:val="a0"/>
    <w:uiPriority w:val="99"/>
    <w:semiHidden/>
    <w:rsid w:val="0080613C"/>
    <w:rPr>
      <w:color w:val="808080"/>
    </w:rPr>
  </w:style>
  <w:style w:type="paragraph" w:styleId="a5">
    <w:name w:val="header"/>
    <w:basedOn w:val="a"/>
    <w:link w:val="a6"/>
    <w:uiPriority w:val="99"/>
    <w:unhideWhenUsed/>
    <w:rsid w:val="00233748"/>
    <w:pPr>
      <w:tabs>
        <w:tab w:val="center" w:pos="4680"/>
        <w:tab w:val="right" w:pos="9360"/>
      </w:tabs>
    </w:pPr>
  </w:style>
  <w:style w:type="character" w:customStyle="1" w:styleId="a6">
    <w:name w:val="页眉 字符"/>
    <w:basedOn w:val="a0"/>
    <w:link w:val="a5"/>
    <w:uiPriority w:val="99"/>
    <w:rsid w:val="00233748"/>
  </w:style>
  <w:style w:type="paragraph" w:styleId="a7">
    <w:name w:val="footer"/>
    <w:basedOn w:val="a"/>
    <w:link w:val="a8"/>
    <w:uiPriority w:val="99"/>
    <w:unhideWhenUsed/>
    <w:rsid w:val="00233748"/>
    <w:pPr>
      <w:tabs>
        <w:tab w:val="center" w:pos="4680"/>
        <w:tab w:val="right" w:pos="9360"/>
      </w:tabs>
    </w:pPr>
  </w:style>
  <w:style w:type="character" w:customStyle="1" w:styleId="a8">
    <w:name w:val="页脚 字符"/>
    <w:basedOn w:val="a0"/>
    <w:link w:val="a7"/>
    <w:uiPriority w:val="99"/>
    <w:rsid w:val="00233748"/>
  </w:style>
  <w:style w:type="table" w:styleId="a9">
    <w:name w:val="Table Grid"/>
    <w:basedOn w:val="a1"/>
    <w:uiPriority w:val="39"/>
    <w:rsid w:val="00F15D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A5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6A5E86"/>
    <w:rPr>
      <w:rFonts w:ascii="Courier New" w:eastAsia="Times New Roman" w:hAnsi="Courier New" w:cs="Courier New"/>
      <w:sz w:val="20"/>
      <w:szCs w:val="20"/>
    </w:rPr>
  </w:style>
  <w:style w:type="character" w:customStyle="1" w:styleId="gnd-iwgdh3b">
    <w:name w:val="gnd-iwgdh3b"/>
    <w:basedOn w:val="a0"/>
    <w:rsid w:val="006A5E86"/>
  </w:style>
  <w:style w:type="character" w:customStyle="1" w:styleId="gnvwddmdd3b">
    <w:name w:val="gnvwddmdd3b"/>
    <w:basedOn w:val="a0"/>
    <w:rsid w:val="00850A0C"/>
  </w:style>
  <w:style w:type="character" w:customStyle="1" w:styleId="gnvwddmde4b">
    <w:name w:val="gnvwddmde4b"/>
    <w:basedOn w:val="a0"/>
    <w:rsid w:val="00850A0C"/>
  </w:style>
  <w:style w:type="character" w:customStyle="1" w:styleId="gnvwddmdn3b">
    <w:name w:val="gnvwddmdn3b"/>
    <w:basedOn w:val="a0"/>
    <w:rsid w:val="00850A0C"/>
  </w:style>
  <w:style w:type="character" w:customStyle="1" w:styleId="gnvwddmdh3b">
    <w:name w:val="gnvwddmdh3b"/>
    <w:basedOn w:val="a0"/>
    <w:rsid w:val="00036087"/>
  </w:style>
  <w:style w:type="character" w:styleId="aa">
    <w:name w:val="Hyperlink"/>
    <w:basedOn w:val="a0"/>
    <w:uiPriority w:val="99"/>
    <w:semiHidden/>
    <w:unhideWhenUsed/>
    <w:rsid w:val="00517BD8"/>
    <w:rPr>
      <w:color w:val="0000FF"/>
      <w:u w:val="single"/>
    </w:rPr>
  </w:style>
  <w:style w:type="character" w:styleId="ab">
    <w:name w:val="FollowedHyperlink"/>
    <w:basedOn w:val="a0"/>
    <w:uiPriority w:val="99"/>
    <w:semiHidden/>
    <w:unhideWhenUsed/>
    <w:rsid w:val="00E678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04714">
      <w:bodyDiv w:val="1"/>
      <w:marLeft w:val="0"/>
      <w:marRight w:val="0"/>
      <w:marTop w:val="0"/>
      <w:marBottom w:val="0"/>
      <w:divBdr>
        <w:top w:val="none" w:sz="0" w:space="0" w:color="auto"/>
        <w:left w:val="none" w:sz="0" w:space="0" w:color="auto"/>
        <w:bottom w:val="none" w:sz="0" w:space="0" w:color="auto"/>
        <w:right w:val="none" w:sz="0" w:space="0" w:color="auto"/>
      </w:divBdr>
    </w:div>
    <w:div w:id="530532963">
      <w:bodyDiv w:val="1"/>
      <w:marLeft w:val="0"/>
      <w:marRight w:val="0"/>
      <w:marTop w:val="0"/>
      <w:marBottom w:val="0"/>
      <w:divBdr>
        <w:top w:val="none" w:sz="0" w:space="0" w:color="auto"/>
        <w:left w:val="none" w:sz="0" w:space="0" w:color="auto"/>
        <w:bottom w:val="none" w:sz="0" w:space="0" w:color="auto"/>
        <w:right w:val="none" w:sz="0" w:space="0" w:color="auto"/>
      </w:divBdr>
    </w:div>
    <w:div w:id="715663908">
      <w:bodyDiv w:val="1"/>
      <w:marLeft w:val="0"/>
      <w:marRight w:val="0"/>
      <w:marTop w:val="0"/>
      <w:marBottom w:val="0"/>
      <w:divBdr>
        <w:top w:val="none" w:sz="0" w:space="0" w:color="auto"/>
        <w:left w:val="none" w:sz="0" w:space="0" w:color="auto"/>
        <w:bottom w:val="none" w:sz="0" w:space="0" w:color="auto"/>
        <w:right w:val="none" w:sz="0" w:space="0" w:color="auto"/>
      </w:divBdr>
    </w:div>
    <w:div w:id="1149203797">
      <w:bodyDiv w:val="1"/>
      <w:marLeft w:val="0"/>
      <w:marRight w:val="0"/>
      <w:marTop w:val="0"/>
      <w:marBottom w:val="0"/>
      <w:divBdr>
        <w:top w:val="none" w:sz="0" w:space="0" w:color="auto"/>
        <w:left w:val="none" w:sz="0" w:space="0" w:color="auto"/>
        <w:bottom w:val="none" w:sz="0" w:space="0" w:color="auto"/>
        <w:right w:val="none" w:sz="0" w:space="0" w:color="auto"/>
      </w:divBdr>
    </w:div>
    <w:div w:id="1256128745">
      <w:bodyDiv w:val="1"/>
      <w:marLeft w:val="0"/>
      <w:marRight w:val="0"/>
      <w:marTop w:val="0"/>
      <w:marBottom w:val="0"/>
      <w:divBdr>
        <w:top w:val="none" w:sz="0" w:space="0" w:color="auto"/>
        <w:left w:val="none" w:sz="0" w:space="0" w:color="auto"/>
        <w:bottom w:val="none" w:sz="0" w:space="0" w:color="auto"/>
        <w:right w:val="none" w:sz="0" w:space="0" w:color="auto"/>
      </w:divBdr>
    </w:div>
    <w:div w:id="1348213421">
      <w:bodyDiv w:val="1"/>
      <w:marLeft w:val="0"/>
      <w:marRight w:val="0"/>
      <w:marTop w:val="0"/>
      <w:marBottom w:val="0"/>
      <w:divBdr>
        <w:top w:val="none" w:sz="0" w:space="0" w:color="auto"/>
        <w:left w:val="none" w:sz="0" w:space="0" w:color="auto"/>
        <w:bottom w:val="none" w:sz="0" w:space="0" w:color="auto"/>
        <w:right w:val="none" w:sz="0" w:space="0" w:color="auto"/>
      </w:divBdr>
    </w:div>
    <w:div w:id="1372001879">
      <w:bodyDiv w:val="1"/>
      <w:marLeft w:val="0"/>
      <w:marRight w:val="0"/>
      <w:marTop w:val="0"/>
      <w:marBottom w:val="0"/>
      <w:divBdr>
        <w:top w:val="none" w:sz="0" w:space="0" w:color="auto"/>
        <w:left w:val="none" w:sz="0" w:space="0" w:color="auto"/>
        <w:bottom w:val="none" w:sz="0" w:space="0" w:color="auto"/>
        <w:right w:val="none" w:sz="0" w:space="0" w:color="auto"/>
      </w:divBdr>
    </w:div>
    <w:div w:id="1404254626">
      <w:bodyDiv w:val="1"/>
      <w:marLeft w:val="0"/>
      <w:marRight w:val="0"/>
      <w:marTop w:val="0"/>
      <w:marBottom w:val="0"/>
      <w:divBdr>
        <w:top w:val="none" w:sz="0" w:space="0" w:color="auto"/>
        <w:left w:val="none" w:sz="0" w:space="0" w:color="auto"/>
        <w:bottom w:val="none" w:sz="0" w:space="0" w:color="auto"/>
        <w:right w:val="none" w:sz="0" w:space="0" w:color="auto"/>
      </w:divBdr>
    </w:div>
    <w:div w:id="1438403228">
      <w:bodyDiv w:val="1"/>
      <w:marLeft w:val="0"/>
      <w:marRight w:val="0"/>
      <w:marTop w:val="0"/>
      <w:marBottom w:val="0"/>
      <w:divBdr>
        <w:top w:val="none" w:sz="0" w:space="0" w:color="auto"/>
        <w:left w:val="none" w:sz="0" w:space="0" w:color="auto"/>
        <w:bottom w:val="none" w:sz="0" w:space="0" w:color="auto"/>
        <w:right w:val="none" w:sz="0" w:space="0" w:color="auto"/>
      </w:divBdr>
    </w:div>
    <w:div w:id="1544054884">
      <w:bodyDiv w:val="1"/>
      <w:marLeft w:val="0"/>
      <w:marRight w:val="0"/>
      <w:marTop w:val="0"/>
      <w:marBottom w:val="0"/>
      <w:divBdr>
        <w:top w:val="none" w:sz="0" w:space="0" w:color="auto"/>
        <w:left w:val="none" w:sz="0" w:space="0" w:color="auto"/>
        <w:bottom w:val="none" w:sz="0" w:space="0" w:color="auto"/>
        <w:right w:val="none" w:sz="0" w:space="0" w:color="auto"/>
      </w:divBdr>
    </w:div>
    <w:div w:id="1701587760">
      <w:bodyDiv w:val="1"/>
      <w:marLeft w:val="0"/>
      <w:marRight w:val="0"/>
      <w:marTop w:val="0"/>
      <w:marBottom w:val="0"/>
      <w:divBdr>
        <w:top w:val="none" w:sz="0" w:space="0" w:color="auto"/>
        <w:left w:val="none" w:sz="0" w:space="0" w:color="auto"/>
        <w:bottom w:val="none" w:sz="0" w:space="0" w:color="auto"/>
        <w:right w:val="none" w:sz="0" w:space="0" w:color="auto"/>
      </w:divBdr>
    </w:div>
    <w:div w:id="1802922508">
      <w:bodyDiv w:val="1"/>
      <w:marLeft w:val="0"/>
      <w:marRight w:val="0"/>
      <w:marTop w:val="0"/>
      <w:marBottom w:val="0"/>
      <w:divBdr>
        <w:top w:val="none" w:sz="0" w:space="0" w:color="auto"/>
        <w:left w:val="none" w:sz="0" w:space="0" w:color="auto"/>
        <w:bottom w:val="none" w:sz="0" w:space="0" w:color="auto"/>
        <w:right w:val="none" w:sz="0" w:space="0" w:color="auto"/>
      </w:divBdr>
    </w:div>
    <w:div w:id="1915503031">
      <w:bodyDiv w:val="1"/>
      <w:marLeft w:val="0"/>
      <w:marRight w:val="0"/>
      <w:marTop w:val="0"/>
      <w:marBottom w:val="0"/>
      <w:divBdr>
        <w:top w:val="none" w:sz="0" w:space="0" w:color="auto"/>
        <w:left w:val="none" w:sz="0" w:space="0" w:color="auto"/>
        <w:bottom w:val="none" w:sz="0" w:space="0" w:color="auto"/>
        <w:right w:val="none" w:sz="0" w:space="0" w:color="auto"/>
      </w:divBdr>
    </w:div>
    <w:div w:id="2052605096">
      <w:bodyDiv w:val="1"/>
      <w:marLeft w:val="0"/>
      <w:marRight w:val="0"/>
      <w:marTop w:val="0"/>
      <w:marBottom w:val="0"/>
      <w:divBdr>
        <w:top w:val="none" w:sz="0" w:space="0" w:color="auto"/>
        <w:left w:val="none" w:sz="0" w:space="0" w:color="auto"/>
        <w:bottom w:val="none" w:sz="0" w:space="0" w:color="auto"/>
        <w:right w:val="none" w:sz="0" w:space="0" w:color="auto"/>
      </w:divBdr>
    </w:div>
    <w:div w:id="20846411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umsar.net/best_online/"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User</dc:creator>
  <cp:keywords/>
  <dc:description/>
  <cp:lastModifiedBy>. Matrix</cp:lastModifiedBy>
  <cp:revision>74</cp:revision>
  <cp:lastPrinted>2022-02-27T17:53:00Z</cp:lastPrinted>
  <dcterms:created xsi:type="dcterms:W3CDTF">2024-03-03T15:17:00Z</dcterms:created>
  <dcterms:modified xsi:type="dcterms:W3CDTF">2024-03-06T21:54:00Z</dcterms:modified>
</cp:coreProperties>
</file>