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4" w:after="0" w:line="599"/>
        <w:ind w:right="0" w:left="19" w:firstLine="0"/>
        <w:jc w:val="center"/>
        <w:rPr>
          <w:rFonts w:ascii="Source Serif Pro" w:hAnsi="Source Serif Pro" w:cs="Source Serif Pro" w:eastAsia="Source Serif Pro"/>
          <w:b/>
          <w:color w:val="auto"/>
          <w:spacing w:val="0"/>
          <w:position w:val="0"/>
          <w:sz w:val="44"/>
          <w:shd w:fill="auto" w:val="clear"/>
        </w:rPr>
      </w:pPr>
      <w:r>
        <w:rPr>
          <w:rFonts w:ascii="Source Serif Pro" w:hAnsi="Source Serif Pro" w:cs="Source Serif Pro" w:eastAsia="Source Serif Pro"/>
          <w:b/>
          <w:color w:val="auto"/>
          <w:spacing w:val="-4"/>
          <w:position w:val="0"/>
          <w:sz w:val="44"/>
          <w:shd w:fill="auto" w:val="clear"/>
        </w:rPr>
        <w:t xml:space="preserve">Lucas Roy</w:t>
      </w:r>
    </w:p>
    <w:p>
      <w:pPr>
        <w:spacing w:before="0" w:after="0" w:line="407"/>
        <w:ind w:right="0" w:left="19" w:firstLine="0"/>
        <w:jc w:val="center"/>
        <w:rPr>
          <w:rFonts w:ascii="Source Serif Pro" w:hAnsi="Source Serif Pro" w:cs="Source Serif Pro" w:eastAsia="Source Serif Pro"/>
          <w:i/>
          <w:color w:val="auto"/>
          <w:spacing w:val="0"/>
          <w:position w:val="0"/>
          <w:sz w:val="30"/>
          <w:shd w:fill="auto" w:val="clear"/>
        </w:rPr>
      </w:pPr>
      <w:r>
        <w:rPr>
          <w:rFonts w:ascii="Source Serif Pro" w:hAnsi="Source Serif Pro" w:cs="Source Serif Pro" w:eastAsia="Source Serif Pro"/>
          <w:i/>
          <w:color w:val="auto"/>
          <w:spacing w:val="0"/>
          <w:position w:val="0"/>
          <w:sz w:val="30"/>
          <w:shd w:fill="auto" w:val="clear"/>
        </w:rPr>
        <w:t xml:space="preserve">Senior</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Full</w:t>
      </w:r>
      <w:r>
        <w:rPr>
          <w:rFonts w:ascii="Source Serif Pro" w:hAnsi="Source Serif Pro" w:cs="Source Serif Pro" w:eastAsia="Source Serif Pro"/>
          <w:i/>
          <w:color w:val="auto"/>
          <w:spacing w:val="-7"/>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Stack</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2"/>
          <w:position w:val="0"/>
          <w:sz w:val="30"/>
          <w:shd w:fill="auto" w:val="clear"/>
        </w:rPr>
        <w:t xml:space="preserve">Developer</w:t>
      </w:r>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162" w:dyaOrig="141">
          <v:rect xmlns:o="urn:schemas-microsoft-com:office:office" xmlns:v="urn:schemas-microsoft-com:vml" id="rectole0000000000" style="width:8.100000pt;height:7.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40"/>
          <w:position w:val="1"/>
          <w:sz w:val="20"/>
          <w:shd w:fill="auto" w:val="clear"/>
        </w:rPr>
        <w:t xml:space="preserve"> </w:t>
      </w:r>
      <w:hyperlink xmlns:r="http://schemas.openxmlformats.org/officeDocument/2006/relationships" r:id="docRId2">
        <w:r>
          <w:rPr>
            <w:rFonts w:ascii="Source Serif Pro" w:hAnsi="Source Serif Pro" w:cs="Source Serif Pro" w:eastAsia="Source Serif Pro"/>
            <w:color w:val="0000FF"/>
            <w:spacing w:val="0"/>
            <w:position w:val="1"/>
            <w:sz w:val="21"/>
            <w:u w:val="single"/>
            <w:shd w:fill="auto" w:val="clear"/>
          </w:rPr>
          <w:t xml:space="preserve">roylucas1023@gmail.com</w:t>
        </w:r>
      </w:hyperlink>
      <w:r>
        <w:rPr>
          <w:rFonts w:ascii="Source Serif Pro" w:hAnsi="Source Serif Pro" w:cs="Source Serif Pro" w:eastAsia="Source Serif Pro"/>
          <w:color w:val="auto"/>
          <w:spacing w:val="0"/>
          <w:position w:val="1"/>
          <w:sz w:val="21"/>
          <w:shd w:fill="auto" w:val="clear"/>
        </w:rPr>
        <w:t xml:space="preserve">     </w:t>
      </w:r>
      <w:r>
        <w:object w:dxaOrig="181" w:dyaOrig="181">
          <v:rect xmlns:o="urn:schemas-microsoft-com:office:office" xmlns:v="urn:schemas-microsoft-com:vml" id="rectole0000000001" style="width:9.050000pt;height:9.0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hyperlink xmlns:r="http://schemas.openxmlformats.org/officeDocument/2006/relationships" r:id="docRId5">
        <w:r>
          <w:rPr>
            <w:rFonts w:ascii="Times New Roman" w:hAnsi="Times New Roman" w:cs="Times New Roman" w:eastAsia="Times New Roman"/>
            <w:color w:val="0563C1"/>
            <w:spacing w:val="40"/>
            <w:position w:val="1"/>
            <w:sz w:val="21"/>
            <w:u w:val="single"/>
            <w:shd w:fill="auto" w:val="clear"/>
          </w:rPr>
          <w:t xml:space="preserve"> </w:t>
        </w:r>
        <w:r>
          <w:rPr>
            <w:rFonts w:ascii="Source Serif Pro" w:hAnsi="Source Serif Pro" w:cs="Source Serif Pro" w:eastAsia="Source Serif Pro"/>
            <w:color w:val="0563C1"/>
            <w:spacing w:val="0"/>
            <w:position w:val="1"/>
            <w:sz w:val="21"/>
            <w:u w:val="single"/>
            <w:shd w:fill="auto" w:val="clear"/>
          </w:rPr>
          <w:t xml:space="preserve"> HYPERLINK "file:///E:/git/personalData/My%252520Resume/Full%252520stack/new%252520resume(100%252520mark)/%252520(913)%252520283-5455"</w:t>
        </w:r>
        <w:r>
          <w:rPr>
            <w:rFonts w:ascii="Source Serif Pro" w:hAnsi="Source Serif Pro" w:cs="Source Serif Pro" w:eastAsia="Source Serif Pro"/>
            <w:color w:val="0563C1"/>
            <w:spacing w:val="0"/>
            <w:position w:val="1"/>
            <w:sz w:val="21"/>
            <w:u w:val="single"/>
            <w:shd w:fill="auto" w:val="clear"/>
          </w:rPr>
          <w:t xml:space="preserve"> HYPERLINK "file:///E:/git/personalData/My%2520Resume/Full%2520stack/new%2520resume(100%2520mark)/%2520(913)%2520283-5455"</w:t>
        </w:r>
        <w:r>
          <w:rPr>
            <w:rFonts w:ascii="Source Serif Pro" w:hAnsi="Source Serif Pro" w:cs="Source Serif Pro" w:eastAsia="Source Serif Pro"/>
            <w:color w:val="0563C1"/>
            <w:spacing w:val="0"/>
            <w:position w:val="1"/>
            <w:sz w:val="21"/>
            <w:u w:val="single"/>
            <w:shd w:fill="auto" w:val="clear"/>
          </w:rPr>
          <w:t xml:space="preserve"> HYPERLINK "file:///E:/git/personalData/My%252520Resume/Full%252520stack/new%252520resume(100%252520mark)/%252520(913)%252520283-5455"</w:t>
        </w:r>
        <w:r>
          <w:rPr>
            <w:rFonts w:ascii="Source Serif Pro" w:hAnsi="Source Serif Pro" w:cs="Source Serif Pro" w:eastAsia="Source Serif Pro"/>
            <w:color w:val="0563C1"/>
            <w:spacing w:val="0"/>
            <w:position w:val="1"/>
            <w:sz w:val="21"/>
            <w:u w:val="single"/>
            <w:shd w:fill="auto" w:val="clear"/>
          </w:rPr>
          <w:t xml:space="preserve"> +1(865)896-9348</w:t>
        </w:r>
      </w:hyperlink>
      <w:r>
        <w:rPr>
          <w:rFonts w:ascii="Source Serif Pro" w:hAnsi="Source Serif Pro" w:cs="Source Serif Pro" w:eastAsia="Source Serif Pro"/>
          <w:color w:val="auto"/>
          <w:spacing w:val="0"/>
          <w:position w:val="1"/>
          <w:sz w:val="21"/>
          <w:shd w:fill="auto" w:val="clear"/>
        </w:rPr>
        <w:t xml:space="preserve">     </w:t>
      </w:r>
      <w:r>
        <w:object w:dxaOrig="202" w:dyaOrig="202">
          <v:rect xmlns:o="urn:schemas-microsoft-com:office:office" xmlns:v="urn:schemas-microsoft-com:vml" id="rectole0000000002" style="width:10.100000pt;height:10.1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8">
        <w:r>
          <w:rPr>
            <w:rFonts w:ascii="Source Serif Pro" w:hAnsi="Source Serif Pro" w:cs="Source Serif Pro" w:eastAsia="Source Serif Pro"/>
            <w:color w:val="0000FF"/>
            <w:spacing w:val="0"/>
            <w:position w:val="1"/>
            <w:sz w:val="21"/>
            <w:u w:val="single"/>
            <w:shd w:fill="auto" w:val="clear"/>
          </w:rPr>
          <w:t xml:space="preserve">https://github.com/Spacemin8</w:t>
        </w:r>
      </w:hyperlink>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202" w:dyaOrig="202">
          <v:rect xmlns:o="urn:schemas-microsoft-com:office:office" xmlns:v="urn:schemas-microsoft-com:vml" id="rectole0000000003" style="width:10.100000pt;height:10.1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3" ShapeID="rectole0000000003" r:id="docRId9"/>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11">
        <w:r>
          <w:rPr>
            <w:rFonts w:ascii="Source Serif Pro" w:hAnsi="Source Serif Pro" w:cs="Source Serif Pro" w:eastAsia="Source Serif Pro"/>
            <w:color w:val="0000FF"/>
            <w:spacing w:val="0"/>
            <w:position w:val="1"/>
            <w:sz w:val="21"/>
            <w:u w:val="single"/>
            <w:shd w:fill="auto" w:val="clear"/>
          </w:rPr>
          <w:t xml:space="preserve">https://www.linkedin.com/in/lucas-roy-50597232a/</w:t>
        </w:r>
      </w:hyperlink>
    </w:p>
    <w:p>
      <w:pPr>
        <w:spacing w:before="0" w:after="0" w:line="240"/>
        <w:ind w:right="0" w:left="0" w:firstLine="0"/>
        <w:jc w:val="center"/>
        <w:rPr>
          <w:rFonts w:ascii="Source Serif Pro" w:hAnsi="Source Serif Pro" w:cs="Source Serif Pro" w:eastAsia="Source Serif Pro"/>
          <w:color w:val="auto"/>
          <w:spacing w:val="0"/>
          <w:position w:val="1"/>
          <w:sz w:val="21"/>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TECHNICAL PROFICIENCIES</w:t>
      </w:r>
    </w:p>
    <w:p>
      <w:pPr>
        <w:spacing w:before="127"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Programming</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Languages</w:t>
      </w:r>
      <w:r>
        <w:rPr>
          <w:rFonts w:ascii="Source Serif Pro" w:hAnsi="Source Serif Pro" w:cs="Source Serif Pro" w:eastAsia="Source Serif Pro"/>
          <w:b/>
          <w:color w:val="auto"/>
          <w:spacing w:val="-8"/>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JavaScript,</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Java,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Kotlin,</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Solidity</w:t>
      </w:r>
    </w:p>
    <w:p>
      <w:pPr>
        <w:spacing w:before="252"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Frontend</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React.js, Angular,</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Vue.js,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TypeScript,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Node.js</w:t>
      </w:r>
    </w:p>
    <w:p>
      <w:pPr>
        <w:spacing w:before="8" w:after="0" w:line="240"/>
        <w:ind w:right="2811"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State Management: Redux, React-Redux, @Redux/Toolkit, redux-thunk </w:t>
      </w:r>
      <w:r>
        <w:rPr>
          <w:rFonts w:ascii="Source Serif Pro" w:hAnsi="Source Serif Pro" w:cs="Source Serif Pro" w:eastAsia="Source Serif Pro"/>
          <w:color w:val="auto"/>
          <w:spacing w:val="0"/>
          <w:position w:val="0"/>
          <w:sz w:val="21"/>
          <w:shd w:fill="auto" w:val="clear"/>
        </w:rPr>
        <w:t xml:space="preserve">Styling : BootStrap, HTML5, CSS3, Tailwind CSS, SCSS</w:t>
      </w:r>
    </w:p>
    <w:p>
      <w:pPr>
        <w:spacing w:before="0" w:after="0" w:line="24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JavaScript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Libraries: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RxJs,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Lodash,</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Backbone</w:t>
      </w:r>
    </w:p>
    <w:p>
      <w:pPr>
        <w:spacing w:before="7" w:after="0" w:line="240"/>
        <w:ind w:right="2165"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Hooks,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Context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Class-Based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Functional</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 Other : SVG, Responsive &amp; Pixel-Perfect UI Integration</w:t>
      </w:r>
    </w:p>
    <w:p>
      <w:pPr>
        <w:spacing w:before="244"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Backend</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Node.js,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Express.js,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Nest.js</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Frameworks:</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Wagtail</w:t>
      </w:r>
    </w:p>
    <w:p>
      <w:pPr>
        <w:spacing w:before="7" w:after="0" w:line="240"/>
        <w:ind w:right="0" w:left="464" w:firstLine="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Cloud Services: Microsoft Azure (Azure App Service, Azure Functions, Azure Storage, Azure SQL Database), AWS (including Lambda)</w:t>
      </w:r>
    </w:p>
    <w:p>
      <w:pPr>
        <w:spacing w:before="7" w:after="0" w:line="240"/>
        <w:ind w:right="4129"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Server Management: Postfix (email server)</w:t>
      </w:r>
    </w:p>
    <w:p>
      <w:pPr>
        <w:spacing w:before="0" w:after="0" w:line="240"/>
        <w:ind w:right="342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RESTful APIs, JSON,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XML Authentication: JWT, Passport, OAuth</w:t>
      </w:r>
    </w:p>
    <w:p>
      <w:pPr>
        <w:spacing w:before="240"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Database</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Management</w:t>
      </w:r>
      <w:r>
        <w:rPr>
          <w:rFonts w:ascii="Source Serif Pro" w:hAnsi="Source Serif Pro" w:cs="Source Serif Pro" w:eastAsia="Source Serif Pro"/>
          <w:b/>
          <w:color w:val="auto"/>
          <w:spacing w:val="-10"/>
          <w:position w:val="0"/>
          <w:sz w:val="21"/>
          <w:shd w:fill="auto" w:val="clear"/>
        </w:rPr>
        <w:t xml:space="preserve"> :</w:t>
      </w:r>
    </w:p>
    <w:p>
      <w:pPr>
        <w:spacing w:before="8" w:after="0" w:line="240"/>
        <w:ind w:right="0" w:left="464" w:firstLine="0"/>
        <w:jc w:val="left"/>
        <w:rPr>
          <w:rFonts w:ascii="Source Serif Pro" w:hAnsi="Source Serif Pro" w:cs="Source Serif Pro" w:eastAsia="Source Serif Pro"/>
          <w:color w:val="auto"/>
          <w:spacing w:val="31"/>
          <w:position w:val="0"/>
          <w:sz w:val="21"/>
          <w:shd w:fill="auto" w:val="clear"/>
        </w:rPr>
      </w:pPr>
      <w:r>
        <w:rPr>
          <w:rFonts w:ascii="Source Serif Pro" w:hAnsi="Source Serif Pro" w:cs="Source Serif Pro" w:eastAsia="Source Serif Pro"/>
          <w:color w:val="auto"/>
          <w:spacing w:val="0"/>
          <w:position w:val="0"/>
          <w:sz w:val="21"/>
          <w:shd w:fill="auto" w:val="clear"/>
        </w:rPr>
        <w:t xml:space="preserv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PostgreSQL,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MySQL</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NoSQL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MongoDB</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Query</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Languages: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GraphQL</w:t>
      </w:r>
    </w:p>
    <w:p>
      <w:pPr>
        <w:spacing w:before="8"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ORMs: Mongoose, Sequelize, Prisma</w:t>
      </w:r>
    </w:p>
    <w:p>
      <w:pPr>
        <w:spacing w:before="258"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Mobile</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6"/>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Native,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Flutter,</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Android</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with</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Kotlin</w:t>
      </w:r>
    </w:p>
    <w:p>
      <w:pPr>
        <w:spacing w:before="156"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AREAS OF EXPERTISE</w:t>
      </w: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1" w:after="0" w:line="240"/>
        <w:ind w:right="0" w:left="0" w:firstLine="0"/>
        <w:jc w:val="left"/>
        <w:rPr>
          <w:rFonts w:ascii="Source Serif Pro" w:hAnsi="Source Serif Pro" w:cs="Source Serif Pro" w:eastAsia="Source Serif Pro"/>
          <w:color w:val="auto"/>
          <w:spacing w:val="0"/>
          <w:position w:val="0"/>
          <w:sz w:val="5"/>
          <w:shd w:fill="auto" w:val="clear"/>
        </w:rPr>
      </w:pPr>
    </w:p>
    <w:p>
      <w:pPr>
        <w:spacing w:before="0" w:after="0" w:line="240"/>
        <w:ind w:right="0" w:left="0" w:firstLine="0"/>
        <w:jc w:val="left"/>
        <w:rPr>
          <w:rFonts w:ascii="Source Serif Pro" w:hAnsi="Source Serif Pro" w:cs="Source Serif Pro" w:eastAsia="Source Serif Pro"/>
          <w:color w:val="auto"/>
          <w:spacing w:val="0"/>
          <w:position w:val="0"/>
          <w:sz w:val="5"/>
          <w:shd w:fill="auto" w:val="clear"/>
        </w:rPr>
      </w:pP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Application Design &amp; Development</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API Development &amp; Integration</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Azure Cloud Solutions (App Service, Functions, Storage, SQL)</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Project Management</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Full-Stack Development</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Data Visualization</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Database Management</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Agile Methodologies</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Requirements Gathering/Analysis</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Software Development Life Cycle</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Website Performance Optimization</w:t>
      </w:r>
    </w:p>
    <w:p>
      <w:pPr>
        <w:numPr>
          <w:ilvl w:val="0"/>
          <w:numId w:val="25"/>
        </w:numPr>
        <w:tabs>
          <w:tab w:val="left" w:pos="8338" w:leader="none"/>
        </w:tabs>
        <w:spacing w:before="142" w:after="0" w:line="271"/>
        <w:ind w:right="98" w:left="720"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Team Leadership</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SUMMARY</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tabs>
          <w:tab w:val="left" w:pos="8338" w:leader="none"/>
        </w:tabs>
        <w:spacing w:before="142" w:after="0" w:line="271"/>
        <w:ind w:right="98" w:left="0" w:firstLine="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Experienced Senior Full Stack Developer with expertise in both frontend and backend technologies, particularly in Microsoft Azure services. Skilled in Azure App Service, Azure Functions, Azure Storage, and Azure SQL Database, I have led successful deployments that integrate cloud technologies, enhancing application performance and reducing costs. With a proven track record of optimizing API performance and delivering secure, scalable solutions, I bring a strong commitment to aligning technical solutions with business goals.</w:t>
      </w:r>
    </w:p>
    <w:p>
      <w:pPr>
        <w:spacing w:before="0" w:after="0" w:line="240"/>
        <w:ind w:right="0" w:left="0" w:firstLine="0"/>
        <w:jc w:val="center"/>
        <w:rPr>
          <w:rFonts w:ascii="SourceSerifPro-Bold" w:hAnsi="SourceSerifPro-Bold" w:cs="SourceSerifPro-Bold" w:eastAsia="SourceSerifPro-Bold"/>
          <w:color w:val="auto"/>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EXPERIENCE</w:t>
      </w:r>
    </w:p>
    <w:p>
      <w:pPr>
        <w:spacing w:before="0" w:after="0" w:line="287"/>
        <w:ind w:right="0" w:left="309" w:firstLine="0"/>
        <w:jc w:val="left"/>
        <w:rPr>
          <w:rFonts w:ascii="Source Serif Pro" w:hAnsi="Source Serif Pro" w:cs="Source Serif Pro" w:eastAsia="Source Serif Pro"/>
          <w:color w:val="auto"/>
          <w:spacing w:val="0"/>
          <w:position w:val="0"/>
          <w:sz w:val="21"/>
          <w:shd w:fill="auto" w:val="clear"/>
        </w:rPr>
      </w:pPr>
    </w:p>
    <w:p>
      <w:pPr>
        <w:spacing w:before="43" w:after="0" w:line="240"/>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Uvik</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Software,</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Solution</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Architect </w:t>
      </w:r>
      <w:r>
        <w:rPr>
          <w:rFonts w:ascii="Source Serif Pro" w:hAnsi="Source Serif Pro" w:cs="Source Serif Pro" w:eastAsia="Source Serif Pro"/>
          <w:color w:val="auto"/>
          <w:spacing w:val="0"/>
          <w:position w:val="0"/>
          <w:sz w:val="21"/>
          <w:shd w:fill="auto" w:val="clear"/>
        </w:rPr>
        <w:t xml:space="preserve">                                                    Aug</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2022</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Mar</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2024</w:t>
      </w:r>
    </w:p>
    <w:p>
      <w:pPr>
        <w:numPr>
          <w:ilvl w:val="0"/>
          <w:numId w:val="33"/>
        </w:numPr>
        <w:tabs>
          <w:tab w:val="left" w:pos="8338" w:leader="none"/>
        </w:tabs>
        <w:spacing w:before="142" w:after="0" w:line="271"/>
        <w:ind w:right="98" w:left="720" w:hanging="360"/>
        <w:jc w:val="both"/>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Led cloud architecture improvements using Azure App Service and Azure Functions, achieving 30% efficiency in server operations.</w:t>
      </w:r>
    </w:p>
    <w:p>
      <w:pPr>
        <w:numPr>
          <w:ilvl w:val="0"/>
          <w:numId w:val="33"/>
        </w:numPr>
        <w:tabs>
          <w:tab w:val="left" w:pos="8338" w:leader="none"/>
        </w:tabs>
        <w:spacing w:before="142" w:after="0" w:line="271"/>
        <w:ind w:right="98" w:left="720" w:hanging="360"/>
        <w:jc w:val="both"/>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Integrated Azure SQL Database for scalable and secure data management, reducing database query times by 25%.</w:t>
      </w:r>
    </w:p>
    <w:p>
      <w:pPr>
        <w:numPr>
          <w:ilvl w:val="0"/>
          <w:numId w:val="33"/>
        </w:numPr>
        <w:tabs>
          <w:tab w:val="left" w:pos="8338" w:leader="none"/>
        </w:tabs>
        <w:spacing w:before="142" w:after="0" w:line="271"/>
        <w:ind w:right="98"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2"/>
          <w:position w:val="0"/>
          <w:sz w:val="22"/>
          <w:shd w:fill="auto" w:val="clear"/>
        </w:rPr>
        <w:t xml:space="preserve">Reduced infrastructure costs by 15% through optimized cloud resource allocation in both AWS and Azure environments.</w:t>
      </w:r>
    </w:p>
    <w:p>
      <w:pPr>
        <w:spacing w:before="0" w:after="0" w:line="240"/>
        <w:ind w:right="347" w:left="314" w:firstLine="0"/>
        <w:jc w:val="left"/>
        <w:rPr>
          <w:rFonts w:ascii="Source Serif Pro" w:hAnsi="Source Serif Pro" w:cs="Source Serif Pro" w:eastAsia="Source Serif Pro"/>
          <w:color w:val="auto"/>
          <w:spacing w:val="0"/>
          <w:position w:val="0"/>
          <w:sz w:val="21"/>
          <w:shd w:fill="auto" w:val="clear"/>
        </w:rPr>
      </w:pP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Senior</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2021</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2022</w:t>
      </w:r>
    </w:p>
    <w:p>
      <w:pPr>
        <w:numPr>
          <w:ilvl w:val="0"/>
          <w:numId w:val="36"/>
        </w:numPr>
        <w:tabs>
          <w:tab w:val="left" w:pos="8338" w:leader="none"/>
        </w:tabs>
        <w:spacing w:before="142" w:after="0" w:line="271"/>
        <w:ind w:right="98" w:left="720" w:hanging="360"/>
        <w:jc w:val="both"/>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Implemented cloud services using Microsoft Azure, optimizing storage with Azure Blob Storage and improving scalability with Azure Functions.</w:t>
      </w:r>
    </w:p>
    <w:p>
      <w:pPr>
        <w:numPr>
          <w:ilvl w:val="0"/>
          <w:numId w:val="36"/>
        </w:numPr>
        <w:tabs>
          <w:tab w:val="left" w:pos="8338" w:leader="none"/>
        </w:tabs>
        <w:spacing w:before="142" w:after="0" w:line="271"/>
        <w:ind w:right="98" w:left="720" w:hanging="360"/>
        <w:jc w:val="both"/>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Enhanced system performance by 25% through efficient API development, and built robust data models using Azure SQL Database.</w:t>
      </w:r>
    </w:p>
    <w:p>
      <w:pPr>
        <w:numPr>
          <w:ilvl w:val="0"/>
          <w:numId w:val="36"/>
        </w:numPr>
        <w:tabs>
          <w:tab w:val="left" w:pos="8338" w:leader="none"/>
        </w:tabs>
        <w:spacing w:before="142" w:after="0" w:line="271"/>
        <w:ind w:right="98"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2"/>
          <w:position w:val="0"/>
          <w:sz w:val="22"/>
          <w:shd w:fill="auto" w:val="clear"/>
        </w:rPr>
        <w:t xml:space="preserve">Designed and deployed CI/CD pipelines in Azure DevOps, streamlining deployments and improving system reliability.</w:t>
      </w:r>
    </w:p>
    <w:p>
      <w:pPr>
        <w:spacing w:before="237" w:after="0" w:line="240"/>
        <w:ind w:right="0" w:left="12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2019</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2021</w:t>
      </w:r>
    </w:p>
    <w:p>
      <w:pPr>
        <w:numPr>
          <w:ilvl w:val="0"/>
          <w:numId w:val="38"/>
        </w:numPr>
        <w:tabs>
          <w:tab w:val="left" w:pos="8338" w:leader="none"/>
        </w:tabs>
        <w:spacing w:before="142" w:after="0" w:line="271"/>
        <w:ind w:right="98" w:left="720" w:hanging="360"/>
        <w:jc w:val="both"/>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Designed and implemented scalable Azure App Service architectures, improving uptime and user response times by 20%.</w:t>
      </w:r>
    </w:p>
    <w:p>
      <w:pPr>
        <w:numPr>
          <w:ilvl w:val="0"/>
          <w:numId w:val="38"/>
        </w:numPr>
        <w:tabs>
          <w:tab w:val="left" w:pos="8338" w:leader="none"/>
        </w:tabs>
        <w:spacing w:before="142" w:after="0" w:line="271"/>
        <w:ind w:right="98" w:left="720" w:hanging="360"/>
        <w:jc w:val="both"/>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Delivered high-performance APIs integrated with Azure services and Django Rest Framework, reducing latency by 35%.</w:t>
      </w:r>
    </w:p>
    <w:p>
      <w:pPr>
        <w:numPr>
          <w:ilvl w:val="0"/>
          <w:numId w:val="38"/>
        </w:numPr>
        <w:tabs>
          <w:tab w:val="left" w:pos="8338" w:leader="none"/>
        </w:tabs>
        <w:spacing w:before="142" w:after="0" w:line="271"/>
        <w:ind w:right="98" w:left="720" w:hanging="360"/>
        <w:jc w:val="both"/>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Implemented containerization with Docker and Kubernetes, increasing project efficiency by 20%.</w:t>
      </w:r>
    </w:p>
    <w:p>
      <w:pPr>
        <w:spacing w:before="111" w:after="0" w:line="240"/>
        <w:ind w:right="0" w:left="477" w:hanging="163"/>
        <w:jc w:val="left"/>
        <w:rPr>
          <w:rFonts w:ascii="Source Serif Pro" w:hAnsi="Source Serif Pro" w:cs="Source Serif Pro" w:eastAsia="Source Serif Pro"/>
          <w:color w:val="auto"/>
          <w:spacing w:val="0"/>
          <w:position w:val="0"/>
          <w:sz w:val="16"/>
          <w:shd w:fill="auto" w:val="clear"/>
        </w:rPr>
      </w:pPr>
    </w:p>
    <w:p>
      <w:pPr>
        <w:spacing w:before="0"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    Digia</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Technology,</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Frontend</w:t>
      </w:r>
      <w:r>
        <w:rPr>
          <w:rFonts w:ascii="Source Serif Pro" w:hAnsi="Source Serif Pro" w:cs="Source Serif Pro" w:eastAsia="Source Serif Pro"/>
          <w:i/>
          <w:color w:val="auto"/>
          <w:spacing w:val="-3"/>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Oct</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2017</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Apr</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2019</w:t>
      </w:r>
    </w:p>
    <w:p>
      <w:pPr>
        <w:numPr>
          <w:ilvl w:val="0"/>
          <w:numId w:val="41"/>
        </w:numPr>
        <w:tabs>
          <w:tab w:val="left" w:pos="8338" w:leader="none"/>
        </w:tabs>
        <w:spacing w:before="142" w:after="0" w:line="271"/>
        <w:ind w:right="98" w:left="720" w:hanging="360"/>
        <w:jc w:val="left"/>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Developed responsive and scalable user interfaces using React.js and Angular.</w:t>
      </w:r>
    </w:p>
    <w:p>
      <w:pPr>
        <w:numPr>
          <w:ilvl w:val="0"/>
          <w:numId w:val="41"/>
        </w:numPr>
        <w:tabs>
          <w:tab w:val="left" w:pos="8338" w:leader="none"/>
        </w:tabs>
        <w:spacing w:before="142" w:after="0" w:line="271"/>
        <w:ind w:right="98" w:left="720" w:hanging="360"/>
        <w:jc w:val="left"/>
        <w:rPr>
          <w:rFonts w:ascii="Calibri" w:hAnsi="Calibri" w:cs="Calibri" w:eastAsia="Calibri"/>
          <w:color w:val="auto"/>
          <w:spacing w:val="-2"/>
          <w:position w:val="0"/>
          <w:sz w:val="22"/>
          <w:shd w:fill="auto" w:val="clear"/>
        </w:rPr>
      </w:pPr>
      <w:r>
        <w:rPr>
          <w:rFonts w:ascii="Calibri" w:hAnsi="Calibri" w:cs="Calibri" w:eastAsia="Calibri"/>
          <w:color w:val="auto"/>
          <w:spacing w:val="-2"/>
          <w:position w:val="0"/>
          <w:sz w:val="22"/>
          <w:shd w:fill="auto" w:val="clear"/>
        </w:rPr>
        <w:t xml:space="preserve">Implemented Firebase for real-time data sharing and Azure Storage for secure data handling.</w:t>
      </w: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p>
    <w:p>
      <w:pPr>
        <w:spacing w:before="0" w:after="0" w:line="261"/>
        <w:ind w:right="0" w:left="314" w:firstLine="0"/>
        <w:jc w:val="left"/>
        <w:rPr>
          <w:rFonts w:ascii="Calibri" w:hAnsi="Calibri" w:cs="Calibri" w:eastAsia="Calibri"/>
          <w:color w:val="auto"/>
          <w:spacing w:val="0"/>
          <w:position w:val="0"/>
          <w:sz w:val="16"/>
          <w:shd w:fill="auto" w:val="clear"/>
        </w:rPr>
      </w:pPr>
    </w:p>
    <w:p>
      <w:pPr>
        <w:spacing w:before="1"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Argos</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Infotech,</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Mobile</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App</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Feb</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2015</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2017</w:t>
      </w:r>
    </w:p>
    <w:p>
      <w:pPr>
        <w:spacing w:before="1" w:after="0" w:line="240"/>
        <w:ind w:right="98" w:left="0" w:firstLine="0"/>
        <w:jc w:val="left"/>
        <w:rPr>
          <w:rFonts w:ascii="Source Serif Pro" w:hAnsi="Source Serif Pro" w:cs="Source Serif Pro" w:eastAsia="Source Serif Pro"/>
          <w:i/>
          <w:color w:val="auto"/>
          <w:spacing w:val="-2"/>
          <w:position w:val="0"/>
          <w:sz w:val="21"/>
          <w:shd w:fill="auto" w:val="clear"/>
        </w:rPr>
      </w:pPr>
    </w:p>
    <w:p>
      <w:pPr>
        <w:numPr>
          <w:ilvl w:val="0"/>
          <w:numId w:val="4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APIs that facilitated real-time data exchange, boosting user engagement by 30%.</w:t>
      </w:r>
    </w:p>
    <w:p>
      <w:pPr>
        <w:numPr>
          <w:ilvl w:val="0"/>
          <w:numId w:val="4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mobile app performance using Kotlin and React Native, achieving a 25% reduction in load times.</w:t>
      </w:r>
    </w:p>
    <w:p>
      <w:pPr>
        <w:numPr>
          <w:ilvl w:val="0"/>
          <w:numId w:val="45"/>
        </w:numPr>
        <w:spacing w:before="0" w:after="0" w:line="240"/>
        <w:ind w:right="0" w:left="720" w:hanging="360"/>
        <w:jc w:val="left"/>
        <w:rPr>
          <w:rFonts w:ascii="Source Serif Pro" w:hAnsi="Source Serif Pro" w:cs="Source Serif Pro" w:eastAsia="Source Serif Pro"/>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push notification services with Firebase, leading to increased user activity and retention.</w:t>
      </w:r>
    </w:p>
    <w:p>
      <w:pPr>
        <w:spacing w:before="0" w:after="0" w:line="240"/>
        <w:ind w:right="0" w:left="0" w:firstLine="0"/>
        <w:jc w:val="left"/>
        <w:rPr>
          <w:rFonts w:ascii="Source Serif Pro" w:hAnsi="Source Serif Pro" w:cs="Source Serif Pro" w:eastAsia="Source Serif Pro"/>
          <w:color w:val="auto"/>
          <w:spacing w:val="0"/>
          <w:position w:val="0"/>
          <w:sz w:val="21"/>
          <w:shd w:fill="auto" w:val="clear"/>
        </w:rPr>
      </w:pPr>
    </w:p>
    <w:p>
      <w:pPr>
        <w:spacing w:before="162"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162"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EDUCATION</w:t>
      </w:r>
    </w:p>
    <w:p>
      <w:pPr>
        <w:spacing w:before="162" w:after="0" w:line="240"/>
        <w:ind w:right="0" w:left="0" w:firstLine="0"/>
        <w:jc w:val="center"/>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left"/>
        <w:rPr>
          <w:rFonts w:ascii="TimesNewRomanPSMT" w:hAnsi="TimesNewRomanPSMT" w:cs="TimesNewRomanPSMT" w:eastAsia="TimesNewRomanPSMT"/>
          <w:color w:val="000000"/>
          <w:spacing w:val="0"/>
          <w:position w:val="0"/>
          <w:sz w:val="22"/>
          <w:shd w:fill="auto" w:val="clear"/>
        </w:rPr>
      </w:pPr>
      <w:r>
        <w:rPr>
          <w:rFonts w:ascii="TimesNewRomanPS-BoldMT" w:hAnsi="TimesNewRomanPS-BoldMT" w:cs="TimesNewRomanPS-BoldMT" w:eastAsia="TimesNewRomanPS-BoldMT"/>
          <w:b/>
          <w:color w:val="000000"/>
          <w:spacing w:val="0"/>
          <w:position w:val="0"/>
          <w:sz w:val="22"/>
          <w:shd w:fill="auto" w:val="clear"/>
        </w:rPr>
        <w:t xml:space="preserve">Capilano University, </w:t>
      </w:r>
      <w:r>
        <w:rPr>
          <w:rFonts w:ascii="TimesNewRomanPS-ItalicMT" w:hAnsi="TimesNewRomanPS-ItalicMT" w:cs="TimesNewRomanPS-ItalicMT" w:eastAsia="TimesNewRomanPS-ItalicMT"/>
          <w:i/>
          <w:color w:val="000000"/>
          <w:spacing w:val="0"/>
          <w:position w:val="0"/>
          <w:sz w:val="22"/>
          <w:shd w:fill="auto" w:val="clear"/>
        </w:rPr>
        <w:t xml:space="preserve">Bachelor's degree, Computer Science                              </w:t>
      </w:r>
      <w:r>
        <w:rPr>
          <w:rFonts w:ascii="TimesNewRomanPSMT" w:hAnsi="TimesNewRomanPSMT" w:cs="TimesNewRomanPSMT" w:eastAsia="TimesNewRomanPSMT"/>
          <w:color w:val="000000"/>
          <w:spacing w:val="0"/>
          <w:position w:val="0"/>
          <w:sz w:val="22"/>
          <w:shd w:fill="auto" w:val="clear"/>
        </w:rPr>
        <w:t xml:space="preserve">May 2010 </w:t>
      </w:r>
      <w:r>
        <w:rPr>
          <w:rFonts w:ascii="TimesNewRomanPSMT" w:hAnsi="TimesNewRomanPSMT" w:cs="TimesNewRomanPSMT" w:eastAsia="TimesNewRomanPSMT"/>
          <w:color w:val="000000"/>
          <w:spacing w:val="0"/>
          <w:position w:val="0"/>
          <w:sz w:val="22"/>
          <w:shd w:fill="auto" w:val="clear"/>
        </w:rPr>
        <w:t xml:space="preserve">–</w:t>
      </w:r>
      <w:r>
        <w:rPr>
          <w:rFonts w:ascii="TimesNewRomanPSMT" w:hAnsi="TimesNewRomanPSMT" w:cs="TimesNewRomanPSMT" w:eastAsia="TimesNewRomanPSMT"/>
          <w:color w:val="000000"/>
          <w:spacing w:val="0"/>
          <w:position w:val="0"/>
          <w:sz w:val="22"/>
          <w:shd w:fill="auto" w:val="clear"/>
        </w:rPr>
        <w:t xml:space="preserve"> Oct 2014</w:t>
      </w:r>
    </w:p>
    <w:p>
      <w:pPr>
        <w:tabs>
          <w:tab w:val="left" w:pos="8338" w:leader="none"/>
        </w:tabs>
        <w:spacing w:before="142" w:after="0" w:line="271"/>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Vancouver, Canada</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5">
    <w:abstractNumId w:val="30"/>
  </w:num>
  <w:num w:numId="33">
    <w:abstractNumId w:val="24"/>
  </w:num>
  <w:num w:numId="36">
    <w:abstractNumId w:val="18"/>
  </w:num>
  <w:num w:numId="38">
    <w:abstractNumId w:val="12"/>
  </w:num>
  <w:num w:numId="41">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embeddings/oleObject1.bin" Id="docRId3" Type="http://schemas.openxmlformats.org/officeDocument/2006/relationships/oleObject" /><Relationship Target="media/image2.wmf" Id="docRId7" Type="http://schemas.openxmlformats.org/officeDocument/2006/relationships/image" /><Relationship Target="media/image3.wmf" Id="docRId10" Type="http://schemas.openxmlformats.org/officeDocument/2006/relationships/image" /><Relationship TargetMode="External" Target="mailto:naturalawf@gmail.com" Id="docRId2" Type="http://schemas.openxmlformats.org/officeDocument/2006/relationships/hyperlink" /><Relationship Target="embeddings/oleObject2.bin" Id="docRId6" Type="http://schemas.openxmlformats.org/officeDocument/2006/relationships/oleObject" /><Relationship Target="media/image0.wmf" Id="docRId1" Type="http://schemas.openxmlformats.org/officeDocument/2006/relationships/image" /><Relationship TargetMode="External" Target="https://www.linkedin.com/in/lucas-roy-50597232a/" Id="docRId11" Type="http://schemas.openxmlformats.org/officeDocument/2006/relationships/hyperlink" /><Relationship TargetMode="External" Target="file://E:\git\personalData\My%252520Resume\Full%252520stack\new%252520resume(100%252520mark)\%252520(913)%252520283-5455" Id="docRId5" Type="http://schemas.openxmlformats.org/officeDocument/2006/relationships/hyperlink" /><Relationship Target="embeddings/oleObject3.bin" Id="docRId9" Type="http://schemas.openxmlformats.org/officeDocument/2006/relationships/oleObject" /><Relationship Target="embeddings/oleObject0.bin" Id="docRId0" Type="http://schemas.openxmlformats.org/officeDocument/2006/relationships/oleObject" /><Relationship Target="numbering.xml" Id="docRId12" Type="http://schemas.openxmlformats.org/officeDocument/2006/relationships/numbering" /><Relationship Target="media/image1.wmf" Id="docRId4" Type="http://schemas.openxmlformats.org/officeDocument/2006/relationships/image" /><Relationship TargetMode="External" Target="https://github.com/Spacemin8" Id="docRId8" Type="http://schemas.openxmlformats.org/officeDocument/2006/relationships/hyperlink" /></Relationships>
</file>