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Default Extension="gif" ContentType="image/gif"/>
  <Default Extension="png" ContentType="image/png"/>
  <Default Extension="rtf" ContentType="application/rtf"/>
  <Default Extension="html" ContentType="text/ht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091118" w14:textId="6F5B7BF5" w:rsidR="004333A3" w:rsidRPr="009333B4" w:rsidRDefault="000B1BEF" w:rsidP="00877DD7">
      <w:pPr>
        <w:pStyle w:val="Rubrik"/>
        <w:spacing w:line="276" w:lineRule="auto"/>
        <w:rPr>
          <w:sz w:val="56"/>
          <w:szCs w:val="56"/>
        </w:rPr>
      </w:pPr>
      <w:sdt>
        <w:sdtPr>
          <w:rPr>
            <w:sz w:val="56"/>
            <w:szCs w:val="56"/>
          </w:rPr>
          <w:alias w:val="Title"/>
          <w:tag w:val=""/>
          <w:id w:val="132076077"/>
          <w:placeholder>
            <w:docPart w:val="737E9A11B0B94384AC6E4A6D7493E661"/>
          </w:placeholder>
          <w:dataBinding w:prefixMappings="xmlns:ns0='http://purl.org/dc/elements/1.1/' xmlns:ns1='http://schemas.openxmlformats.org/package/2006/metadata/core-properties' " w:xpath="/ns1:coreProperties[1]/ns0:title[1]" w:storeItemID="{6C3C8BC8-F283-45AE-878A-BAB7291924A1}"/>
          <w:text/>
        </w:sdtPr>
        <w:sdtEndPr/>
        <w:sdtContent>
          <w:r w:rsidR="00661888">
            <w:rPr>
              <w:sz w:val="56"/>
              <w:szCs w:val="56"/>
            </w:rPr>
            <w:t>Rambeskrivning Mark</w:t>
          </w:r>
        </w:sdtContent>
      </w:sdt>
    </w:p>
    <w:p w14:paraId="2EE19059" w14:textId="6EF047FF" w:rsidR="004333A3" w:rsidRDefault="004D31A9" w:rsidP="00877DD7">
      <w:pPr>
        <w:pStyle w:val="Underrubrik"/>
        <w:spacing w:line="276" w:lineRule="auto"/>
      </w:pPr>
      <w:r>
        <w:br/>
      </w:r>
      <w:r>
        <w:br/>
      </w:r>
      <w:bookmarkStart w:id="0" w:name="_Hlk176519998"/>
      <w:r w:rsidR="00971146">
        <w:t>Skevik 1:190</w:t>
      </w:r>
    </w:p>
    <w:p w14:paraId="6786D7CA" w14:textId="77777777" w:rsidR="004D31A9" w:rsidRDefault="009333B4" w:rsidP="00877DD7">
      <w:pPr>
        <w:pStyle w:val="Underrubrik"/>
        <w:spacing w:line="276" w:lineRule="auto"/>
        <w:rPr>
          <w:rFonts w:ascii="Roboto Slab Black" w:hAnsi="Roboto Slab Black" w:cs="Roboto Slab Black"/>
        </w:rPr>
      </w:pPr>
      <w:r w:rsidRPr="00960B0B">
        <w:rPr>
          <w:rFonts w:ascii="Roboto Slab Black" w:hAnsi="Roboto Slab Black" w:cs="Roboto Slab Black"/>
        </w:rPr>
        <w:t>Nyproduktion bostäder</w:t>
      </w:r>
      <w:bookmarkStart w:id="1" w:name="_Hlk176520039"/>
    </w:p>
    <w:p w14:paraId="1F60A978" w14:textId="77777777" w:rsidR="004D31A9" w:rsidRDefault="004D31A9" w:rsidP="00877DD7">
      <w:pPr>
        <w:pStyle w:val="Underrubrik"/>
        <w:spacing w:line="276" w:lineRule="auto"/>
        <w:rPr>
          <w:rFonts w:ascii="Roboto Slab Black" w:hAnsi="Roboto Slab Black" w:cs="Roboto Slab Black"/>
        </w:rPr>
      </w:pPr>
    </w:p>
    <w:bookmarkEnd w:id="1"/>
    <w:bookmarkEnd w:id="0"/>
    <w:bookmarkStart w:id="2" w:name="_Toc31643971"/>
    <w:p w14:paraId="1E6B7CE0" w14:textId="77777777" w:rsidR="0035373C" w:rsidRPr="005B1940" w:rsidRDefault="0035373C" w:rsidP="005B1940">
      <w:r w:rsidRPr="0035373C">
        <w:br w:type="page"/>
      </w:r>
    </w:p>
    <w:p w14:paraId="1CA26F59" w14:textId="357E0195" w:rsidR="0035373C" w:rsidRPr="00842D03" w:rsidRDefault="00A907C9" w:rsidP="00877DD7">
      <w:pPr>
        <w:pStyle w:val="Innehllsfrteckningsrubrik"/>
        <w:tabs>
          <w:tab w:val="left" w:pos="5859"/>
        </w:tabs>
        <w:spacing w:line="276" w:lineRule="auto"/>
        <w:rPr>
          <w:sz w:val="26"/>
          <w:szCs w:val="26"/>
        </w:rPr>
      </w:pPr>
      <w:r>
        <w:rPr>
          <w:sz w:val="26"/>
          <w:szCs w:val="26"/>
        </w:rPr>
        <w:lastRenderedPageBreak/>
        <w:t>INNEHÅLLSFÖRTECKNING</w:t>
      </w:r>
      <w:r w:rsidR="00C4130B">
        <w:rPr>
          <w:sz w:val="26"/>
          <w:szCs w:val="26"/>
        </w:rPr>
        <w:tab/>
      </w:r>
    </w:p>
    <w:sdt>
      <w:sdtPr>
        <w:rPr>
          <w:noProof w:val="0"/>
          <w:lang w:eastAsia="en-US"/>
        </w:rPr>
        <w:id w:val="-566504121"/>
        <w:docPartObj>
          <w:docPartGallery w:val="Table of Contents"/>
          <w:docPartUnique/>
        </w:docPartObj>
      </w:sdtPr>
      <w:sdtEndPr>
        <w:rPr>
          <w:b/>
          <w:bCs/>
        </w:rPr>
      </w:sdtEndPr>
      <w:sdtContent>
        <w:p w14:paraId="5F78A6DF" w14:textId="52501ABF" w:rsidR="000B1BEF" w:rsidRDefault="00E511DC">
          <w:pPr>
            <w:pStyle w:val="Innehll1"/>
            <w:rPr>
              <w:kern w:val="2"/>
              <w:sz w:val="24"/>
              <w:szCs w:val="24"/>
              <w:lang w:eastAsia="sv-SE"/>
              <w14:ligatures w14:val="standardContextual"/>
            </w:rPr>
          </w:pPr>
          <w:r>
            <w:fldChar w:fldCharType="begin"/>
          </w:r>
          <w:r>
            <w:instrText xml:space="preserve"> TOC \o "1-3" \h \z \u </w:instrText>
          </w:r>
          <w:r>
            <w:fldChar w:fldCharType="separate"/>
          </w:r>
          <w:hyperlink w:anchor="_Toc184891103" w:history="1">
            <w:r w:rsidR="000B1BEF" w:rsidRPr="00E37E95">
              <w:rPr>
                <w:rStyle w:val="Hyperlnk"/>
              </w:rPr>
              <w:t>INLEDNING</w:t>
            </w:r>
            <w:r w:rsidR="000B1BEF">
              <w:rPr>
                <w:webHidden/>
              </w:rPr>
              <w:tab/>
            </w:r>
            <w:r w:rsidR="000B1BEF">
              <w:rPr>
                <w:webHidden/>
              </w:rPr>
              <w:fldChar w:fldCharType="begin"/>
            </w:r>
            <w:r w:rsidR="000B1BEF">
              <w:rPr>
                <w:webHidden/>
              </w:rPr>
              <w:instrText xml:space="preserve"> PAGEREF _Toc184891103 \h </w:instrText>
            </w:r>
            <w:r w:rsidR="000B1BEF">
              <w:rPr>
                <w:webHidden/>
              </w:rPr>
            </w:r>
            <w:r w:rsidR="000B1BEF">
              <w:rPr>
                <w:webHidden/>
              </w:rPr>
              <w:fldChar w:fldCharType="separate"/>
            </w:r>
            <w:r w:rsidR="000B1BEF">
              <w:rPr>
                <w:webHidden/>
              </w:rPr>
              <w:t>4</w:t>
            </w:r>
            <w:r w:rsidR="000B1BEF">
              <w:rPr>
                <w:webHidden/>
              </w:rPr>
              <w:fldChar w:fldCharType="end"/>
            </w:r>
          </w:hyperlink>
        </w:p>
        <w:p w14:paraId="32A69B05" w14:textId="52E9382C" w:rsidR="000B1BEF" w:rsidRDefault="000B1BEF">
          <w:pPr>
            <w:pStyle w:val="Innehll2"/>
            <w:rPr>
              <w:kern w:val="2"/>
              <w:sz w:val="24"/>
              <w:szCs w:val="24"/>
              <w:lang w:eastAsia="sv-SE"/>
              <w14:ligatures w14:val="standardContextual"/>
            </w:rPr>
          </w:pPr>
          <w:hyperlink w:anchor="_Toc184891104" w:history="1">
            <w:r w:rsidRPr="00E37E95">
              <w:rPr>
                <w:rStyle w:val="Hyperlnk"/>
                <w:rFonts w:ascii="Roboto Slab Light" w:hAnsi="Roboto Slab Light" w:cs="Roboto Slab Light"/>
                <w:b/>
              </w:rPr>
              <w:t>OMFATTNING &amp; SYFTE</w:t>
            </w:r>
            <w:r>
              <w:rPr>
                <w:webHidden/>
              </w:rPr>
              <w:tab/>
            </w:r>
            <w:r>
              <w:rPr>
                <w:webHidden/>
              </w:rPr>
              <w:fldChar w:fldCharType="begin"/>
            </w:r>
            <w:r>
              <w:rPr>
                <w:webHidden/>
              </w:rPr>
              <w:instrText xml:space="preserve"> PAGEREF _Toc184891104 \h </w:instrText>
            </w:r>
            <w:r>
              <w:rPr>
                <w:webHidden/>
              </w:rPr>
            </w:r>
            <w:r>
              <w:rPr>
                <w:webHidden/>
              </w:rPr>
              <w:fldChar w:fldCharType="separate"/>
            </w:r>
            <w:r>
              <w:rPr>
                <w:webHidden/>
              </w:rPr>
              <w:t>4</w:t>
            </w:r>
            <w:r>
              <w:rPr>
                <w:webHidden/>
              </w:rPr>
              <w:fldChar w:fldCharType="end"/>
            </w:r>
          </w:hyperlink>
        </w:p>
        <w:p w14:paraId="3C95D8C5" w14:textId="0A390956" w:rsidR="000B1BEF" w:rsidRDefault="000B1BEF">
          <w:pPr>
            <w:pStyle w:val="Innehll1"/>
            <w:rPr>
              <w:kern w:val="2"/>
              <w:sz w:val="24"/>
              <w:szCs w:val="24"/>
              <w:lang w:eastAsia="sv-SE"/>
              <w14:ligatures w14:val="standardContextual"/>
            </w:rPr>
          </w:pPr>
          <w:hyperlink w:anchor="_Toc184891105" w:history="1">
            <w:r w:rsidRPr="00E37E95">
              <w:rPr>
                <w:rStyle w:val="Hyperlnk"/>
              </w:rPr>
              <w:t>FÖRFATTNINGAR OCH BESTÄMMELSER</w:t>
            </w:r>
            <w:r>
              <w:rPr>
                <w:webHidden/>
              </w:rPr>
              <w:tab/>
            </w:r>
            <w:r>
              <w:rPr>
                <w:webHidden/>
              </w:rPr>
              <w:fldChar w:fldCharType="begin"/>
            </w:r>
            <w:r>
              <w:rPr>
                <w:webHidden/>
              </w:rPr>
              <w:instrText xml:space="preserve"> PAGEREF _Toc184891105 \h </w:instrText>
            </w:r>
            <w:r>
              <w:rPr>
                <w:webHidden/>
              </w:rPr>
            </w:r>
            <w:r>
              <w:rPr>
                <w:webHidden/>
              </w:rPr>
              <w:fldChar w:fldCharType="separate"/>
            </w:r>
            <w:r>
              <w:rPr>
                <w:webHidden/>
              </w:rPr>
              <w:t>4</w:t>
            </w:r>
            <w:r>
              <w:rPr>
                <w:webHidden/>
              </w:rPr>
              <w:fldChar w:fldCharType="end"/>
            </w:r>
          </w:hyperlink>
        </w:p>
        <w:p w14:paraId="5BA9E21E" w14:textId="32227532" w:rsidR="000B1BEF" w:rsidRDefault="000B1BEF">
          <w:pPr>
            <w:pStyle w:val="Innehll2"/>
            <w:rPr>
              <w:kern w:val="2"/>
              <w:sz w:val="24"/>
              <w:szCs w:val="24"/>
              <w:lang w:eastAsia="sv-SE"/>
              <w14:ligatures w14:val="standardContextual"/>
            </w:rPr>
          </w:pPr>
          <w:hyperlink w:anchor="_Toc184891106" w:history="1">
            <w:r w:rsidRPr="00E37E95">
              <w:rPr>
                <w:rStyle w:val="Hyperlnk"/>
                <w:rFonts w:ascii="Roboto Slab Light" w:hAnsi="Roboto Slab Light" w:cs="Roboto Slab Light"/>
                <w:b/>
              </w:rPr>
              <w:t>ALLMÄNNA FÖRUTSÄTTNINGAR FÖR PROJEKTERING, UTFÖRANDE, M.M.</w:t>
            </w:r>
            <w:r>
              <w:rPr>
                <w:webHidden/>
              </w:rPr>
              <w:tab/>
            </w:r>
            <w:r>
              <w:rPr>
                <w:webHidden/>
              </w:rPr>
              <w:fldChar w:fldCharType="begin"/>
            </w:r>
            <w:r>
              <w:rPr>
                <w:webHidden/>
              </w:rPr>
              <w:instrText xml:space="preserve"> PAGEREF _Toc184891106 \h </w:instrText>
            </w:r>
            <w:r>
              <w:rPr>
                <w:webHidden/>
              </w:rPr>
            </w:r>
            <w:r>
              <w:rPr>
                <w:webHidden/>
              </w:rPr>
              <w:fldChar w:fldCharType="separate"/>
            </w:r>
            <w:r>
              <w:rPr>
                <w:webHidden/>
              </w:rPr>
              <w:t>4</w:t>
            </w:r>
            <w:r>
              <w:rPr>
                <w:webHidden/>
              </w:rPr>
              <w:fldChar w:fldCharType="end"/>
            </w:r>
          </w:hyperlink>
        </w:p>
        <w:p w14:paraId="1F548FF6" w14:textId="5030DF0D" w:rsidR="000B1BEF" w:rsidRDefault="000B1BEF">
          <w:pPr>
            <w:pStyle w:val="Innehll1"/>
            <w:rPr>
              <w:kern w:val="2"/>
              <w:sz w:val="24"/>
              <w:szCs w:val="24"/>
              <w:lang w:eastAsia="sv-SE"/>
              <w14:ligatures w14:val="standardContextual"/>
            </w:rPr>
          </w:pPr>
          <w:hyperlink w:anchor="_Toc184891107" w:history="1">
            <w:r w:rsidRPr="00E37E95">
              <w:rPr>
                <w:rStyle w:val="Hyperlnk"/>
              </w:rPr>
              <w:t>BEFINTLIGA FÖRHÅLLANDEN</w:t>
            </w:r>
            <w:r>
              <w:rPr>
                <w:webHidden/>
              </w:rPr>
              <w:tab/>
            </w:r>
            <w:r>
              <w:rPr>
                <w:webHidden/>
              </w:rPr>
              <w:fldChar w:fldCharType="begin"/>
            </w:r>
            <w:r>
              <w:rPr>
                <w:webHidden/>
              </w:rPr>
              <w:instrText xml:space="preserve"> PAGEREF _Toc184891107 \h </w:instrText>
            </w:r>
            <w:r>
              <w:rPr>
                <w:webHidden/>
              </w:rPr>
            </w:r>
            <w:r>
              <w:rPr>
                <w:webHidden/>
              </w:rPr>
              <w:fldChar w:fldCharType="separate"/>
            </w:r>
            <w:r>
              <w:rPr>
                <w:webHidden/>
              </w:rPr>
              <w:t>5</w:t>
            </w:r>
            <w:r>
              <w:rPr>
                <w:webHidden/>
              </w:rPr>
              <w:fldChar w:fldCharType="end"/>
            </w:r>
          </w:hyperlink>
        </w:p>
        <w:p w14:paraId="0A239BE6" w14:textId="5F3837E0" w:rsidR="000B1BEF" w:rsidRDefault="000B1BEF">
          <w:pPr>
            <w:pStyle w:val="Innehll2"/>
            <w:rPr>
              <w:kern w:val="2"/>
              <w:sz w:val="24"/>
              <w:szCs w:val="24"/>
              <w:lang w:eastAsia="sv-SE"/>
              <w14:ligatures w14:val="standardContextual"/>
            </w:rPr>
          </w:pPr>
          <w:hyperlink w:anchor="_Toc184891108" w:history="1">
            <w:r w:rsidRPr="00E37E95">
              <w:rPr>
                <w:rStyle w:val="Hyperlnk"/>
                <w:rFonts w:ascii="Roboto Slab Light" w:hAnsi="Roboto Slab Light" w:cs="Roboto Slab Light"/>
                <w:b/>
              </w:rPr>
              <w:t>BEFINTLIGA MARKFÖRHÅLLANDEN</w:t>
            </w:r>
            <w:r>
              <w:rPr>
                <w:webHidden/>
              </w:rPr>
              <w:tab/>
            </w:r>
            <w:r>
              <w:rPr>
                <w:webHidden/>
              </w:rPr>
              <w:fldChar w:fldCharType="begin"/>
            </w:r>
            <w:r>
              <w:rPr>
                <w:webHidden/>
              </w:rPr>
              <w:instrText xml:space="preserve"> PAGEREF _Toc184891108 \h </w:instrText>
            </w:r>
            <w:r>
              <w:rPr>
                <w:webHidden/>
              </w:rPr>
            </w:r>
            <w:r>
              <w:rPr>
                <w:webHidden/>
              </w:rPr>
              <w:fldChar w:fldCharType="separate"/>
            </w:r>
            <w:r>
              <w:rPr>
                <w:webHidden/>
              </w:rPr>
              <w:t>5</w:t>
            </w:r>
            <w:r>
              <w:rPr>
                <w:webHidden/>
              </w:rPr>
              <w:fldChar w:fldCharType="end"/>
            </w:r>
          </w:hyperlink>
        </w:p>
        <w:p w14:paraId="13207DA1" w14:textId="4852EA26" w:rsidR="000B1BEF" w:rsidRDefault="000B1BEF">
          <w:pPr>
            <w:pStyle w:val="Innehll2"/>
            <w:rPr>
              <w:kern w:val="2"/>
              <w:sz w:val="24"/>
              <w:szCs w:val="24"/>
              <w:lang w:eastAsia="sv-SE"/>
              <w14:ligatures w14:val="standardContextual"/>
            </w:rPr>
          </w:pPr>
          <w:hyperlink w:anchor="_Toc184891109" w:history="1">
            <w:r w:rsidRPr="00E37E95">
              <w:rPr>
                <w:rStyle w:val="Hyperlnk"/>
                <w:rFonts w:ascii="Roboto Slab Light" w:hAnsi="Roboto Slab Light" w:cs="Roboto Slab Light"/>
                <w:b/>
              </w:rPr>
              <w:t>FUNKTION</w:t>
            </w:r>
            <w:r>
              <w:rPr>
                <w:webHidden/>
              </w:rPr>
              <w:tab/>
            </w:r>
            <w:r>
              <w:rPr>
                <w:webHidden/>
              </w:rPr>
              <w:fldChar w:fldCharType="begin"/>
            </w:r>
            <w:r>
              <w:rPr>
                <w:webHidden/>
              </w:rPr>
              <w:instrText xml:space="preserve"> PAGEREF _Toc184891109 \h </w:instrText>
            </w:r>
            <w:r>
              <w:rPr>
                <w:webHidden/>
              </w:rPr>
            </w:r>
            <w:r>
              <w:rPr>
                <w:webHidden/>
              </w:rPr>
              <w:fldChar w:fldCharType="separate"/>
            </w:r>
            <w:r>
              <w:rPr>
                <w:webHidden/>
              </w:rPr>
              <w:t>5</w:t>
            </w:r>
            <w:r>
              <w:rPr>
                <w:webHidden/>
              </w:rPr>
              <w:fldChar w:fldCharType="end"/>
            </w:r>
          </w:hyperlink>
        </w:p>
        <w:p w14:paraId="6080505E" w14:textId="20DDA4C3" w:rsidR="000B1BEF" w:rsidRDefault="000B1BEF">
          <w:pPr>
            <w:pStyle w:val="Innehll2"/>
            <w:rPr>
              <w:kern w:val="2"/>
              <w:sz w:val="24"/>
              <w:szCs w:val="24"/>
              <w:lang w:eastAsia="sv-SE"/>
              <w14:ligatures w14:val="standardContextual"/>
            </w:rPr>
          </w:pPr>
          <w:hyperlink w:anchor="_Toc184891110" w:history="1">
            <w:r w:rsidRPr="00E37E95">
              <w:rPr>
                <w:rStyle w:val="Hyperlnk"/>
                <w:rFonts w:ascii="Roboto Slab Light" w:hAnsi="Roboto Slab Light" w:cs="Roboto Slab Light"/>
                <w:b/>
              </w:rPr>
              <w:t>BEFINTLIGA LEDNINGAR OCH KABLAR</w:t>
            </w:r>
            <w:r>
              <w:rPr>
                <w:webHidden/>
              </w:rPr>
              <w:tab/>
            </w:r>
            <w:r>
              <w:rPr>
                <w:webHidden/>
              </w:rPr>
              <w:fldChar w:fldCharType="begin"/>
            </w:r>
            <w:r>
              <w:rPr>
                <w:webHidden/>
              </w:rPr>
              <w:instrText xml:space="preserve"> PAGEREF _Toc184891110 \h </w:instrText>
            </w:r>
            <w:r>
              <w:rPr>
                <w:webHidden/>
              </w:rPr>
            </w:r>
            <w:r>
              <w:rPr>
                <w:webHidden/>
              </w:rPr>
              <w:fldChar w:fldCharType="separate"/>
            </w:r>
            <w:r>
              <w:rPr>
                <w:webHidden/>
              </w:rPr>
              <w:t>5</w:t>
            </w:r>
            <w:r>
              <w:rPr>
                <w:webHidden/>
              </w:rPr>
              <w:fldChar w:fldCharType="end"/>
            </w:r>
          </w:hyperlink>
        </w:p>
        <w:p w14:paraId="35981FE8" w14:textId="4126A63C" w:rsidR="000B1BEF" w:rsidRDefault="000B1BEF">
          <w:pPr>
            <w:pStyle w:val="Innehll2"/>
            <w:rPr>
              <w:kern w:val="2"/>
              <w:sz w:val="24"/>
              <w:szCs w:val="24"/>
              <w:lang w:eastAsia="sv-SE"/>
              <w14:ligatures w14:val="standardContextual"/>
            </w:rPr>
          </w:pPr>
          <w:hyperlink w:anchor="_Toc184891111" w:history="1">
            <w:r w:rsidRPr="00E37E95">
              <w:rPr>
                <w:rStyle w:val="Hyperlnk"/>
                <w:rFonts w:ascii="Roboto Slab Light" w:hAnsi="Roboto Slab Light" w:cs="Roboto Slab Light"/>
                <w:b/>
              </w:rPr>
              <w:t>VIBRATIONSMÄTNING</w:t>
            </w:r>
            <w:r>
              <w:rPr>
                <w:webHidden/>
              </w:rPr>
              <w:tab/>
            </w:r>
            <w:r>
              <w:rPr>
                <w:webHidden/>
              </w:rPr>
              <w:fldChar w:fldCharType="begin"/>
            </w:r>
            <w:r>
              <w:rPr>
                <w:webHidden/>
              </w:rPr>
              <w:instrText xml:space="preserve"> PAGEREF _Toc184891111 \h </w:instrText>
            </w:r>
            <w:r>
              <w:rPr>
                <w:webHidden/>
              </w:rPr>
            </w:r>
            <w:r>
              <w:rPr>
                <w:webHidden/>
              </w:rPr>
              <w:fldChar w:fldCharType="separate"/>
            </w:r>
            <w:r>
              <w:rPr>
                <w:webHidden/>
              </w:rPr>
              <w:t>6</w:t>
            </w:r>
            <w:r>
              <w:rPr>
                <w:webHidden/>
              </w:rPr>
              <w:fldChar w:fldCharType="end"/>
            </w:r>
          </w:hyperlink>
        </w:p>
        <w:p w14:paraId="280CE77E" w14:textId="0B1E6B02" w:rsidR="000B1BEF" w:rsidRDefault="000B1BEF">
          <w:pPr>
            <w:pStyle w:val="Innehll1"/>
            <w:rPr>
              <w:kern w:val="2"/>
              <w:sz w:val="24"/>
              <w:szCs w:val="24"/>
              <w:lang w:eastAsia="sv-SE"/>
              <w14:ligatures w14:val="standardContextual"/>
            </w:rPr>
          </w:pPr>
          <w:hyperlink w:anchor="_Toc184891112" w:history="1">
            <w:r w:rsidRPr="00E37E95">
              <w:rPr>
                <w:rStyle w:val="Hyperlnk"/>
              </w:rPr>
              <w:t>UTFÖRDA UNDERSÖKNINGAR</w:t>
            </w:r>
            <w:r>
              <w:rPr>
                <w:webHidden/>
              </w:rPr>
              <w:tab/>
            </w:r>
            <w:r>
              <w:rPr>
                <w:webHidden/>
              </w:rPr>
              <w:fldChar w:fldCharType="begin"/>
            </w:r>
            <w:r>
              <w:rPr>
                <w:webHidden/>
              </w:rPr>
              <w:instrText xml:space="preserve"> PAGEREF _Toc184891112 \h </w:instrText>
            </w:r>
            <w:r>
              <w:rPr>
                <w:webHidden/>
              </w:rPr>
            </w:r>
            <w:r>
              <w:rPr>
                <w:webHidden/>
              </w:rPr>
              <w:fldChar w:fldCharType="separate"/>
            </w:r>
            <w:r>
              <w:rPr>
                <w:webHidden/>
              </w:rPr>
              <w:t>6</w:t>
            </w:r>
            <w:r>
              <w:rPr>
                <w:webHidden/>
              </w:rPr>
              <w:fldChar w:fldCharType="end"/>
            </w:r>
          </w:hyperlink>
        </w:p>
        <w:p w14:paraId="121988F2" w14:textId="30BD62C7" w:rsidR="000B1BEF" w:rsidRDefault="000B1BEF">
          <w:pPr>
            <w:pStyle w:val="Innehll2"/>
            <w:rPr>
              <w:kern w:val="2"/>
              <w:sz w:val="24"/>
              <w:szCs w:val="24"/>
              <w:lang w:eastAsia="sv-SE"/>
              <w14:ligatures w14:val="standardContextual"/>
            </w:rPr>
          </w:pPr>
          <w:hyperlink w:anchor="_Toc184891113" w:history="1">
            <w:r w:rsidRPr="00E37E95">
              <w:rPr>
                <w:rStyle w:val="Hyperlnk"/>
                <w:rFonts w:ascii="Roboto Slab Light" w:hAnsi="Roboto Slab Light" w:cs="Roboto Slab Light"/>
                <w:b/>
              </w:rPr>
              <w:t>GRUNDUNDERSÖKNING/JORDPROV</w:t>
            </w:r>
            <w:r>
              <w:rPr>
                <w:webHidden/>
              </w:rPr>
              <w:tab/>
            </w:r>
            <w:r>
              <w:rPr>
                <w:webHidden/>
              </w:rPr>
              <w:fldChar w:fldCharType="begin"/>
            </w:r>
            <w:r>
              <w:rPr>
                <w:webHidden/>
              </w:rPr>
              <w:instrText xml:space="preserve"> PAGEREF _Toc184891113 \h </w:instrText>
            </w:r>
            <w:r>
              <w:rPr>
                <w:webHidden/>
              </w:rPr>
            </w:r>
            <w:r>
              <w:rPr>
                <w:webHidden/>
              </w:rPr>
              <w:fldChar w:fldCharType="separate"/>
            </w:r>
            <w:r>
              <w:rPr>
                <w:webHidden/>
              </w:rPr>
              <w:t>6</w:t>
            </w:r>
            <w:r>
              <w:rPr>
                <w:webHidden/>
              </w:rPr>
              <w:fldChar w:fldCharType="end"/>
            </w:r>
          </w:hyperlink>
        </w:p>
        <w:p w14:paraId="78A759EB" w14:textId="1D135CE7" w:rsidR="000B1BEF" w:rsidRDefault="000B1BEF">
          <w:pPr>
            <w:pStyle w:val="Innehll1"/>
            <w:rPr>
              <w:kern w:val="2"/>
              <w:sz w:val="24"/>
              <w:szCs w:val="24"/>
              <w:lang w:eastAsia="sv-SE"/>
              <w14:ligatures w14:val="standardContextual"/>
            </w:rPr>
          </w:pPr>
          <w:hyperlink w:anchor="_Toc184891114" w:history="1">
            <w:r w:rsidRPr="00E37E95">
              <w:rPr>
                <w:rStyle w:val="Hyperlnk"/>
              </w:rPr>
              <w:t>RÖJNING, RIVNING, FLYTTNING, DEMONTERING</w:t>
            </w:r>
            <w:r>
              <w:rPr>
                <w:webHidden/>
              </w:rPr>
              <w:tab/>
            </w:r>
            <w:r>
              <w:rPr>
                <w:webHidden/>
              </w:rPr>
              <w:fldChar w:fldCharType="begin"/>
            </w:r>
            <w:r>
              <w:rPr>
                <w:webHidden/>
              </w:rPr>
              <w:instrText xml:space="preserve"> PAGEREF _Toc184891114 \h </w:instrText>
            </w:r>
            <w:r>
              <w:rPr>
                <w:webHidden/>
              </w:rPr>
            </w:r>
            <w:r>
              <w:rPr>
                <w:webHidden/>
              </w:rPr>
              <w:fldChar w:fldCharType="separate"/>
            </w:r>
            <w:r>
              <w:rPr>
                <w:webHidden/>
              </w:rPr>
              <w:t>6</w:t>
            </w:r>
            <w:r>
              <w:rPr>
                <w:webHidden/>
              </w:rPr>
              <w:fldChar w:fldCharType="end"/>
            </w:r>
          </w:hyperlink>
        </w:p>
        <w:p w14:paraId="47317A71" w14:textId="0EC879BE" w:rsidR="000B1BEF" w:rsidRDefault="000B1BEF">
          <w:pPr>
            <w:pStyle w:val="Innehll1"/>
            <w:rPr>
              <w:kern w:val="2"/>
              <w:sz w:val="24"/>
              <w:szCs w:val="24"/>
              <w:lang w:eastAsia="sv-SE"/>
              <w14:ligatures w14:val="standardContextual"/>
            </w:rPr>
          </w:pPr>
          <w:hyperlink w:anchor="_Toc184891115" w:history="1">
            <w:r w:rsidRPr="00E37E95">
              <w:rPr>
                <w:rStyle w:val="Hyperlnk"/>
              </w:rPr>
              <w:t>SCHAKT</w:t>
            </w:r>
            <w:r>
              <w:rPr>
                <w:webHidden/>
              </w:rPr>
              <w:tab/>
            </w:r>
            <w:r>
              <w:rPr>
                <w:webHidden/>
              </w:rPr>
              <w:fldChar w:fldCharType="begin"/>
            </w:r>
            <w:r>
              <w:rPr>
                <w:webHidden/>
              </w:rPr>
              <w:instrText xml:space="preserve"> PAGEREF _Toc184891115 \h </w:instrText>
            </w:r>
            <w:r>
              <w:rPr>
                <w:webHidden/>
              </w:rPr>
            </w:r>
            <w:r>
              <w:rPr>
                <w:webHidden/>
              </w:rPr>
              <w:fldChar w:fldCharType="separate"/>
            </w:r>
            <w:r>
              <w:rPr>
                <w:webHidden/>
              </w:rPr>
              <w:t>7</w:t>
            </w:r>
            <w:r>
              <w:rPr>
                <w:webHidden/>
              </w:rPr>
              <w:fldChar w:fldCharType="end"/>
            </w:r>
          </w:hyperlink>
        </w:p>
        <w:p w14:paraId="50331472" w14:textId="3ED38322" w:rsidR="000B1BEF" w:rsidRDefault="000B1BEF">
          <w:pPr>
            <w:pStyle w:val="Innehll2"/>
            <w:rPr>
              <w:kern w:val="2"/>
              <w:sz w:val="24"/>
              <w:szCs w:val="24"/>
              <w:lang w:eastAsia="sv-SE"/>
              <w14:ligatures w14:val="standardContextual"/>
            </w:rPr>
          </w:pPr>
          <w:hyperlink w:anchor="_Toc184891116" w:history="1">
            <w:r w:rsidRPr="00E37E95">
              <w:rPr>
                <w:rStyle w:val="Hyperlnk"/>
                <w:rFonts w:ascii="Roboto Slab Light" w:hAnsi="Roboto Slab Light" w:cs="Roboto Slab Light"/>
                <w:b/>
              </w:rPr>
              <w:t>FÖRORENAD MARK</w:t>
            </w:r>
            <w:r>
              <w:rPr>
                <w:webHidden/>
              </w:rPr>
              <w:tab/>
            </w:r>
            <w:r>
              <w:rPr>
                <w:webHidden/>
              </w:rPr>
              <w:fldChar w:fldCharType="begin"/>
            </w:r>
            <w:r>
              <w:rPr>
                <w:webHidden/>
              </w:rPr>
              <w:instrText xml:space="preserve"> PAGEREF _Toc184891116 \h </w:instrText>
            </w:r>
            <w:r>
              <w:rPr>
                <w:webHidden/>
              </w:rPr>
            </w:r>
            <w:r>
              <w:rPr>
                <w:webHidden/>
              </w:rPr>
              <w:fldChar w:fldCharType="separate"/>
            </w:r>
            <w:r>
              <w:rPr>
                <w:webHidden/>
              </w:rPr>
              <w:t>7</w:t>
            </w:r>
            <w:r>
              <w:rPr>
                <w:webHidden/>
              </w:rPr>
              <w:fldChar w:fldCharType="end"/>
            </w:r>
          </w:hyperlink>
        </w:p>
        <w:p w14:paraId="52A4399F" w14:textId="5DAB83EA" w:rsidR="000B1BEF" w:rsidRDefault="000B1BEF">
          <w:pPr>
            <w:pStyle w:val="Innehll2"/>
            <w:rPr>
              <w:kern w:val="2"/>
              <w:sz w:val="24"/>
              <w:szCs w:val="24"/>
              <w:lang w:eastAsia="sv-SE"/>
              <w14:ligatures w14:val="standardContextual"/>
            </w:rPr>
          </w:pPr>
          <w:hyperlink w:anchor="_Toc184891117" w:history="1">
            <w:r w:rsidRPr="00E37E95">
              <w:rPr>
                <w:rStyle w:val="Hyperlnk"/>
                <w:rFonts w:ascii="Roboto Slab Light" w:hAnsi="Roboto Slab Light" w:cs="Roboto Slab Light"/>
                <w:b/>
              </w:rPr>
              <w:t>SCHAKT FÖR BYGGNAD</w:t>
            </w:r>
            <w:r>
              <w:rPr>
                <w:webHidden/>
              </w:rPr>
              <w:tab/>
            </w:r>
            <w:r>
              <w:rPr>
                <w:webHidden/>
              </w:rPr>
              <w:fldChar w:fldCharType="begin"/>
            </w:r>
            <w:r>
              <w:rPr>
                <w:webHidden/>
              </w:rPr>
              <w:instrText xml:space="preserve"> PAGEREF _Toc184891117 \h </w:instrText>
            </w:r>
            <w:r>
              <w:rPr>
                <w:webHidden/>
              </w:rPr>
            </w:r>
            <w:r>
              <w:rPr>
                <w:webHidden/>
              </w:rPr>
              <w:fldChar w:fldCharType="separate"/>
            </w:r>
            <w:r>
              <w:rPr>
                <w:webHidden/>
              </w:rPr>
              <w:t>7</w:t>
            </w:r>
            <w:r>
              <w:rPr>
                <w:webHidden/>
              </w:rPr>
              <w:fldChar w:fldCharType="end"/>
            </w:r>
          </w:hyperlink>
        </w:p>
        <w:p w14:paraId="01436B4C" w14:textId="23862D08" w:rsidR="000B1BEF" w:rsidRDefault="000B1BEF">
          <w:pPr>
            <w:pStyle w:val="Innehll2"/>
            <w:rPr>
              <w:kern w:val="2"/>
              <w:sz w:val="24"/>
              <w:szCs w:val="24"/>
              <w:lang w:eastAsia="sv-SE"/>
              <w14:ligatures w14:val="standardContextual"/>
            </w:rPr>
          </w:pPr>
          <w:hyperlink w:anchor="_Toc184891118" w:history="1">
            <w:r w:rsidRPr="00E37E95">
              <w:rPr>
                <w:rStyle w:val="Hyperlnk"/>
                <w:rFonts w:ascii="Roboto Slab Light" w:hAnsi="Roboto Slab Light" w:cs="Roboto Slab Light"/>
                <w:b/>
              </w:rPr>
              <w:t>SCHAKT FÖR LEDNINGAR</w:t>
            </w:r>
            <w:r>
              <w:rPr>
                <w:webHidden/>
              </w:rPr>
              <w:tab/>
            </w:r>
            <w:r>
              <w:rPr>
                <w:webHidden/>
              </w:rPr>
              <w:fldChar w:fldCharType="begin"/>
            </w:r>
            <w:r>
              <w:rPr>
                <w:webHidden/>
              </w:rPr>
              <w:instrText xml:space="preserve"> PAGEREF _Toc184891118 \h </w:instrText>
            </w:r>
            <w:r>
              <w:rPr>
                <w:webHidden/>
              </w:rPr>
            </w:r>
            <w:r>
              <w:rPr>
                <w:webHidden/>
              </w:rPr>
              <w:fldChar w:fldCharType="separate"/>
            </w:r>
            <w:r>
              <w:rPr>
                <w:webHidden/>
              </w:rPr>
              <w:t>7</w:t>
            </w:r>
            <w:r>
              <w:rPr>
                <w:webHidden/>
              </w:rPr>
              <w:fldChar w:fldCharType="end"/>
            </w:r>
          </w:hyperlink>
        </w:p>
        <w:p w14:paraId="1277F09E" w14:textId="05E5549E" w:rsidR="000B1BEF" w:rsidRDefault="000B1BEF">
          <w:pPr>
            <w:pStyle w:val="Innehll1"/>
            <w:rPr>
              <w:kern w:val="2"/>
              <w:sz w:val="24"/>
              <w:szCs w:val="24"/>
              <w:lang w:eastAsia="sv-SE"/>
              <w14:ligatures w14:val="standardContextual"/>
            </w:rPr>
          </w:pPr>
          <w:hyperlink w:anchor="_Toc184891119" w:history="1">
            <w:r w:rsidRPr="00E37E95">
              <w:rPr>
                <w:rStyle w:val="Hyperlnk"/>
              </w:rPr>
              <w:t>LEDNINGSFÖRLÄGGNING</w:t>
            </w:r>
            <w:r>
              <w:rPr>
                <w:webHidden/>
              </w:rPr>
              <w:tab/>
            </w:r>
            <w:r>
              <w:rPr>
                <w:webHidden/>
              </w:rPr>
              <w:fldChar w:fldCharType="begin"/>
            </w:r>
            <w:r>
              <w:rPr>
                <w:webHidden/>
              </w:rPr>
              <w:instrText xml:space="preserve"> PAGEREF _Toc184891119 \h </w:instrText>
            </w:r>
            <w:r>
              <w:rPr>
                <w:webHidden/>
              </w:rPr>
            </w:r>
            <w:r>
              <w:rPr>
                <w:webHidden/>
              </w:rPr>
              <w:fldChar w:fldCharType="separate"/>
            </w:r>
            <w:r>
              <w:rPr>
                <w:webHidden/>
              </w:rPr>
              <w:t>7</w:t>
            </w:r>
            <w:r>
              <w:rPr>
                <w:webHidden/>
              </w:rPr>
              <w:fldChar w:fldCharType="end"/>
            </w:r>
          </w:hyperlink>
        </w:p>
        <w:p w14:paraId="1E56A51C" w14:textId="1EE17C9F" w:rsidR="000B1BEF" w:rsidRDefault="000B1BEF">
          <w:pPr>
            <w:pStyle w:val="Innehll1"/>
            <w:rPr>
              <w:kern w:val="2"/>
              <w:sz w:val="24"/>
              <w:szCs w:val="24"/>
              <w:lang w:eastAsia="sv-SE"/>
              <w14:ligatures w14:val="standardContextual"/>
            </w:rPr>
          </w:pPr>
          <w:hyperlink w:anchor="_Toc184891120" w:history="1">
            <w:r w:rsidRPr="00E37E95">
              <w:rPr>
                <w:rStyle w:val="Hyperlnk"/>
              </w:rPr>
              <w:t>EL OCH TELE</w:t>
            </w:r>
            <w:r>
              <w:rPr>
                <w:webHidden/>
              </w:rPr>
              <w:tab/>
            </w:r>
            <w:r>
              <w:rPr>
                <w:webHidden/>
              </w:rPr>
              <w:fldChar w:fldCharType="begin"/>
            </w:r>
            <w:r>
              <w:rPr>
                <w:webHidden/>
              </w:rPr>
              <w:instrText xml:space="preserve"> PAGEREF _Toc184891120 \h </w:instrText>
            </w:r>
            <w:r>
              <w:rPr>
                <w:webHidden/>
              </w:rPr>
            </w:r>
            <w:r>
              <w:rPr>
                <w:webHidden/>
              </w:rPr>
              <w:fldChar w:fldCharType="separate"/>
            </w:r>
            <w:r>
              <w:rPr>
                <w:webHidden/>
              </w:rPr>
              <w:t>8</w:t>
            </w:r>
            <w:r>
              <w:rPr>
                <w:webHidden/>
              </w:rPr>
              <w:fldChar w:fldCharType="end"/>
            </w:r>
          </w:hyperlink>
        </w:p>
        <w:p w14:paraId="7D08DBA0" w14:textId="108BCF06" w:rsidR="000B1BEF" w:rsidRDefault="000B1BEF">
          <w:pPr>
            <w:pStyle w:val="Innehll1"/>
            <w:rPr>
              <w:kern w:val="2"/>
              <w:sz w:val="24"/>
              <w:szCs w:val="24"/>
              <w:lang w:eastAsia="sv-SE"/>
              <w14:ligatures w14:val="standardContextual"/>
            </w:rPr>
          </w:pPr>
          <w:hyperlink w:anchor="_Toc184891121" w:history="1">
            <w:r w:rsidRPr="00E37E95">
              <w:rPr>
                <w:rStyle w:val="Hyperlnk"/>
              </w:rPr>
              <w:t>BELYSNING</w:t>
            </w:r>
            <w:r>
              <w:rPr>
                <w:webHidden/>
              </w:rPr>
              <w:tab/>
            </w:r>
            <w:r>
              <w:rPr>
                <w:webHidden/>
              </w:rPr>
              <w:fldChar w:fldCharType="begin"/>
            </w:r>
            <w:r>
              <w:rPr>
                <w:webHidden/>
              </w:rPr>
              <w:instrText xml:space="preserve"> PAGEREF _Toc184891121 \h </w:instrText>
            </w:r>
            <w:r>
              <w:rPr>
                <w:webHidden/>
              </w:rPr>
            </w:r>
            <w:r>
              <w:rPr>
                <w:webHidden/>
              </w:rPr>
              <w:fldChar w:fldCharType="separate"/>
            </w:r>
            <w:r>
              <w:rPr>
                <w:webHidden/>
              </w:rPr>
              <w:t>8</w:t>
            </w:r>
            <w:r>
              <w:rPr>
                <w:webHidden/>
              </w:rPr>
              <w:fldChar w:fldCharType="end"/>
            </w:r>
          </w:hyperlink>
        </w:p>
        <w:p w14:paraId="57DE9760" w14:textId="651D3EFA" w:rsidR="000B1BEF" w:rsidRDefault="000B1BEF">
          <w:pPr>
            <w:pStyle w:val="Innehll1"/>
            <w:rPr>
              <w:kern w:val="2"/>
              <w:sz w:val="24"/>
              <w:szCs w:val="24"/>
              <w:lang w:eastAsia="sv-SE"/>
              <w14:ligatures w14:val="standardContextual"/>
            </w:rPr>
          </w:pPr>
          <w:hyperlink w:anchor="_Toc184891122" w:history="1">
            <w:r w:rsidRPr="00E37E95">
              <w:rPr>
                <w:rStyle w:val="Hyperlnk"/>
              </w:rPr>
              <w:t>FYLLNINGAR</w:t>
            </w:r>
            <w:r>
              <w:rPr>
                <w:webHidden/>
              </w:rPr>
              <w:tab/>
            </w:r>
            <w:r>
              <w:rPr>
                <w:webHidden/>
              </w:rPr>
              <w:fldChar w:fldCharType="begin"/>
            </w:r>
            <w:r>
              <w:rPr>
                <w:webHidden/>
              </w:rPr>
              <w:instrText xml:space="preserve"> PAGEREF _Toc184891122 \h </w:instrText>
            </w:r>
            <w:r>
              <w:rPr>
                <w:webHidden/>
              </w:rPr>
            </w:r>
            <w:r>
              <w:rPr>
                <w:webHidden/>
              </w:rPr>
              <w:fldChar w:fldCharType="separate"/>
            </w:r>
            <w:r>
              <w:rPr>
                <w:webHidden/>
              </w:rPr>
              <w:t>9</w:t>
            </w:r>
            <w:r>
              <w:rPr>
                <w:webHidden/>
              </w:rPr>
              <w:fldChar w:fldCharType="end"/>
            </w:r>
          </w:hyperlink>
        </w:p>
        <w:p w14:paraId="1162250E" w14:textId="08DC328E" w:rsidR="000B1BEF" w:rsidRDefault="000B1BEF">
          <w:pPr>
            <w:pStyle w:val="Innehll2"/>
            <w:rPr>
              <w:kern w:val="2"/>
              <w:sz w:val="24"/>
              <w:szCs w:val="24"/>
              <w:lang w:eastAsia="sv-SE"/>
              <w14:ligatures w14:val="standardContextual"/>
            </w:rPr>
          </w:pPr>
          <w:hyperlink w:anchor="_Toc184891123" w:history="1">
            <w:r w:rsidRPr="00E37E95">
              <w:rPr>
                <w:rStyle w:val="Hyperlnk"/>
                <w:rFonts w:ascii="Roboto Slab Light" w:hAnsi="Roboto Slab Light" w:cs="Roboto Slab Light"/>
                <w:b/>
              </w:rPr>
              <w:t>FYLLNING FÖR BYGGNAD</w:t>
            </w:r>
            <w:r>
              <w:rPr>
                <w:webHidden/>
              </w:rPr>
              <w:tab/>
            </w:r>
            <w:r>
              <w:rPr>
                <w:webHidden/>
              </w:rPr>
              <w:fldChar w:fldCharType="begin"/>
            </w:r>
            <w:r>
              <w:rPr>
                <w:webHidden/>
              </w:rPr>
              <w:instrText xml:space="preserve"> PAGEREF _Toc184891123 \h </w:instrText>
            </w:r>
            <w:r>
              <w:rPr>
                <w:webHidden/>
              </w:rPr>
            </w:r>
            <w:r>
              <w:rPr>
                <w:webHidden/>
              </w:rPr>
              <w:fldChar w:fldCharType="separate"/>
            </w:r>
            <w:r>
              <w:rPr>
                <w:webHidden/>
              </w:rPr>
              <w:t>9</w:t>
            </w:r>
            <w:r>
              <w:rPr>
                <w:webHidden/>
              </w:rPr>
              <w:fldChar w:fldCharType="end"/>
            </w:r>
          </w:hyperlink>
        </w:p>
        <w:p w14:paraId="7D344221" w14:textId="479AE73F" w:rsidR="000B1BEF" w:rsidRDefault="000B1BEF">
          <w:pPr>
            <w:pStyle w:val="Innehll2"/>
            <w:rPr>
              <w:kern w:val="2"/>
              <w:sz w:val="24"/>
              <w:szCs w:val="24"/>
              <w:lang w:eastAsia="sv-SE"/>
              <w14:ligatures w14:val="standardContextual"/>
            </w:rPr>
          </w:pPr>
          <w:hyperlink w:anchor="_Toc184891124" w:history="1">
            <w:r w:rsidRPr="00E37E95">
              <w:rPr>
                <w:rStyle w:val="Hyperlnk"/>
                <w:rFonts w:ascii="Roboto Slab Light" w:hAnsi="Roboto Slab Light" w:cs="Roboto Slab Light"/>
                <w:b/>
              </w:rPr>
              <w:t>FYLLNING FÖR LEDNINGAR</w:t>
            </w:r>
            <w:r>
              <w:rPr>
                <w:webHidden/>
              </w:rPr>
              <w:tab/>
            </w:r>
            <w:r>
              <w:rPr>
                <w:webHidden/>
              </w:rPr>
              <w:fldChar w:fldCharType="begin"/>
            </w:r>
            <w:r>
              <w:rPr>
                <w:webHidden/>
              </w:rPr>
              <w:instrText xml:space="preserve"> PAGEREF _Toc184891124 \h </w:instrText>
            </w:r>
            <w:r>
              <w:rPr>
                <w:webHidden/>
              </w:rPr>
            </w:r>
            <w:r>
              <w:rPr>
                <w:webHidden/>
              </w:rPr>
              <w:fldChar w:fldCharType="separate"/>
            </w:r>
            <w:r>
              <w:rPr>
                <w:webHidden/>
              </w:rPr>
              <w:t>9</w:t>
            </w:r>
            <w:r>
              <w:rPr>
                <w:webHidden/>
              </w:rPr>
              <w:fldChar w:fldCharType="end"/>
            </w:r>
          </w:hyperlink>
        </w:p>
        <w:p w14:paraId="58D9E718" w14:textId="264AC946" w:rsidR="000B1BEF" w:rsidRDefault="000B1BEF">
          <w:pPr>
            <w:pStyle w:val="Innehll2"/>
            <w:rPr>
              <w:kern w:val="2"/>
              <w:sz w:val="24"/>
              <w:szCs w:val="24"/>
              <w:lang w:eastAsia="sv-SE"/>
              <w14:ligatures w14:val="standardContextual"/>
            </w:rPr>
          </w:pPr>
          <w:hyperlink w:anchor="_Toc184891125" w:history="1">
            <w:r w:rsidRPr="00E37E95">
              <w:rPr>
                <w:rStyle w:val="Hyperlnk"/>
                <w:rFonts w:ascii="Roboto Slab Light" w:hAnsi="Roboto Slab Light" w:cs="Roboto Slab Light"/>
                <w:b/>
              </w:rPr>
              <w:t>MATERIALSKILJANDE LAGER</w:t>
            </w:r>
            <w:r>
              <w:rPr>
                <w:webHidden/>
              </w:rPr>
              <w:tab/>
            </w:r>
            <w:r>
              <w:rPr>
                <w:webHidden/>
              </w:rPr>
              <w:fldChar w:fldCharType="begin"/>
            </w:r>
            <w:r>
              <w:rPr>
                <w:webHidden/>
              </w:rPr>
              <w:instrText xml:space="preserve"> PAGEREF _Toc184891125 \h </w:instrText>
            </w:r>
            <w:r>
              <w:rPr>
                <w:webHidden/>
              </w:rPr>
            </w:r>
            <w:r>
              <w:rPr>
                <w:webHidden/>
              </w:rPr>
              <w:fldChar w:fldCharType="separate"/>
            </w:r>
            <w:r>
              <w:rPr>
                <w:webHidden/>
              </w:rPr>
              <w:t>9</w:t>
            </w:r>
            <w:r>
              <w:rPr>
                <w:webHidden/>
              </w:rPr>
              <w:fldChar w:fldCharType="end"/>
            </w:r>
          </w:hyperlink>
        </w:p>
        <w:p w14:paraId="3A836E58" w14:textId="55897BC9" w:rsidR="000B1BEF" w:rsidRDefault="000B1BEF">
          <w:pPr>
            <w:pStyle w:val="Innehll1"/>
            <w:rPr>
              <w:kern w:val="2"/>
              <w:sz w:val="24"/>
              <w:szCs w:val="24"/>
              <w:lang w:eastAsia="sv-SE"/>
              <w14:ligatures w14:val="standardContextual"/>
            </w:rPr>
          </w:pPr>
          <w:hyperlink w:anchor="_Toc184891126" w:history="1">
            <w:r w:rsidRPr="00E37E95">
              <w:rPr>
                <w:rStyle w:val="Hyperlnk"/>
              </w:rPr>
              <w:t>ÅTERSTÄLLNINGSARBETEN</w:t>
            </w:r>
            <w:r>
              <w:rPr>
                <w:webHidden/>
              </w:rPr>
              <w:tab/>
            </w:r>
            <w:r>
              <w:rPr>
                <w:webHidden/>
              </w:rPr>
              <w:fldChar w:fldCharType="begin"/>
            </w:r>
            <w:r>
              <w:rPr>
                <w:webHidden/>
              </w:rPr>
              <w:instrText xml:space="preserve"> PAGEREF _Toc184891126 \h </w:instrText>
            </w:r>
            <w:r>
              <w:rPr>
                <w:webHidden/>
              </w:rPr>
            </w:r>
            <w:r>
              <w:rPr>
                <w:webHidden/>
              </w:rPr>
              <w:fldChar w:fldCharType="separate"/>
            </w:r>
            <w:r>
              <w:rPr>
                <w:webHidden/>
              </w:rPr>
              <w:t>9</w:t>
            </w:r>
            <w:r>
              <w:rPr>
                <w:webHidden/>
              </w:rPr>
              <w:fldChar w:fldCharType="end"/>
            </w:r>
          </w:hyperlink>
        </w:p>
        <w:p w14:paraId="5F2CEBA7" w14:textId="39C9824F" w:rsidR="000B1BEF" w:rsidRDefault="000B1BEF">
          <w:pPr>
            <w:pStyle w:val="Innehll1"/>
            <w:rPr>
              <w:kern w:val="2"/>
              <w:sz w:val="24"/>
              <w:szCs w:val="24"/>
              <w:lang w:eastAsia="sv-SE"/>
              <w14:ligatures w14:val="standardContextual"/>
            </w:rPr>
          </w:pPr>
          <w:hyperlink w:anchor="_Toc184891127" w:history="1">
            <w:r w:rsidRPr="00E37E95">
              <w:rPr>
                <w:rStyle w:val="Hyperlnk"/>
              </w:rPr>
              <w:t>MÄRKNING, KONTROLL, PROVNING</w:t>
            </w:r>
            <w:r>
              <w:rPr>
                <w:webHidden/>
              </w:rPr>
              <w:tab/>
            </w:r>
            <w:r>
              <w:rPr>
                <w:webHidden/>
              </w:rPr>
              <w:fldChar w:fldCharType="begin"/>
            </w:r>
            <w:r>
              <w:rPr>
                <w:webHidden/>
              </w:rPr>
              <w:instrText xml:space="preserve"> PAGEREF _Toc184891127 \h </w:instrText>
            </w:r>
            <w:r>
              <w:rPr>
                <w:webHidden/>
              </w:rPr>
            </w:r>
            <w:r>
              <w:rPr>
                <w:webHidden/>
              </w:rPr>
              <w:fldChar w:fldCharType="separate"/>
            </w:r>
            <w:r>
              <w:rPr>
                <w:webHidden/>
              </w:rPr>
              <w:t>9</w:t>
            </w:r>
            <w:r>
              <w:rPr>
                <w:webHidden/>
              </w:rPr>
              <w:fldChar w:fldCharType="end"/>
            </w:r>
          </w:hyperlink>
        </w:p>
        <w:p w14:paraId="59593CA9" w14:textId="470CF4B1" w:rsidR="000B1BEF" w:rsidRDefault="000B1BEF">
          <w:pPr>
            <w:pStyle w:val="Innehll1"/>
            <w:rPr>
              <w:kern w:val="2"/>
              <w:sz w:val="24"/>
              <w:szCs w:val="24"/>
              <w:lang w:eastAsia="sv-SE"/>
              <w14:ligatures w14:val="standardContextual"/>
            </w:rPr>
          </w:pPr>
          <w:hyperlink w:anchor="_Toc184891128" w:history="1">
            <w:r w:rsidRPr="00E37E95">
              <w:rPr>
                <w:rStyle w:val="Hyperlnk"/>
              </w:rPr>
              <w:t>BYGG- OCH RELATIONSHANDLINGAR</w:t>
            </w:r>
            <w:r>
              <w:rPr>
                <w:webHidden/>
              </w:rPr>
              <w:tab/>
            </w:r>
            <w:r>
              <w:rPr>
                <w:webHidden/>
              </w:rPr>
              <w:fldChar w:fldCharType="begin"/>
            </w:r>
            <w:r>
              <w:rPr>
                <w:webHidden/>
              </w:rPr>
              <w:instrText xml:space="preserve"> PAGEREF _Toc184891128 \h </w:instrText>
            </w:r>
            <w:r>
              <w:rPr>
                <w:webHidden/>
              </w:rPr>
            </w:r>
            <w:r>
              <w:rPr>
                <w:webHidden/>
              </w:rPr>
              <w:fldChar w:fldCharType="separate"/>
            </w:r>
            <w:r>
              <w:rPr>
                <w:webHidden/>
              </w:rPr>
              <w:t>10</w:t>
            </w:r>
            <w:r>
              <w:rPr>
                <w:webHidden/>
              </w:rPr>
              <w:fldChar w:fldCharType="end"/>
            </w:r>
          </w:hyperlink>
        </w:p>
        <w:p w14:paraId="0D8F538B" w14:textId="4F78F4D0" w:rsidR="00E511DC" w:rsidRDefault="00E511DC" w:rsidP="00877DD7">
          <w:pPr>
            <w:spacing w:line="276" w:lineRule="auto"/>
          </w:pPr>
          <w:r>
            <w:rPr>
              <w:b/>
              <w:bCs/>
            </w:rPr>
            <w:fldChar w:fldCharType="end"/>
          </w:r>
        </w:p>
      </w:sdtContent>
    </w:sdt>
    <w:bookmarkEnd w:id="2"/>
    <w:p w14:paraId="452ADBBD" w14:textId="012A8C1C" w:rsidR="00224CB6" w:rsidRPr="00224CB6" w:rsidRDefault="00224CB6" w:rsidP="00CB542C">
      <w:pPr>
        <w:pStyle w:val="Rubrik1"/>
        <w:spacing w:before="240" w:after="0"/>
        <w:rPr>
          <w:sz w:val="26"/>
          <w:szCs w:val="26"/>
        </w:rPr>
      </w:pPr>
      <w:bookmarkStart w:id="3" w:name="_Toc184891103"/>
      <w:r w:rsidRPr="00224CB6">
        <w:rPr>
          <w:sz w:val="26"/>
          <w:szCs w:val="26"/>
        </w:rPr>
        <w:lastRenderedPageBreak/>
        <w:t>INLEDNING</w:t>
      </w:r>
      <w:bookmarkEnd w:id="3"/>
    </w:p>
    <w:p w14:paraId="183CADCA" w14:textId="203017CA" w:rsidR="00224CB6" w:rsidRPr="00915C32" w:rsidRDefault="00D14962" w:rsidP="005A5CE3">
      <w:pPr>
        <w:pStyle w:val="Rubrik2"/>
        <w:spacing w:before="240" w:after="60"/>
        <w:rPr>
          <w:rFonts w:ascii="Roboto Slab Light" w:hAnsi="Roboto Slab Light" w:cs="Roboto Slab Light"/>
          <w:b/>
          <w:bCs w:val="0"/>
          <w:sz w:val="26"/>
          <w:szCs w:val="26"/>
        </w:rPr>
      </w:pPr>
      <w:bookmarkStart w:id="4" w:name="_Toc184891104"/>
      <w:r w:rsidRPr="00915C32">
        <w:rPr>
          <w:rFonts w:ascii="Roboto Slab Light" w:hAnsi="Roboto Slab Light" w:cs="Roboto Slab Light"/>
          <w:b/>
          <w:bCs w:val="0"/>
          <w:sz w:val="26"/>
          <w:szCs w:val="26"/>
        </w:rPr>
        <w:t>OMFATTNING &amp; SYFTE</w:t>
      </w:r>
      <w:bookmarkEnd w:id="4"/>
    </w:p>
    <w:p w14:paraId="6AE3E6D6" w14:textId="12CE27B6" w:rsidR="00224CB6" w:rsidRDefault="00224CB6" w:rsidP="00224CB6">
      <w:pPr>
        <w:ind w:left="-5"/>
      </w:pPr>
      <w:r>
        <w:t xml:space="preserve">Beskrivningen omfattar mark- och grundläggningsarbeten för två nya flerbostadshus inklusive VA, el, </w:t>
      </w:r>
      <w:r w:rsidRPr="00754D4E">
        <w:t>fiber</w:t>
      </w:r>
      <w:r>
        <w:t xml:space="preserve"> och fjärrvärmeschakt, inom detaljplan för del av fastighet Skevik 1:190 och del av Skevik 1:1, i Värmdö kommun. Beställare är VärmdöBostäder.</w:t>
      </w:r>
      <w:r w:rsidR="00842FFF">
        <w:t xml:space="preserve"> Del av gata och allmän platsmark ska utföras åt VärmdöBostäder för senare överlämning till Värmdö kommun.</w:t>
      </w:r>
    </w:p>
    <w:p w14:paraId="441B9262" w14:textId="77777777" w:rsidR="00224CB6" w:rsidRDefault="00224CB6" w:rsidP="00224CB6">
      <w:pPr>
        <w:ind w:left="-5"/>
      </w:pPr>
      <w:r w:rsidRPr="00031331">
        <w:t>Det åligger anbudsgivaren att före anbudsgivande på plats förvissa sig om arbetsområdets belägenhet, omfattning rivning och röjning, syn av gator, topografi mm. Entreprenören ska också förvissa sig om möjlighet att under byggtiden ordna transporter och upplag.</w:t>
      </w:r>
    </w:p>
    <w:p w14:paraId="70CB9024" w14:textId="1892727E" w:rsidR="00224CB6" w:rsidRPr="00224CB6" w:rsidRDefault="00224CB6" w:rsidP="00CB542C">
      <w:pPr>
        <w:pStyle w:val="Rubrik1"/>
        <w:spacing w:before="240" w:after="0"/>
        <w:rPr>
          <w:sz w:val="26"/>
          <w:szCs w:val="26"/>
        </w:rPr>
      </w:pPr>
      <w:bookmarkStart w:id="5" w:name="_Toc176865200"/>
      <w:bookmarkStart w:id="6" w:name="_Toc184891105"/>
      <w:r w:rsidRPr="00224CB6">
        <w:rPr>
          <w:sz w:val="26"/>
          <w:szCs w:val="26"/>
        </w:rPr>
        <w:t>F</w:t>
      </w:r>
      <w:r>
        <w:rPr>
          <w:sz w:val="26"/>
          <w:szCs w:val="26"/>
        </w:rPr>
        <w:t>ÖRFATTNINGAR OCH BESTÄMMELSER</w:t>
      </w:r>
      <w:bookmarkEnd w:id="6"/>
      <w:bookmarkEnd w:id="5"/>
    </w:p>
    <w:p w14:paraId="73BA8A8E" w14:textId="0383F574" w:rsidR="00224CB6" w:rsidRPr="004D1AFF" w:rsidRDefault="00224CB6" w:rsidP="00DA0522">
      <w:pPr>
        <w:rPr>
          <w:highlight w:val="yellow"/>
        </w:rPr>
      </w:pPr>
      <w:r w:rsidRPr="00981B70">
        <w:t>För entreprenaden gäller</w:t>
      </w:r>
      <w:r>
        <w:t xml:space="preserve"> författningar uppsatta i projekterade handlingar och AF-del.</w:t>
      </w:r>
    </w:p>
    <w:p w14:paraId="56625BA0" w14:textId="0BE93316" w:rsidR="00224CB6" w:rsidRPr="00915C32" w:rsidRDefault="00EB0DF1" w:rsidP="00756115">
      <w:pPr>
        <w:pStyle w:val="Rubrik2"/>
        <w:spacing w:before="240" w:after="60"/>
        <w:ind w:right="-144"/>
        <w:rPr>
          <w:rFonts w:ascii="Roboto Slab Light" w:hAnsi="Roboto Slab Light" w:cs="Roboto Slab Light"/>
          <w:b/>
          <w:bCs w:val="0"/>
          <w:sz w:val="26"/>
          <w:szCs w:val="26"/>
        </w:rPr>
      </w:pPr>
      <w:bookmarkStart w:id="7" w:name="_Toc40445586"/>
      <w:bookmarkStart w:id="8" w:name="_Toc40806890"/>
      <w:bookmarkStart w:id="9" w:name="_Toc176865201"/>
      <w:bookmarkStart w:id="10" w:name="_Toc184891106"/>
      <w:r>
        <w:rPr>
          <w:rFonts w:ascii="Roboto Slab Light" w:hAnsi="Roboto Slab Light" w:cs="Roboto Slab Light"/>
          <w:b/>
          <w:bCs w:val="0"/>
          <w:sz w:val="26"/>
          <w:szCs w:val="26"/>
        </w:rPr>
        <w:t>ALLMÄNNA FÖRUTSÄTTNINGAR FÖR PROJEKTERING, UTFÖRANDE, M.</w:t>
      </w:r>
      <w:r w:rsidR="00FE5214">
        <w:rPr>
          <w:rFonts w:ascii="Roboto Slab Light" w:hAnsi="Roboto Slab Light" w:cs="Roboto Slab Light"/>
          <w:b/>
          <w:bCs w:val="0"/>
          <w:sz w:val="26"/>
          <w:szCs w:val="26"/>
        </w:rPr>
        <w:t>M</w:t>
      </w:r>
      <w:r>
        <w:rPr>
          <w:rFonts w:ascii="Roboto Slab Light" w:hAnsi="Roboto Slab Light" w:cs="Roboto Slab Light"/>
          <w:b/>
          <w:bCs w:val="0"/>
          <w:sz w:val="26"/>
          <w:szCs w:val="26"/>
        </w:rPr>
        <w:t>.</w:t>
      </w:r>
      <w:bookmarkEnd w:id="10"/>
      <w:r>
        <w:rPr>
          <w:rFonts w:ascii="Roboto Slab Light" w:hAnsi="Roboto Slab Light" w:cs="Roboto Slab Light"/>
          <w:b/>
          <w:bCs w:val="0"/>
          <w:sz w:val="26"/>
          <w:szCs w:val="26"/>
        </w:rPr>
        <w:t xml:space="preserve"> </w:t>
      </w:r>
      <w:bookmarkEnd w:id="9"/>
      <w:bookmarkEnd w:id="8"/>
      <w:bookmarkEnd w:id="7"/>
    </w:p>
    <w:p w14:paraId="1661F4A6" w14:textId="77777777" w:rsidR="00224CB6" w:rsidRDefault="00224CB6" w:rsidP="00224CB6">
      <w:r>
        <w:t xml:space="preserve">Alla markarbeten skall utföras fackmannamässigt och i överrensstämmelse med tillämpliga föreskrifter i AMA </w:t>
      </w:r>
      <w:r w:rsidRPr="00D33959">
        <w:t>Anläggning 23.</w:t>
      </w:r>
    </w:p>
    <w:p w14:paraId="7F72BA00" w14:textId="77777777" w:rsidR="00224CB6" w:rsidRDefault="00224CB6" w:rsidP="00224CB6">
      <w:r w:rsidRPr="00633E71">
        <w:t xml:space="preserve">Projektering sker via samordning med andra berörda teknikområden. Anvisningar och rekommendationer från AMA </w:t>
      </w:r>
      <w:r w:rsidRPr="00D33959">
        <w:t>Anläggning 23 ska anvä</w:t>
      </w:r>
      <w:r w:rsidRPr="00633E71">
        <w:t>ndas. Om avvikelser från AMA föreligger ska detta anges.</w:t>
      </w:r>
    </w:p>
    <w:p w14:paraId="6F569246" w14:textId="688AB3E2" w:rsidR="00224CB6" w:rsidRDefault="00224CB6" w:rsidP="00224CB6">
      <w:pPr>
        <w:ind w:left="-5"/>
      </w:pPr>
      <w:r w:rsidRPr="00704E9D">
        <w:t xml:space="preserve">Denna handling gällande markarbeten utgör del av förfrågningshandlingen och kompletteras av </w:t>
      </w:r>
      <w:r w:rsidR="004C631A">
        <w:t xml:space="preserve">handlingar </w:t>
      </w:r>
      <w:r w:rsidRPr="00704E9D">
        <w:t>enligt Administrativa föreskrifter, AFB.32.</w:t>
      </w:r>
    </w:p>
    <w:p w14:paraId="6736866E" w14:textId="77777777" w:rsidR="00224CB6" w:rsidRPr="003D5193" w:rsidRDefault="00224CB6" w:rsidP="00224CB6">
      <w:r w:rsidRPr="0020639C">
        <w:t>Eventuella tillfälliga konstruktioner ska dimensioneras av entreprenören för rådande trafik och övriga förekommande laster och utföras enligt myndigheters anvisningar.</w:t>
      </w:r>
    </w:p>
    <w:p w14:paraId="31D025AB" w14:textId="77777777" w:rsidR="00224CB6" w:rsidRPr="005402A4" w:rsidRDefault="00224CB6" w:rsidP="00224CB6">
      <w:r w:rsidRPr="005402A4">
        <w:t xml:space="preserve">Tekniska lösningar ska underställas </w:t>
      </w:r>
      <w:r>
        <w:t>beställaren</w:t>
      </w:r>
      <w:r w:rsidRPr="005402A4">
        <w:t xml:space="preserve"> för granskning. Denna handling utgör underlag för projektering av markanläggningen.</w:t>
      </w:r>
    </w:p>
    <w:p w14:paraId="1941E6B1" w14:textId="320B5843" w:rsidR="00224CB6" w:rsidRDefault="00224CB6" w:rsidP="00224CB6">
      <w:r w:rsidRPr="005402A4">
        <w:t xml:space="preserve">Innan byggnation </w:t>
      </w:r>
      <w:r>
        <w:t>samordnar</w:t>
      </w:r>
      <w:r w:rsidRPr="005402A4">
        <w:t xml:space="preserve"> </w:t>
      </w:r>
      <w:r>
        <w:t>entreprenören</w:t>
      </w:r>
      <w:r w:rsidRPr="005402A4">
        <w:t xml:space="preserve"> med </w:t>
      </w:r>
      <w:r>
        <w:t>beställaren samt ledningsägare</w:t>
      </w:r>
      <w:r w:rsidRPr="005402A4">
        <w:t xml:space="preserve">, läge på serviser </w:t>
      </w:r>
      <w:r>
        <w:t>i området</w:t>
      </w:r>
      <w:r w:rsidRPr="005402A4">
        <w:t>.</w:t>
      </w:r>
      <w:r w:rsidR="00EA284E">
        <w:t xml:space="preserve"> Entreprenören ska också ta ut en uppdaterad ledningskoll.</w:t>
      </w:r>
    </w:p>
    <w:p w14:paraId="103BD86A" w14:textId="77777777" w:rsidR="00224CB6" w:rsidRDefault="00224CB6" w:rsidP="00224CB6">
      <w:r w:rsidRPr="005402A4">
        <w:t xml:space="preserve">Innan arbeten påbörjas ska </w:t>
      </w:r>
      <w:r>
        <w:t>beställaren</w:t>
      </w:r>
      <w:r w:rsidRPr="005402A4">
        <w:t xml:space="preserve"> godkänna presenterade handlingar. Kvalitetskrav i handlingarna ska beskrivas i anslutning till </w:t>
      </w:r>
      <w:r>
        <w:t xml:space="preserve">AMA </w:t>
      </w:r>
      <w:r w:rsidRPr="005402A4">
        <w:t xml:space="preserve">Anläggning </w:t>
      </w:r>
      <w:r w:rsidRPr="0020639C">
        <w:t>23</w:t>
      </w:r>
      <w:r w:rsidRPr="005402A4">
        <w:t>.</w:t>
      </w:r>
    </w:p>
    <w:p w14:paraId="62EA1241" w14:textId="77777777" w:rsidR="00224CB6" w:rsidRPr="00597EB0" w:rsidRDefault="00224CB6" w:rsidP="00224CB6">
      <w:r>
        <w:t xml:space="preserve">Entreprenören skall utföra all erforderlig inmätning och avvägning. </w:t>
      </w:r>
      <w:r w:rsidRPr="00DC1A85">
        <w:t>Värmdö kommuns gällande koordinat- och höjdsystem ska användas - SWERE</w:t>
      </w:r>
      <w:r w:rsidRPr="00FC249E">
        <w:t>F 99 18 00, RH 2000.</w:t>
      </w:r>
    </w:p>
    <w:p w14:paraId="48CB26D9" w14:textId="77777777" w:rsidR="00224CB6" w:rsidRDefault="00224CB6" w:rsidP="00224CB6">
      <w:r w:rsidRPr="00597EB0">
        <w:lastRenderedPageBreak/>
        <w:t>E</w:t>
      </w:r>
      <w:r>
        <w:t>ntreprenören</w:t>
      </w:r>
      <w:r w:rsidRPr="00597EB0">
        <w:t xml:space="preserve"> ska både i projektering och i utförande särskilt beakta risker för markarbeten</w:t>
      </w:r>
      <w:r>
        <w:t>.</w:t>
      </w:r>
    </w:p>
    <w:p w14:paraId="349E2781" w14:textId="23D30410" w:rsidR="00224CB6" w:rsidRPr="00597EB0" w:rsidRDefault="00224CB6" w:rsidP="00224CB6">
      <w:r w:rsidRPr="00F96115">
        <w:t>Infart till befintliga fastigheter samt deras parkering ska hela tiden fungera.</w:t>
      </w:r>
      <w:r w:rsidR="0014157F">
        <w:t xml:space="preserve"> Se även under AFD.135.</w:t>
      </w:r>
    </w:p>
    <w:p w14:paraId="325E3D15" w14:textId="77777777" w:rsidR="00224CB6" w:rsidRDefault="00224CB6" w:rsidP="00224CB6">
      <w:r w:rsidRPr="00F855F5">
        <w:t>Entreprenören ansvarar för all avstängning och skyltning vid markarbetena.</w:t>
      </w:r>
    </w:p>
    <w:p w14:paraId="645A1177" w14:textId="4C1E89F1" w:rsidR="00224CB6" w:rsidRPr="008E4327" w:rsidRDefault="00224CB6" w:rsidP="00224CB6">
      <w:r w:rsidRPr="008E4327">
        <w:t>Befintliga träd får inte fällas utan gemensam syn och godkännande av beställaren, då flera av träden är vitesbelagda</w:t>
      </w:r>
      <w:r w:rsidR="00E342B2" w:rsidRPr="008E4327">
        <w:t>. Se AFD.512</w:t>
      </w:r>
      <w:r w:rsidR="008E4327" w:rsidRPr="008E4327">
        <w:t>.</w:t>
      </w:r>
    </w:p>
    <w:p w14:paraId="6E5CDCF7" w14:textId="320BE61A" w:rsidR="00224CB6" w:rsidRPr="00224CB6" w:rsidRDefault="00D14962" w:rsidP="00CB542C">
      <w:pPr>
        <w:pStyle w:val="Rubrik1"/>
        <w:spacing w:before="240" w:after="0"/>
        <w:rPr>
          <w:sz w:val="26"/>
          <w:szCs w:val="26"/>
        </w:rPr>
      </w:pPr>
      <w:bookmarkStart w:id="11" w:name="_Toc176865202"/>
      <w:bookmarkStart w:id="12" w:name="_Toc184891107"/>
      <w:r>
        <w:rPr>
          <w:sz w:val="26"/>
          <w:szCs w:val="26"/>
        </w:rPr>
        <w:t>BEFINTLIGA FÖRHÅLLANDEN</w:t>
      </w:r>
      <w:bookmarkEnd w:id="12"/>
      <w:r>
        <w:rPr>
          <w:sz w:val="26"/>
          <w:szCs w:val="26"/>
        </w:rPr>
        <w:t xml:space="preserve"> </w:t>
      </w:r>
      <w:bookmarkEnd w:id="11"/>
    </w:p>
    <w:p w14:paraId="7B95EEA8" w14:textId="2BE86029" w:rsidR="00224CB6" w:rsidRPr="00915C32" w:rsidRDefault="00D14962" w:rsidP="005A5CE3">
      <w:pPr>
        <w:pStyle w:val="Rubrik2"/>
        <w:spacing w:before="240" w:after="60"/>
        <w:rPr>
          <w:rFonts w:ascii="Roboto Slab Light" w:hAnsi="Roboto Slab Light" w:cs="Roboto Slab Light"/>
          <w:b/>
          <w:bCs w:val="0"/>
          <w:sz w:val="26"/>
          <w:szCs w:val="26"/>
        </w:rPr>
      </w:pPr>
      <w:bookmarkStart w:id="13" w:name="_Toc184891108"/>
      <w:r w:rsidRPr="00915C32">
        <w:rPr>
          <w:rFonts w:ascii="Roboto Slab Light" w:hAnsi="Roboto Slab Light" w:cs="Roboto Slab Light"/>
          <w:b/>
          <w:bCs w:val="0"/>
          <w:sz w:val="26"/>
          <w:szCs w:val="26"/>
        </w:rPr>
        <w:t>BEFINTLIGA MARKFÖRHÅLLANDEN</w:t>
      </w:r>
      <w:bookmarkEnd w:id="13"/>
    </w:p>
    <w:p w14:paraId="41F197D8" w14:textId="5400E072" w:rsidR="00224CB6" w:rsidRPr="00D460F8" w:rsidRDefault="00224CB6" w:rsidP="00224CB6">
      <w:pPr>
        <w:ind w:left="-5"/>
      </w:pPr>
      <w:r>
        <w:t>Det aktuella området utgörs till stor del av en grusad fotbollsplan, en asfalterad tennisplan, en markparkering, en driftyta, och en lekgård till förskola (utflyttad). Inom området finns träd som ska skyddas och bevaras, och andra som ska tas ner, se rivningsplan L-10-1-001</w:t>
      </w:r>
      <w:r w:rsidR="006E0A04">
        <w:t xml:space="preserve"> och L-10-1-002</w:t>
      </w:r>
      <w:r>
        <w:t>.</w:t>
      </w:r>
    </w:p>
    <w:p w14:paraId="6C5B1A33" w14:textId="77777777" w:rsidR="00224CB6" w:rsidRDefault="00224CB6" w:rsidP="00224CB6">
      <w:pPr>
        <w:ind w:left="-5"/>
      </w:pPr>
      <w:r>
        <w:t>I direkt anslutning till områdets västra gräns ligger Skeviks naturreservat och en befintlig gångväg som utgör entré till naturreservatet.</w:t>
      </w:r>
    </w:p>
    <w:p w14:paraId="7E090378" w14:textId="77777777" w:rsidR="00224CB6" w:rsidRDefault="00224CB6" w:rsidP="00224CB6">
      <w:pPr>
        <w:ind w:left="-5"/>
      </w:pPr>
      <w:r w:rsidRPr="00D460F8">
        <w:t>Längs östra sidan av området ligger en kommunal väg, Björnskogsvägen.</w:t>
      </w:r>
    </w:p>
    <w:p w14:paraId="3AD716FE" w14:textId="77777777" w:rsidR="00224CB6" w:rsidRDefault="00224CB6" w:rsidP="00224CB6">
      <w:pPr>
        <w:ind w:left="-5"/>
      </w:pPr>
      <w:r w:rsidRPr="00D460F8">
        <w:t>Arbetet ska utföras så att mark och vegetation som ska bevaras ej skadas. Detta avser alla typer av skador, såväl komprimering av marken, som andra mekaniska, kemiska, biologiska och estetiska skador.</w:t>
      </w:r>
    </w:p>
    <w:bookmarkStart w:id="14" w:name="_Hlk92557489"/>
    <w:p w14:paraId="6899E69D" w14:textId="34C4D955" w:rsidR="00224CB6" w:rsidRPr="00915C32" w:rsidRDefault="00D14962" w:rsidP="005A5CE3">
      <w:pPr>
        <w:pStyle w:val="Rubrik2"/>
        <w:spacing w:before="240" w:after="60"/>
        <w:rPr>
          <w:rFonts w:ascii="Roboto Slab Light" w:hAnsi="Roboto Slab Light" w:cs="Roboto Slab Light"/>
          <w:b/>
          <w:bCs w:val="0"/>
          <w:sz w:val="26"/>
          <w:szCs w:val="26"/>
        </w:rPr>
      </w:pPr>
      <w:bookmarkStart w:id="15" w:name="_Toc184891109"/>
      <w:r w:rsidRPr="00915C32">
        <w:rPr>
          <w:rFonts w:ascii="Roboto Slab Light" w:hAnsi="Roboto Slab Light" w:cs="Roboto Slab Light"/>
          <w:b/>
          <w:bCs w:val="0"/>
          <w:sz w:val="26"/>
          <w:szCs w:val="26"/>
        </w:rPr>
        <w:t>FUNKTION</w:t>
      </w:r>
      <w:bookmarkEnd w:id="15"/>
    </w:p>
    <w:bookmarkEnd w:id="14"/>
    <w:p w14:paraId="7330F4CA" w14:textId="77777777" w:rsidR="00224CB6" w:rsidRPr="007F5E17" w:rsidRDefault="00224CB6" w:rsidP="00224CB6">
      <w:r w:rsidRPr="007F5E17">
        <w:t>Om inget annat anges för befintlig mark och miljö utanför arbetsområdet, skall den inte påverkas av den aktuella anläggningens utformning och utförande, samt ska ha likvärdiga funktioner och kvaliteter under utförandet och efter färdigställandet.</w:t>
      </w:r>
    </w:p>
    <w:p w14:paraId="382BEED5" w14:textId="77777777" w:rsidR="00224CB6" w:rsidRDefault="00224CB6" w:rsidP="00224CB6">
      <w:r w:rsidRPr="007F5E17">
        <w:t>Allmän trafik till befintliga fastigheter, samt busstrafik på Björnskogsvägen, skall under hela byggtiden kunna passera arbetsområdet utan större störningar. Skador som uppstår på väg på grund av arbeten eller transporter skall omedelbart åtgärdas.</w:t>
      </w:r>
    </w:p>
    <w:p w14:paraId="2F65647D" w14:textId="77777777" w:rsidR="00EA284E" w:rsidRDefault="00EA284E" w:rsidP="00224CB6"/>
    <w:p w14:paraId="08762831" w14:textId="091E57B2" w:rsidR="00224CB6" w:rsidRPr="00915C32" w:rsidRDefault="00D14962" w:rsidP="005A5CE3">
      <w:pPr>
        <w:pStyle w:val="Rubrik2"/>
        <w:spacing w:before="240" w:after="60"/>
        <w:rPr>
          <w:rFonts w:ascii="Roboto Slab Light" w:hAnsi="Roboto Slab Light" w:cs="Roboto Slab Light"/>
          <w:b/>
          <w:bCs w:val="0"/>
          <w:sz w:val="26"/>
          <w:szCs w:val="26"/>
        </w:rPr>
      </w:pPr>
      <w:bookmarkStart w:id="16" w:name="_Toc184891110"/>
      <w:r w:rsidRPr="00915C32">
        <w:rPr>
          <w:rFonts w:ascii="Roboto Slab Light" w:hAnsi="Roboto Slab Light" w:cs="Roboto Slab Light"/>
          <w:b/>
          <w:bCs w:val="0"/>
          <w:sz w:val="26"/>
          <w:szCs w:val="26"/>
        </w:rPr>
        <w:t>BEFINTLIGA LEDNINGAR OCH KABLAR</w:t>
      </w:r>
      <w:bookmarkEnd w:id="16"/>
      <w:r w:rsidRPr="00915C32">
        <w:rPr>
          <w:rFonts w:ascii="Roboto Slab Light" w:hAnsi="Roboto Slab Light" w:cs="Roboto Slab Light"/>
          <w:b/>
          <w:bCs w:val="0"/>
          <w:sz w:val="26"/>
          <w:szCs w:val="26"/>
        </w:rPr>
        <w:t xml:space="preserve"> </w:t>
      </w:r>
    </w:p>
    <w:p w14:paraId="37F085DD" w14:textId="77777777" w:rsidR="00224CB6" w:rsidRDefault="00224CB6" w:rsidP="00224CB6">
      <w:r w:rsidRPr="0063305C">
        <w:t>I närområdet finns,</w:t>
      </w:r>
      <w:r>
        <w:t xml:space="preserve"> </w:t>
      </w:r>
    </w:p>
    <w:p w14:paraId="214C539E" w14:textId="77777777" w:rsidR="00224CB6" w:rsidRDefault="00224CB6" w:rsidP="00224CB6">
      <w:pPr>
        <w:pStyle w:val="Liststycke"/>
        <w:numPr>
          <w:ilvl w:val="0"/>
          <w:numId w:val="26"/>
        </w:numPr>
      </w:pPr>
      <w:r>
        <w:t>El. Vattenfall Eldistribution AB</w:t>
      </w:r>
    </w:p>
    <w:p w14:paraId="08309032" w14:textId="77777777" w:rsidR="00224CB6" w:rsidRDefault="00224CB6" w:rsidP="00224CB6">
      <w:pPr>
        <w:pStyle w:val="Liststycke"/>
        <w:numPr>
          <w:ilvl w:val="0"/>
          <w:numId w:val="26"/>
        </w:numPr>
      </w:pPr>
      <w:r>
        <w:t>VA. Värmdö kommun</w:t>
      </w:r>
    </w:p>
    <w:p w14:paraId="4A187FB1" w14:textId="77777777" w:rsidR="00224CB6" w:rsidRDefault="00224CB6" w:rsidP="00224CB6">
      <w:pPr>
        <w:pStyle w:val="Liststycke"/>
        <w:numPr>
          <w:ilvl w:val="0"/>
          <w:numId w:val="26"/>
        </w:numPr>
      </w:pPr>
      <w:r>
        <w:lastRenderedPageBreak/>
        <w:t>Tele/fiber. Skanova</w:t>
      </w:r>
    </w:p>
    <w:p w14:paraId="28E7859D" w14:textId="77777777" w:rsidR="00224CB6" w:rsidRDefault="00224CB6" w:rsidP="00224CB6">
      <w:pPr>
        <w:pStyle w:val="Liststycke"/>
        <w:numPr>
          <w:ilvl w:val="0"/>
          <w:numId w:val="26"/>
        </w:numPr>
      </w:pPr>
      <w:r>
        <w:t>Tele/fiber. Stokab</w:t>
      </w:r>
    </w:p>
    <w:p w14:paraId="54FDA97B" w14:textId="77777777" w:rsidR="00224CB6" w:rsidRDefault="00224CB6" w:rsidP="00224CB6">
      <w:pPr>
        <w:pStyle w:val="Liststycke"/>
        <w:numPr>
          <w:ilvl w:val="0"/>
          <w:numId w:val="26"/>
        </w:numPr>
      </w:pPr>
      <w:r>
        <w:t>Fjärrvärme. VärmdöBostäder</w:t>
      </w:r>
    </w:p>
    <w:p w14:paraId="225BBE89" w14:textId="77777777" w:rsidR="00224CB6" w:rsidRDefault="00224CB6" w:rsidP="00224CB6">
      <w:pPr>
        <w:pStyle w:val="Liststycke"/>
        <w:numPr>
          <w:ilvl w:val="0"/>
          <w:numId w:val="26"/>
        </w:numPr>
      </w:pPr>
      <w:r>
        <w:t>Belysning. Värmdö kommun</w:t>
      </w:r>
    </w:p>
    <w:p w14:paraId="34A941FF" w14:textId="77777777" w:rsidR="00224CB6" w:rsidRDefault="00224CB6" w:rsidP="00224CB6">
      <w:r>
        <w:t>Befintliga ledningar ska vara i drift under entreprenaden. Nödvändiga avbrott för inkoppling ska minimeras, och samordnas med nätägare och beställare.</w:t>
      </w:r>
    </w:p>
    <w:p w14:paraId="5C559E44" w14:textId="77777777" w:rsidR="00224CB6" w:rsidRDefault="00224CB6" w:rsidP="00224CB6">
      <w:pPr>
        <w:ind w:left="-5"/>
      </w:pPr>
      <w:r w:rsidRPr="00F023A8">
        <w:t xml:space="preserve">Ledningar förekommer i osäkert läge, </w:t>
      </w:r>
      <w:r>
        <w:t>och redovisas endast schematiskt. E</w:t>
      </w:r>
      <w:r w:rsidRPr="00F023A8">
        <w:t>ntreprenören ansvarar för och ska lokalisera samtliga ledningar</w:t>
      </w:r>
      <w:r>
        <w:t xml:space="preserve"> och anslutningspunkter</w:t>
      </w:r>
      <w:r w:rsidRPr="00F023A8">
        <w:t>. Påträffas vid lokalisering eller schakt, ledningar eller kablar som inte redovisas i handlingar, ska detta omedelbart anmälas till beställaren samt ledningsägaren för beslut om åtgärd.</w:t>
      </w:r>
    </w:p>
    <w:p w14:paraId="5BA56D3E" w14:textId="4712D7EB" w:rsidR="00224CB6" w:rsidRPr="00915C32" w:rsidRDefault="00D14962" w:rsidP="005A5CE3">
      <w:pPr>
        <w:pStyle w:val="Rubrik2"/>
        <w:spacing w:before="240" w:after="60"/>
        <w:rPr>
          <w:rFonts w:ascii="Roboto Slab Light" w:hAnsi="Roboto Slab Light" w:cs="Roboto Slab Light"/>
          <w:b/>
          <w:bCs w:val="0"/>
          <w:sz w:val="26"/>
          <w:szCs w:val="26"/>
        </w:rPr>
      </w:pPr>
      <w:bookmarkStart w:id="17" w:name="_Toc184891111"/>
      <w:r w:rsidRPr="00915C32">
        <w:rPr>
          <w:rFonts w:ascii="Roboto Slab Light" w:hAnsi="Roboto Slab Light" w:cs="Roboto Slab Light"/>
          <w:b/>
          <w:bCs w:val="0"/>
          <w:sz w:val="26"/>
          <w:szCs w:val="26"/>
        </w:rPr>
        <w:t>VIBRATIONSMÄTNING</w:t>
      </w:r>
      <w:bookmarkEnd w:id="17"/>
      <w:r w:rsidRPr="00915C32">
        <w:rPr>
          <w:rFonts w:ascii="Roboto Slab Light" w:hAnsi="Roboto Slab Light" w:cs="Roboto Slab Light"/>
          <w:b/>
          <w:bCs w:val="0"/>
          <w:sz w:val="26"/>
          <w:szCs w:val="26"/>
        </w:rPr>
        <w:t xml:space="preserve"> </w:t>
      </w:r>
    </w:p>
    <w:p w14:paraId="745CDBDB" w14:textId="77777777" w:rsidR="00224CB6" w:rsidRPr="009D18B6" w:rsidRDefault="00224CB6" w:rsidP="00224CB6">
      <w:pPr>
        <w:ind w:left="-5"/>
      </w:pPr>
      <w:r w:rsidRPr="009D18B6">
        <w:t>Vibrationsmätning skall utföras vid bergschaktsarbeten som utförs med sprängning samt vid vibrationsalstrande arbeten.</w:t>
      </w:r>
      <w:r w:rsidRPr="009D18B6">
        <w:rPr>
          <w:i/>
        </w:rPr>
        <w:t xml:space="preserve"> </w:t>
      </w:r>
      <w:r w:rsidRPr="009D18B6">
        <w:t>Entreprenören skall ombesörja och bekosta all vibrationsmätning samt kontroller enligt kontrollprogram i upprättad Riskanalys daterad 2024-06-05.</w:t>
      </w:r>
    </w:p>
    <w:p w14:paraId="296B55D3" w14:textId="4599B637" w:rsidR="00224CB6" w:rsidRPr="00224CB6" w:rsidRDefault="00D14962" w:rsidP="00CB542C">
      <w:pPr>
        <w:pStyle w:val="Rubrik1"/>
        <w:spacing w:before="240" w:after="0"/>
        <w:rPr>
          <w:sz w:val="26"/>
          <w:szCs w:val="26"/>
        </w:rPr>
      </w:pPr>
      <w:bookmarkStart w:id="18" w:name="_Toc40445598"/>
      <w:bookmarkStart w:id="19" w:name="_Toc40806902"/>
      <w:bookmarkStart w:id="20" w:name="_Toc176865207"/>
      <w:bookmarkStart w:id="21" w:name="_Toc184891112"/>
      <w:r>
        <w:rPr>
          <w:sz w:val="26"/>
          <w:szCs w:val="26"/>
        </w:rPr>
        <w:t>UTFÖRDA UNDERSÖKNINGAR</w:t>
      </w:r>
      <w:bookmarkEnd w:id="21"/>
      <w:r>
        <w:rPr>
          <w:sz w:val="26"/>
          <w:szCs w:val="26"/>
        </w:rPr>
        <w:t xml:space="preserve"> </w:t>
      </w:r>
      <w:bookmarkEnd w:id="20"/>
      <w:bookmarkEnd w:id="19"/>
      <w:bookmarkEnd w:id="18"/>
    </w:p>
    <w:p w14:paraId="15C83D79" w14:textId="5C3E83AD" w:rsidR="00224CB6" w:rsidRPr="00915C32" w:rsidRDefault="00D14962" w:rsidP="005A5CE3">
      <w:pPr>
        <w:pStyle w:val="Rubrik2"/>
        <w:spacing w:before="240" w:after="60"/>
        <w:rPr>
          <w:rFonts w:ascii="Roboto Slab Light" w:hAnsi="Roboto Slab Light" w:cs="Roboto Slab Light"/>
          <w:b/>
          <w:bCs w:val="0"/>
          <w:sz w:val="26"/>
          <w:szCs w:val="26"/>
        </w:rPr>
      </w:pPr>
      <w:bookmarkStart w:id="22" w:name="_Toc384374601"/>
      <w:bookmarkStart w:id="23" w:name="_Toc40445599"/>
      <w:bookmarkStart w:id="24" w:name="_Toc40806903"/>
      <w:bookmarkStart w:id="25" w:name="_Toc176865208"/>
      <w:bookmarkStart w:id="26" w:name="_Toc184891113"/>
      <w:r w:rsidRPr="00915C32">
        <w:rPr>
          <w:rFonts w:ascii="Roboto Slab Light" w:hAnsi="Roboto Slab Light" w:cs="Roboto Slab Light"/>
          <w:b/>
          <w:bCs w:val="0"/>
          <w:sz w:val="26"/>
          <w:szCs w:val="26"/>
        </w:rPr>
        <w:t>GRUNDUNDERSÖKNING/JORDPROV</w:t>
      </w:r>
      <w:bookmarkEnd w:id="26"/>
      <w:bookmarkEnd w:id="25"/>
      <w:bookmarkEnd w:id="24"/>
      <w:bookmarkEnd w:id="23"/>
      <w:bookmarkEnd w:id="22"/>
    </w:p>
    <w:p w14:paraId="3DEAF8D0" w14:textId="77777777" w:rsidR="00224CB6" w:rsidRDefault="00224CB6" w:rsidP="00224CB6">
      <w:r w:rsidRPr="00E74031">
        <w:t>Inom området har geotekniska undersökningar utförts vilka redovisas i</w:t>
      </w:r>
      <w:r>
        <w:t>:</w:t>
      </w:r>
    </w:p>
    <w:p w14:paraId="7A5823B1" w14:textId="04881DAF" w:rsidR="00224CB6" w:rsidRDefault="00224CB6" w:rsidP="00224CB6">
      <w:pPr>
        <w:pStyle w:val="Liststycke"/>
        <w:numPr>
          <w:ilvl w:val="0"/>
          <w:numId w:val="25"/>
        </w:numPr>
      </w:pPr>
      <w:r w:rsidRPr="00E74031">
        <w:t xml:space="preserve">PM Geoteknik </w:t>
      </w:r>
      <w:r w:rsidR="006E0A04">
        <w:t xml:space="preserve">Skevik </w:t>
      </w:r>
      <w:r w:rsidRPr="00E74031">
        <w:t>dat. 2024-</w:t>
      </w:r>
      <w:r w:rsidR="006E0A04">
        <w:t>08-28</w:t>
      </w:r>
    </w:p>
    <w:p w14:paraId="225E3F3B" w14:textId="280CF76F" w:rsidR="00224CB6" w:rsidRDefault="00224CB6" w:rsidP="00224CB6">
      <w:pPr>
        <w:pStyle w:val="Liststycke"/>
        <w:numPr>
          <w:ilvl w:val="0"/>
          <w:numId w:val="25"/>
        </w:numPr>
      </w:pPr>
      <w:r w:rsidRPr="00E74031">
        <w:t xml:space="preserve">MUR dat. </w:t>
      </w:r>
      <w:r w:rsidR="004C35C7" w:rsidRPr="00E74031">
        <w:t>2024-</w:t>
      </w:r>
      <w:r w:rsidR="004C35C7">
        <w:t>08-28</w:t>
      </w:r>
    </w:p>
    <w:p w14:paraId="14AC6CB7" w14:textId="62B22CF0" w:rsidR="00224CB6" w:rsidRDefault="00224CB6" w:rsidP="00224CB6">
      <w:pPr>
        <w:pStyle w:val="Liststycke"/>
        <w:numPr>
          <w:ilvl w:val="0"/>
          <w:numId w:val="25"/>
        </w:numPr>
      </w:pPr>
      <w:r w:rsidRPr="00E74031">
        <w:t>PM Miljögeoteknisk markundersökning dat. 2024-09-0</w:t>
      </w:r>
      <w:r w:rsidR="006E0A04">
        <w:t>9</w:t>
      </w:r>
    </w:p>
    <w:p w14:paraId="35D35763" w14:textId="793BF29B" w:rsidR="00224CB6" w:rsidRPr="00224CB6" w:rsidRDefault="00D14962" w:rsidP="00CB542C">
      <w:pPr>
        <w:pStyle w:val="Rubrik1"/>
        <w:spacing w:before="240" w:after="0"/>
        <w:rPr>
          <w:sz w:val="26"/>
          <w:szCs w:val="26"/>
        </w:rPr>
      </w:pPr>
      <w:bookmarkStart w:id="27" w:name="_Toc384374602"/>
      <w:bookmarkStart w:id="28" w:name="_Toc40445600"/>
      <w:bookmarkStart w:id="29" w:name="_Toc40806904"/>
      <w:bookmarkStart w:id="30" w:name="_Toc176865209"/>
      <w:bookmarkStart w:id="31" w:name="_Toc184891114"/>
      <w:r>
        <w:rPr>
          <w:sz w:val="26"/>
          <w:szCs w:val="26"/>
        </w:rPr>
        <w:t>RÖJNING, RIVNING, FLYTTNING, DEMONTERING</w:t>
      </w:r>
      <w:bookmarkEnd w:id="31"/>
      <w:r>
        <w:rPr>
          <w:sz w:val="26"/>
          <w:szCs w:val="26"/>
        </w:rPr>
        <w:t xml:space="preserve"> </w:t>
      </w:r>
      <w:bookmarkEnd w:id="30"/>
      <w:bookmarkEnd w:id="29"/>
      <w:bookmarkEnd w:id="28"/>
      <w:bookmarkEnd w:id="27"/>
    </w:p>
    <w:p w14:paraId="07CC3F92" w14:textId="2CF2B3BB" w:rsidR="00224CB6" w:rsidRDefault="00224CB6" w:rsidP="00224CB6">
      <w:pPr>
        <w:ind w:left="-5"/>
      </w:pPr>
      <w:r>
        <w:t>Erforderliga röjnings-, rivnings- och trädfällningsarbeten ingår i entreprenaden, samt borttransport av rivet material mm. Se rivningsplan L-10-1-001</w:t>
      </w:r>
      <w:r w:rsidR="00C909F4">
        <w:t xml:space="preserve"> och L-10-1-002</w:t>
      </w:r>
      <w:r>
        <w:t>. Får ske först efter syn med och godkännande av beställaren</w:t>
      </w:r>
      <w:r w:rsidR="004238EC">
        <w:t>.</w:t>
      </w:r>
      <w:r w:rsidR="00C909F4">
        <w:t xml:space="preserve"> Se även avsnitt 2.1 ovan samt AFD.512.</w:t>
      </w:r>
    </w:p>
    <w:p w14:paraId="41AF65E8" w14:textId="77777777" w:rsidR="00224CB6" w:rsidRDefault="00224CB6" w:rsidP="00224CB6">
      <w:pPr>
        <w:ind w:left="-5"/>
      </w:pPr>
      <w:r w:rsidRPr="007007F8">
        <w:t>Stubbar ska tas bort, borttransport hanteras av entreprenör.</w:t>
      </w:r>
    </w:p>
    <w:bookmarkStart w:id="32" w:name="_Toc384374608"/>
    <w:p w14:paraId="00E55305" w14:textId="77777777" w:rsidR="00224CB6" w:rsidRDefault="00224CB6" w:rsidP="00224CB6">
      <w:r w:rsidRPr="006944AC">
        <w:t xml:space="preserve">Befintlig asfaltbeläggning </w:t>
      </w:r>
      <w:r>
        <w:t xml:space="preserve">som </w:t>
      </w:r>
      <w:r w:rsidRPr="006944AC">
        <w:t xml:space="preserve">rivs i </w:t>
      </w:r>
      <w:r>
        <w:t>ka</w:t>
      </w:r>
      <w:r w:rsidRPr="006944AC">
        <w:t>nt mot befintlig/riven asfaltyta ska vara skarp och rak.</w:t>
      </w:r>
    </w:p>
    <w:bookmarkEnd w:id="32"/>
    <w:bookmarkStart w:id="33" w:name="_Toc40445602"/>
    <w:bookmarkStart w:id="34" w:name="_Toc40806906"/>
    <w:p w14:paraId="78AEA335" w14:textId="77777777" w:rsidR="00224CB6" w:rsidRDefault="00224CB6" w:rsidP="00224CB6">
      <w:pPr>
        <w:ind w:left="-5"/>
      </w:pPr>
      <w:r>
        <w:t>Rivet material och överblivna massor tillfaller entreprenören och transporteras till av denne anskaffad, godkänd och bekostad avfallsmottagning, där ej annat anges. Samtliga kostnader för transport, deponiavgifter mm ska ingå i anbudet.</w:t>
      </w:r>
    </w:p>
    <w:p w14:paraId="0A13C508" w14:textId="5FC8077F" w:rsidR="00B84625" w:rsidRDefault="00B84625" w:rsidP="00224CB6">
      <w:pPr>
        <w:ind w:left="-5"/>
      </w:pPr>
      <w:r w:rsidRPr="00842C07">
        <w:lastRenderedPageBreak/>
        <w:t xml:space="preserve">Avfallet ska redovisas enligt </w:t>
      </w:r>
      <w:r w:rsidR="008A0D42" w:rsidRPr="00842C07">
        <w:t xml:space="preserve">Administrativa föreskrifter </w:t>
      </w:r>
      <w:r w:rsidRPr="00842C07">
        <w:t>AFD.223.</w:t>
      </w:r>
      <w:r>
        <w:t xml:space="preserve"> </w:t>
      </w:r>
    </w:p>
    <w:bookmarkEnd w:id="34"/>
    <w:bookmarkEnd w:id="33"/>
    <w:p w14:paraId="5EB81187" w14:textId="77777777" w:rsidR="00224CB6" w:rsidRDefault="00224CB6" w:rsidP="00224CB6">
      <w:bookmarkStart w:id="37" w:name="_Toc40802359"/>
      <w:bookmarkStart w:id="38" w:name="_Toc40806384"/>
      <w:bookmarkStart w:id="39" w:name="_Toc40806909"/>
      <w:bookmarkStart w:id="35" w:name="_Toc40445605"/>
      <w:bookmarkStart w:id="36" w:name="_Hlk22981525"/>
      <w:r w:rsidRPr="000B05EC">
        <w:t>Befintlig</w:t>
      </w:r>
      <w:bookmarkEnd w:id="36"/>
      <w:bookmarkEnd w:id="35"/>
      <w:r w:rsidRPr="000B05EC">
        <w:t>heter inom området som ska demonteras och återanvändas anvisas i LA handlingar. I demontering ingår samtliga erforderliga arbetsmoment.</w:t>
      </w:r>
      <w:bookmarkEnd w:id="39"/>
      <w:bookmarkEnd w:id="38"/>
      <w:bookmarkEnd w:id="37"/>
    </w:p>
    <w:p w14:paraId="5685555D" w14:textId="2F0A1D6D" w:rsidR="00224CB6" w:rsidRPr="00224CB6" w:rsidRDefault="00D14962" w:rsidP="00CB542C">
      <w:pPr>
        <w:pStyle w:val="Rubrik1"/>
        <w:spacing w:before="240" w:after="0"/>
        <w:rPr>
          <w:sz w:val="26"/>
          <w:szCs w:val="26"/>
        </w:rPr>
      </w:pPr>
      <w:bookmarkStart w:id="40" w:name="_Toc176865210"/>
      <w:bookmarkStart w:id="41" w:name="_Toc184891115"/>
      <w:r>
        <w:rPr>
          <w:sz w:val="26"/>
          <w:szCs w:val="26"/>
        </w:rPr>
        <w:t>SCHAKT</w:t>
      </w:r>
      <w:bookmarkEnd w:id="41"/>
      <w:r>
        <w:rPr>
          <w:sz w:val="26"/>
          <w:szCs w:val="26"/>
        </w:rPr>
        <w:t xml:space="preserve"> </w:t>
      </w:r>
      <w:bookmarkEnd w:id="40"/>
    </w:p>
    <w:p w14:paraId="5428AB26" w14:textId="77777777" w:rsidR="00224CB6" w:rsidRDefault="00224CB6" w:rsidP="002A0B53">
      <w:r>
        <w:t>Omhändertagande av massor från sprängning, borrning, schaktning etc. ska ingå i entreprenaden</w:t>
      </w:r>
      <w:r w:rsidRPr="00161154">
        <w:t>.</w:t>
      </w:r>
    </w:p>
    <w:p w14:paraId="373AACE4" w14:textId="77777777" w:rsidR="00224CB6" w:rsidRDefault="00224CB6" w:rsidP="002A0B53">
      <w:r>
        <w:t>Schaktmassor får inte läggas upp så att de skadar befintliga anläggningar eller vegetation.</w:t>
      </w:r>
    </w:p>
    <w:p w14:paraId="610789BB" w14:textId="77777777" w:rsidR="00224CB6" w:rsidRDefault="00224CB6" w:rsidP="002A0B53">
      <w:pPr>
        <w:ind w:left="-5" w:right="271"/>
      </w:pPr>
      <w:r>
        <w:t>Schaktning ska utföras med betryggande säkerhet mot ras och skred. Släntlutning ska anpassas till jordens sammansättning och hållfasthet och till förekommande belastningar samt övriga rådande förutsättningar och förhållanden.</w:t>
      </w:r>
    </w:p>
    <w:p w14:paraId="793BC224" w14:textId="77777777" w:rsidR="00224CB6" w:rsidRDefault="00224CB6" w:rsidP="002A0B53">
      <w:pPr>
        <w:ind w:left="-5"/>
      </w:pPr>
      <w:r>
        <w:t xml:space="preserve">Restriktioner för sprängningsarbete framgår av upprättad Riskanalys daterad </w:t>
      </w:r>
      <w:r w:rsidRPr="009D18B6">
        <w:t>2024-06-05</w:t>
      </w:r>
      <w:r>
        <w:t>.</w:t>
      </w:r>
    </w:p>
    <w:p w14:paraId="0493DEE9" w14:textId="77777777" w:rsidR="00224CB6" w:rsidRDefault="00224CB6" w:rsidP="002A0B53">
      <w:pPr>
        <w:ind w:left="-5"/>
      </w:pPr>
      <w:r w:rsidRPr="00043185">
        <w:t xml:space="preserve">Provisoriska åtgärder </w:t>
      </w:r>
      <w:r>
        <w:t>som krävs enligt detaljplanen, inklusive bland annat</w:t>
      </w:r>
      <w:r w:rsidRPr="00043185">
        <w:t xml:space="preserve"> </w:t>
      </w:r>
      <w:r w:rsidRPr="00822274">
        <w:t>avledning av regnvatten ingår. Länsvatten från förorenat område får inte släppas ut utan rening. Innan avledning ska länsvatten avskiljas från slam, sand och olja.</w:t>
      </w:r>
    </w:p>
    <w:p w14:paraId="3BD67563" w14:textId="60DF32B5" w:rsidR="00E761E6" w:rsidRPr="00E761E6" w:rsidRDefault="00E761E6" w:rsidP="002A0B53">
      <w:pPr>
        <w:ind w:left="-5"/>
      </w:pPr>
      <w:r w:rsidRPr="00E761E6">
        <w:t>För anbudet ska följande mängder användas: jordschakt 3600 m3, bergschakt 400 m3.</w:t>
      </w:r>
    </w:p>
    <w:p w14:paraId="37DB3FA0" w14:textId="2B17E472" w:rsidR="00224CB6" w:rsidRPr="00915C32" w:rsidRDefault="00D14962" w:rsidP="005A5CE3">
      <w:pPr>
        <w:pStyle w:val="Rubrik2"/>
        <w:spacing w:before="240" w:after="60"/>
        <w:rPr>
          <w:rFonts w:ascii="Roboto Slab Light" w:hAnsi="Roboto Slab Light" w:cs="Roboto Slab Light"/>
          <w:b/>
          <w:bCs w:val="0"/>
          <w:sz w:val="26"/>
          <w:szCs w:val="26"/>
        </w:rPr>
      </w:pPr>
      <w:bookmarkStart w:id="42" w:name="_Toc40806911"/>
      <w:bookmarkStart w:id="43" w:name="_Toc176865211"/>
      <w:bookmarkStart w:id="44" w:name="_Toc184891116"/>
      <w:r w:rsidRPr="00915C32">
        <w:rPr>
          <w:rFonts w:ascii="Roboto Slab Light" w:hAnsi="Roboto Slab Light" w:cs="Roboto Slab Light"/>
          <w:b/>
          <w:bCs w:val="0"/>
          <w:sz w:val="26"/>
          <w:szCs w:val="26"/>
        </w:rPr>
        <w:t>FÖRORENAD MARK</w:t>
      </w:r>
      <w:bookmarkEnd w:id="44"/>
      <w:r w:rsidRPr="00915C32">
        <w:rPr>
          <w:rFonts w:ascii="Roboto Slab Light" w:hAnsi="Roboto Slab Light" w:cs="Roboto Slab Light"/>
          <w:b/>
          <w:bCs w:val="0"/>
          <w:sz w:val="26"/>
          <w:szCs w:val="26"/>
        </w:rPr>
        <w:t xml:space="preserve"> </w:t>
      </w:r>
      <w:bookmarkEnd w:id="43"/>
      <w:bookmarkEnd w:id="42"/>
    </w:p>
    <w:p w14:paraId="7124B2B1" w14:textId="60C1A162" w:rsidR="00224CB6" w:rsidRDefault="00224CB6" w:rsidP="00224CB6">
      <w:bookmarkStart w:id="45" w:name="_Toc40802362"/>
      <w:bookmarkStart w:id="46" w:name="_Toc40806387"/>
      <w:bookmarkStart w:id="47" w:name="_Toc40806912"/>
      <w:r w:rsidRPr="005E2A0D">
        <w:t xml:space="preserve">Förekomst av förorenad mark inom planområdet </w:t>
      </w:r>
      <w:r w:rsidRPr="007E2037">
        <w:t>beskrivs</w:t>
      </w:r>
      <w:bookmarkEnd w:id="47"/>
      <w:bookmarkEnd w:id="46"/>
      <w:bookmarkEnd w:id="45"/>
      <w:r w:rsidRPr="007E2037">
        <w:t xml:space="preserve"> i PM Miljögeoteknisk markundersökning</w:t>
      </w:r>
      <w:r>
        <w:t>, daterad 2024-09-0</w:t>
      </w:r>
      <w:r w:rsidR="00A053C0">
        <w:t>9.</w:t>
      </w:r>
    </w:p>
    <w:p w14:paraId="27E81AC7" w14:textId="4F37F0BE" w:rsidR="00224CB6" w:rsidRPr="00915C32" w:rsidRDefault="00D14962" w:rsidP="005A5CE3">
      <w:pPr>
        <w:pStyle w:val="Rubrik2"/>
        <w:spacing w:before="240" w:after="60"/>
        <w:rPr>
          <w:rFonts w:ascii="Roboto Slab Light" w:hAnsi="Roboto Slab Light" w:cs="Roboto Slab Light"/>
          <w:b/>
          <w:bCs w:val="0"/>
          <w:sz w:val="26"/>
          <w:szCs w:val="26"/>
        </w:rPr>
      </w:pPr>
      <w:bookmarkStart w:id="48" w:name="_Toc176865212"/>
      <w:bookmarkStart w:id="49" w:name="_Toc184891117"/>
      <w:r w:rsidRPr="00915C32">
        <w:rPr>
          <w:rFonts w:ascii="Roboto Slab Light" w:hAnsi="Roboto Slab Light" w:cs="Roboto Slab Light"/>
          <w:b/>
          <w:bCs w:val="0"/>
          <w:sz w:val="26"/>
          <w:szCs w:val="26"/>
        </w:rPr>
        <w:t>SCHAKT FÖR BYGGNAD</w:t>
      </w:r>
      <w:bookmarkEnd w:id="49"/>
      <w:r w:rsidRPr="00915C32">
        <w:rPr>
          <w:rFonts w:ascii="Roboto Slab Light" w:hAnsi="Roboto Slab Light" w:cs="Roboto Slab Light"/>
          <w:b/>
          <w:bCs w:val="0"/>
          <w:sz w:val="26"/>
          <w:szCs w:val="26"/>
        </w:rPr>
        <w:t xml:space="preserve"> </w:t>
      </w:r>
      <w:bookmarkEnd w:id="48"/>
    </w:p>
    <w:p w14:paraId="0E57FC1E" w14:textId="77777777" w:rsidR="00224CB6" w:rsidRDefault="00224CB6" w:rsidP="00224CB6">
      <w:r w:rsidRPr="00FE0210">
        <w:t>Schakt för grundläggning av byggnader.</w:t>
      </w:r>
    </w:p>
    <w:p w14:paraId="606FCABC" w14:textId="77777777" w:rsidR="00224CB6" w:rsidRDefault="00224CB6" w:rsidP="00224CB6">
      <w:r>
        <w:t>Lägen för anslutningar av byggnaden är endast förslag och därmed preliminära. Entreprenören fastställer läge i bygghandlingsprojekteringen.</w:t>
      </w:r>
    </w:p>
    <w:p w14:paraId="3BC18535" w14:textId="1942870F" w:rsidR="00224CB6" w:rsidRPr="00915C32" w:rsidRDefault="00D14962" w:rsidP="005A5CE3">
      <w:pPr>
        <w:pStyle w:val="Rubrik2"/>
        <w:spacing w:before="240" w:after="60"/>
        <w:rPr>
          <w:rFonts w:ascii="Roboto Slab Light" w:hAnsi="Roboto Slab Light" w:cs="Roboto Slab Light"/>
          <w:b/>
          <w:bCs w:val="0"/>
          <w:sz w:val="26"/>
          <w:szCs w:val="26"/>
        </w:rPr>
      </w:pPr>
      <w:bookmarkStart w:id="50" w:name="_Toc176865213"/>
      <w:bookmarkStart w:id="51" w:name="_Toc184891118"/>
      <w:r w:rsidRPr="00915C32">
        <w:rPr>
          <w:rFonts w:ascii="Roboto Slab Light" w:hAnsi="Roboto Slab Light" w:cs="Roboto Slab Light"/>
          <w:b/>
          <w:bCs w:val="0"/>
          <w:sz w:val="26"/>
          <w:szCs w:val="26"/>
        </w:rPr>
        <w:t>SCHAKT FÖR LEDNINGAR</w:t>
      </w:r>
      <w:bookmarkEnd w:id="51"/>
      <w:r w:rsidRPr="00915C32">
        <w:rPr>
          <w:rFonts w:ascii="Roboto Slab Light" w:hAnsi="Roboto Slab Light" w:cs="Roboto Slab Light"/>
          <w:b/>
          <w:bCs w:val="0"/>
          <w:sz w:val="26"/>
          <w:szCs w:val="26"/>
        </w:rPr>
        <w:t xml:space="preserve"> </w:t>
      </w:r>
      <w:bookmarkEnd w:id="50"/>
    </w:p>
    <w:p w14:paraId="0A202636" w14:textId="66B55E28" w:rsidR="00224CB6" w:rsidRDefault="00224CB6" w:rsidP="00224CB6">
      <w:r>
        <w:t>Gemensam schakt för ledningar ska utföras, en schematisk redovisning för ledningsdragning finns framtagen, se ”</w:t>
      </w:r>
      <w:r w:rsidRPr="00A645B4">
        <w:t xml:space="preserve">Tekniskt PM Dagvatten och Yttre VA”, </w:t>
      </w:r>
      <w:r w:rsidR="00A053C0">
        <w:t xml:space="preserve">dat. </w:t>
      </w:r>
      <w:r w:rsidRPr="00A645B4">
        <w:t>2024-</w:t>
      </w:r>
      <w:r w:rsidR="00A053C0">
        <w:t>11-29</w:t>
      </w:r>
      <w:r w:rsidRPr="004B4307">
        <w:t>.</w:t>
      </w:r>
      <w:r>
        <w:t xml:space="preserve"> Entreprenören tar fram exakta lägen i detaljprojekteringen.</w:t>
      </w:r>
    </w:p>
    <w:p w14:paraId="0E66A4EF" w14:textId="0DF787CB" w:rsidR="00224CB6" w:rsidRPr="00224CB6" w:rsidRDefault="00D14962" w:rsidP="00CB542C">
      <w:pPr>
        <w:pStyle w:val="Rubrik1"/>
        <w:spacing w:before="240" w:after="0"/>
        <w:rPr>
          <w:sz w:val="26"/>
          <w:szCs w:val="26"/>
        </w:rPr>
      </w:pPr>
      <w:bookmarkStart w:id="52" w:name="_Toc176865214"/>
      <w:bookmarkStart w:id="53" w:name="_Toc184891119"/>
      <w:r>
        <w:rPr>
          <w:sz w:val="26"/>
          <w:szCs w:val="26"/>
        </w:rPr>
        <w:t>LEDNINGSFÖRLÄGGNING</w:t>
      </w:r>
      <w:bookmarkEnd w:id="53"/>
      <w:bookmarkEnd w:id="52"/>
    </w:p>
    <w:p w14:paraId="12D22AF6" w14:textId="77777777" w:rsidR="00224CB6" w:rsidRPr="00954FD8" w:rsidRDefault="00224CB6" w:rsidP="00224CB6">
      <w:r w:rsidRPr="00954FD8">
        <w:t>E</w:t>
      </w:r>
      <w:r>
        <w:t>ntreprenören</w:t>
      </w:r>
      <w:r w:rsidRPr="00954FD8">
        <w:t xml:space="preserve"> ska utföra allt erforderligt ledningsarbete</w:t>
      </w:r>
      <w:r>
        <w:t>.</w:t>
      </w:r>
    </w:p>
    <w:p w14:paraId="23C6D372" w14:textId="2B00C873" w:rsidR="00224CB6" w:rsidRDefault="00224CB6" w:rsidP="00224CB6">
      <w:r>
        <w:lastRenderedPageBreak/>
        <w:t xml:space="preserve">Anslutningspunkter tas fram i samråd med ledningsägare och beställare i bygghandlingsprojekteringen, se schematiska redovisningar i </w:t>
      </w:r>
      <w:r w:rsidRPr="00A645B4">
        <w:t xml:space="preserve">handlingar "Tekniskt PM Dagvatten och Yttre VA”, </w:t>
      </w:r>
      <w:r w:rsidR="00E11811">
        <w:t xml:space="preserve">dat. </w:t>
      </w:r>
      <w:r w:rsidR="00E11811" w:rsidRPr="00A645B4">
        <w:t>2024-</w:t>
      </w:r>
      <w:r w:rsidR="00E11811">
        <w:t>11-29</w:t>
      </w:r>
      <w:r w:rsidRPr="00F947E9">
        <w:t>.</w:t>
      </w:r>
    </w:p>
    <w:p w14:paraId="1DAA791C" w14:textId="78280E17" w:rsidR="00224CB6" w:rsidRDefault="00224CB6" w:rsidP="00224CB6">
      <w:r w:rsidRPr="006A4209">
        <w:t xml:space="preserve">Entreprenör projekterar och utför dagvattenanläggning och -ledningar enligt förutsättningar i "Tekniskt PM Dagvatten och Yttre VA”, </w:t>
      </w:r>
      <w:r w:rsidR="00E11811">
        <w:t xml:space="preserve">dat. </w:t>
      </w:r>
      <w:r w:rsidR="00E11811" w:rsidRPr="00A645B4">
        <w:t>2024-</w:t>
      </w:r>
      <w:r w:rsidR="00E11811">
        <w:t>11-29</w:t>
      </w:r>
      <w:r w:rsidRPr="006A4209">
        <w:t>, samt LA-handlingar.</w:t>
      </w:r>
      <w:r>
        <w:t xml:space="preserve"> </w:t>
      </w:r>
    </w:p>
    <w:p w14:paraId="2FF4DF98" w14:textId="77777777" w:rsidR="00224CB6" w:rsidRPr="009D0B5A" w:rsidRDefault="00224CB6" w:rsidP="00224CB6">
      <w:r w:rsidRPr="009D0B5A">
        <w:t>Dagvattenledningar och anläggningar dimensioneras enligt Svenskt Vatten VAV P110 ”Avledning av dag-, drän- och spillvatten”. Lutning ska väljas så att självrensning uppnås.</w:t>
      </w:r>
    </w:p>
    <w:p w14:paraId="60329B70" w14:textId="77777777" w:rsidR="00224CB6" w:rsidRPr="009D0B5A" w:rsidRDefault="00224CB6" w:rsidP="00224CB6">
      <w:r w:rsidRPr="009D0B5A">
        <w:t>Spillvattenledningar dimensioneras enligt Svenskt Vatten VAV P110 ”Avledning av dag-, drän- och spillvatten”. Lutning ska väljas så att självrensning uppnås.</w:t>
      </w:r>
    </w:p>
    <w:p w14:paraId="108213FF" w14:textId="77777777" w:rsidR="00224CB6" w:rsidRPr="009D0B5A" w:rsidRDefault="00224CB6" w:rsidP="00224CB6">
      <w:r w:rsidRPr="009D0B5A">
        <w:t>Vattenledningar dimensioneras enligt Svenskt Vatten VAV P114 ”Distribution av dricksvatten”.</w:t>
      </w:r>
    </w:p>
    <w:p w14:paraId="6945DE39" w14:textId="77777777" w:rsidR="00224CB6" w:rsidRDefault="00224CB6" w:rsidP="00224CB6">
      <w:r w:rsidRPr="009D0B5A">
        <w:t>VA-ledningar ska läggas på frostfritt djup.</w:t>
      </w:r>
    </w:p>
    <w:p w14:paraId="386B2093" w14:textId="6CB39923" w:rsidR="00224CB6" w:rsidRPr="00AC054E" w:rsidRDefault="00224CB6" w:rsidP="00224CB6">
      <w:r w:rsidRPr="00E11811">
        <w:t xml:space="preserve">Värmeledningar för sekundärvärme </w:t>
      </w:r>
      <w:r w:rsidR="00E11811" w:rsidRPr="00E11811">
        <w:t>ingår i entreprenaden</w:t>
      </w:r>
      <w:r w:rsidRPr="00E11811">
        <w:t>. Enkelrör DN160 ska antas vid förläggning.</w:t>
      </w:r>
    </w:p>
    <w:p w14:paraId="00CD8883" w14:textId="77777777" w:rsidR="00224CB6" w:rsidRPr="00AC054E" w:rsidRDefault="00224CB6" w:rsidP="00224CB6">
      <w:r w:rsidRPr="00AC054E">
        <w:t xml:space="preserve">Schaktslänter, geotextil, ledningsbädd, kringfyllning och resterande fyllning ska uppfylla kraven enligt AMA Anläggning </w:t>
      </w:r>
      <w:r w:rsidRPr="001F6318">
        <w:t>23</w:t>
      </w:r>
      <w:r w:rsidRPr="00AC054E">
        <w:t xml:space="preserve"> och genom rekommendationer av ansvarig geotekniker.</w:t>
      </w:r>
    </w:p>
    <w:p w14:paraId="67FACCA6" w14:textId="77777777" w:rsidR="00224CB6" w:rsidRPr="00AC054E" w:rsidRDefault="00224CB6" w:rsidP="00224CB6">
      <w:bookmarkStart w:id="54" w:name="_Toc40445611"/>
      <w:bookmarkStart w:id="55" w:name="_Toc40802365"/>
      <w:bookmarkStart w:id="56" w:name="_Toc40806390"/>
      <w:bookmarkStart w:id="57" w:name="_Toc40806915"/>
      <w:r w:rsidRPr="00AC054E">
        <w:t>För samtliga nya ledningar ska rengöring och provning enligt Svenskt</w:t>
      </w:r>
      <w:r w:rsidRPr="00AC054E">
        <w:rPr>
          <w:b/>
          <w:caps/>
        </w:rPr>
        <w:t xml:space="preserve"> </w:t>
      </w:r>
      <w:r w:rsidRPr="00AC054E">
        <w:t>Vattens publikationer utföras.</w:t>
      </w:r>
      <w:bookmarkEnd w:id="57"/>
      <w:bookmarkEnd w:id="56"/>
      <w:bookmarkEnd w:id="55"/>
      <w:bookmarkEnd w:id="54"/>
    </w:p>
    <w:p w14:paraId="1B89EBF4" w14:textId="77777777" w:rsidR="00224CB6" w:rsidRDefault="00224CB6" w:rsidP="00224CB6">
      <w:r w:rsidRPr="00AC054E">
        <w:t>Betäckningar ska vara låsbara och i hårdgjorda ytor även körbara.</w:t>
      </w:r>
    </w:p>
    <w:p w14:paraId="152DA0F2" w14:textId="77777777" w:rsidR="00224CB6" w:rsidRPr="00E11811" w:rsidRDefault="00224CB6" w:rsidP="00224CB6">
      <w:r w:rsidRPr="00317A4E">
        <w:t>Entreprenören samordnar med r</w:t>
      </w:r>
      <w:r w:rsidRPr="00E11811">
        <w:t>espektive disciplin/sidoentreprenör i projekteringsskedet.</w:t>
      </w:r>
    </w:p>
    <w:p w14:paraId="12842B53" w14:textId="4106C35C" w:rsidR="00224CB6" w:rsidRPr="00AC054E" w:rsidRDefault="00224CB6" w:rsidP="00224CB6">
      <w:r w:rsidRPr="00E11811">
        <w:t>Stokab och Skanova tillhandahåller rörmaterial, förläggning skall utföras av entreprenör enligt samordning med ledningsägare.</w:t>
      </w:r>
      <w:r>
        <w:t xml:space="preserve"> </w:t>
      </w:r>
    </w:p>
    <w:p w14:paraId="737EC699" w14:textId="13D3CC6D" w:rsidR="00224CB6" w:rsidRPr="00224CB6" w:rsidRDefault="00D14962" w:rsidP="00CB542C">
      <w:pPr>
        <w:pStyle w:val="Rubrik1"/>
        <w:spacing w:before="240" w:after="0"/>
        <w:rPr>
          <w:sz w:val="26"/>
          <w:szCs w:val="26"/>
        </w:rPr>
      </w:pPr>
      <w:bookmarkStart w:id="58" w:name="_Toc176865215"/>
      <w:bookmarkStart w:id="59" w:name="_Toc184891120"/>
      <w:r>
        <w:rPr>
          <w:sz w:val="26"/>
          <w:szCs w:val="26"/>
        </w:rPr>
        <w:t>EL OCH TELE</w:t>
      </w:r>
      <w:bookmarkEnd w:id="59"/>
      <w:r>
        <w:rPr>
          <w:sz w:val="26"/>
          <w:szCs w:val="26"/>
        </w:rPr>
        <w:t xml:space="preserve"> </w:t>
      </w:r>
      <w:bookmarkEnd w:id="58"/>
    </w:p>
    <w:p w14:paraId="6195C54E" w14:textId="64A3BE16" w:rsidR="00224CB6" w:rsidRPr="00B32072" w:rsidRDefault="00224CB6" w:rsidP="00224CB6">
      <w:pPr>
        <w:rPr>
          <w:bCs/>
        </w:rPr>
      </w:pPr>
      <w:r w:rsidRPr="00E10D75">
        <w:rPr>
          <w:bCs/>
        </w:rPr>
        <w:t>Kompletta schakt-</w:t>
      </w:r>
      <w:r>
        <w:rPr>
          <w:bCs/>
        </w:rPr>
        <w:t>,</w:t>
      </w:r>
      <w:r w:rsidRPr="00E10D75">
        <w:rPr>
          <w:bCs/>
        </w:rPr>
        <w:t xml:space="preserve"> fyllnings-</w:t>
      </w:r>
      <w:r>
        <w:rPr>
          <w:bCs/>
        </w:rPr>
        <w:t>,</w:t>
      </w:r>
      <w:r w:rsidRPr="00E10D75">
        <w:rPr>
          <w:bCs/>
        </w:rPr>
        <w:t xml:space="preserve"> och återställningsarbeten utförs </w:t>
      </w:r>
      <w:r w:rsidRPr="0033520B">
        <w:rPr>
          <w:bCs/>
        </w:rPr>
        <w:t>enligt E-handling</w:t>
      </w:r>
      <w:r w:rsidR="00524C64">
        <w:rPr>
          <w:bCs/>
        </w:rPr>
        <w:t>,</w:t>
      </w:r>
      <w:r>
        <w:rPr>
          <w:bCs/>
        </w:rPr>
        <w:t xml:space="preserve"> Vattenfalls installationsregler</w:t>
      </w:r>
      <w:r w:rsidRPr="0033520B">
        <w:rPr>
          <w:bCs/>
        </w:rPr>
        <w:t>.</w:t>
      </w:r>
      <w:r w:rsidRPr="00E10D75">
        <w:rPr>
          <w:bCs/>
        </w:rPr>
        <w:t xml:space="preserve"> Utförande av kabelgravar enligt AMA Anläggning </w:t>
      </w:r>
      <w:r w:rsidRPr="0033520B">
        <w:rPr>
          <w:bCs/>
        </w:rPr>
        <w:t>23</w:t>
      </w:r>
      <w:r w:rsidRPr="00E10D75">
        <w:rPr>
          <w:bCs/>
        </w:rPr>
        <w:t xml:space="preserve"> och EBR-standard</w:t>
      </w:r>
      <w:r>
        <w:rPr>
          <w:bCs/>
        </w:rPr>
        <w:t>. Samordning med ledningsägare gällande förläggning och draggropar etc.</w:t>
      </w:r>
    </w:p>
    <w:p w14:paraId="569EF522" w14:textId="7B2C192D" w:rsidR="00524C64" w:rsidRPr="00224CB6" w:rsidRDefault="00524C64" w:rsidP="00524C64">
      <w:pPr>
        <w:pStyle w:val="Rubrik1"/>
        <w:spacing w:before="240" w:after="0"/>
        <w:rPr>
          <w:sz w:val="26"/>
          <w:szCs w:val="26"/>
        </w:rPr>
      </w:pPr>
      <w:bookmarkStart w:id="60" w:name="_Toc176865216"/>
      <w:bookmarkStart w:id="61" w:name="_Toc184891121"/>
      <w:r>
        <w:rPr>
          <w:sz w:val="26"/>
          <w:szCs w:val="26"/>
        </w:rPr>
        <w:t>BELYSNING</w:t>
      </w:r>
      <w:bookmarkEnd w:id="61"/>
      <w:r>
        <w:rPr>
          <w:sz w:val="26"/>
          <w:szCs w:val="26"/>
        </w:rPr>
        <w:t xml:space="preserve"> </w:t>
      </w:r>
    </w:p>
    <w:p w14:paraId="2B2EFAAF" w14:textId="7938C800" w:rsidR="00524C64" w:rsidRPr="00B32072" w:rsidRDefault="00524C64" w:rsidP="00524C64">
      <w:pPr>
        <w:ind w:left="-5"/>
        <w:rPr>
          <w:bCs/>
        </w:rPr>
      </w:pPr>
      <w:r w:rsidRPr="00E10D75">
        <w:rPr>
          <w:bCs/>
        </w:rPr>
        <w:t>Kompletta schakt-</w:t>
      </w:r>
      <w:r>
        <w:rPr>
          <w:bCs/>
        </w:rPr>
        <w:t>,</w:t>
      </w:r>
      <w:r w:rsidRPr="00E10D75">
        <w:rPr>
          <w:bCs/>
        </w:rPr>
        <w:t xml:space="preserve"> fyllnings-</w:t>
      </w:r>
      <w:r>
        <w:rPr>
          <w:bCs/>
        </w:rPr>
        <w:t>,</w:t>
      </w:r>
      <w:r w:rsidRPr="00E10D75">
        <w:rPr>
          <w:bCs/>
        </w:rPr>
        <w:t xml:space="preserve"> och återställningsarbeten utförs </w:t>
      </w:r>
      <w:r w:rsidRPr="0033520B">
        <w:rPr>
          <w:bCs/>
        </w:rPr>
        <w:t>enligt E-handling</w:t>
      </w:r>
      <w:r>
        <w:rPr>
          <w:bCs/>
        </w:rPr>
        <w:t>. På allmän platsmark gäller Värmdö Kommuns teknisk handbok belysning.</w:t>
      </w:r>
      <w:r w:rsidRPr="00E10D75">
        <w:rPr>
          <w:bCs/>
        </w:rPr>
        <w:t xml:space="preserve"> Utförande av kabelgravar enligt AMA Anläggning </w:t>
      </w:r>
      <w:r w:rsidRPr="0033520B">
        <w:rPr>
          <w:bCs/>
        </w:rPr>
        <w:t>23</w:t>
      </w:r>
      <w:r w:rsidRPr="00E10D75">
        <w:rPr>
          <w:bCs/>
        </w:rPr>
        <w:t xml:space="preserve"> och EBR-standard</w:t>
      </w:r>
      <w:r>
        <w:rPr>
          <w:bCs/>
        </w:rPr>
        <w:t>. Samordning med ledningsägare gällande förläggning och draggropar etc.</w:t>
      </w:r>
    </w:p>
    <w:p w14:paraId="278C90E2" w14:textId="77777777" w:rsidR="00524C64" w:rsidRDefault="00524C64" w:rsidP="00CB542C">
      <w:pPr>
        <w:pStyle w:val="Rubrik1"/>
        <w:spacing w:before="240" w:after="0"/>
        <w:rPr>
          <w:sz w:val="26"/>
          <w:szCs w:val="26"/>
        </w:rPr>
      </w:pPr>
    </w:p>
    <w:p w14:paraId="49BF2690" w14:textId="27A607F9" w:rsidR="00224CB6" w:rsidRPr="00224CB6" w:rsidRDefault="00D14962" w:rsidP="00CB542C">
      <w:pPr>
        <w:pStyle w:val="Rubrik1"/>
        <w:spacing w:before="240" w:after="0"/>
        <w:rPr>
          <w:sz w:val="26"/>
          <w:szCs w:val="26"/>
        </w:rPr>
      </w:pPr>
      <w:bookmarkStart w:id="62" w:name="_Toc184891122"/>
      <w:r>
        <w:rPr>
          <w:sz w:val="26"/>
          <w:szCs w:val="26"/>
        </w:rPr>
        <w:t>FYLLNINGAR</w:t>
      </w:r>
      <w:bookmarkEnd w:id="62"/>
      <w:r>
        <w:rPr>
          <w:sz w:val="26"/>
          <w:szCs w:val="26"/>
        </w:rPr>
        <w:t xml:space="preserve"> </w:t>
      </w:r>
      <w:bookmarkEnd w:id="60"/>
    </w:p>
    <w:p w14:paraId="45374B5D" w14:textId="78C04EBF" w:rsidR="00224CB6" w:rsidRPr="007E189C" w:rsidRDefault="00224CB6" w:rsidP="00224CB6">
      <w:pPr>
        <w:ind w:left="-5"/>
      </w:pPr>
      <w:r w:rsidRPr="00B9271C">
        <w:t>I entreprenaden ingår samtliga terrasserings- och grundläggningsarbeten för VA, el, fiber, fjärrvärme och nya byggnader.</w:t>
      </w:r>
    </w:p>
    <w:p w14:paraId="7552FB95" w14:textId="0F67EB71" w:rsidR="00224CB6" w:rsidRPr="00915C32" w:rsidRDefault="00D14962" w:rsidP="005A5CE3">
      <w:pPr>
        <w:pStyle w:val="Rubrik2"/>
        <w:spacing w:before="240" w:after="60"/>
        <w:rPr>
          <w:rFonts w:ascii="Roboto Slab Light" w:hAnsi="Roboto Slab Light" w:cs="Roboto Slab Light"/>
          <w:b/>
          <w:bCs w:val="0"/>
          <w:sz w:val="26"/>
          <w:szCs w:val="26"/>
        </w:rPr>
      </w:pPr>
      <w:bookmarkStart w:id="63" w:name="_Toc176865217"/>
      <w:bookmarkStart w:id="64" w:name="_Toc184891123"/>
      <w:r w:rsidRPr="00915C32">
        <w:rPr>
          <w:rFonts w:ascii="Roboto Slab Light" w:hAnsi="Roboto Slab Light" w:cs="Roboto Slab Light"/>
          <w:b/>
          <w:bCs w:val="0"/>
          <w:sz w:val="26"/>
          <w:szCs w:val="26"/>
        </w:rPr>
        <w:t>FYLLNING FÖR BYGGNAD</w:t>
      </w:r>
      <w:bookmarkEnd w:id="64"/>
      <w:r w:rsidRPr="00915C32">
        <w:rPr>
          <w:rFonts w:ascii="Roboto Slab Light" w:hAnsi="Roboto Slab Light" w:cs="Roboto Slab Light"/>
          <w:b/>
          <w:bCs w:val="0"/>
          <w:sz w:val="26"/>
          <w:szCs w:val="26"/>
        </w:rPr>
        <w:t xml:space="preserve"> </w:t>
      </w:r>
      <w:bookmarkEnd w:id="63"/>
    </w:p>
    <w:p w14:paraId="0B8A8A4E" w14:textId="77777777" w:rsidR="00224CB6" w:rsidRPr="00AC001F" w:rsidRDefault="00224CB6" w:rsidP="00224CB6">
      <w:pPr>
        <w:ind w:left="-5"/>
        <w:rPr>
          <w:rFonts w:ascii="Times New Roman" w:eastAsia="Times New Roman" w:hAnsi="Times New Roman" w:cs="Times New Roman"/>
          <w:iCs/>
        </w:rPr>
      </w:pPr>
      <w:r>
        <w:t xml:space="preserve">Fyllning inklusive dränering för grundläggning av byggnader. Fyllning för byggnad ska utföras enligt AMA Anläggning </w:t>
      </w:r>
      <w:r w:rsidRPr="00B32072">
        <w:t>23</w:t>
      </w:r>
      <w:r>
        <w:t>.</w:t>
      </w:r>
    </w:p>
    <w:p w14:paraId="5CE87986" w14:textId="77777777" w:rsidR="00224CB6" w:rsidRDefault="00224CB6" w:rsidP="00224CB6">
      <w:pPr>
        <w:ind w:left="-5"/>
      </w:pPr>
      <w:r>
        <w:t>Snö och is ska avlägsnas före fyllning och packning. Grundläggning får ej utföras på tjälad mark.</w:t>
      </w:r>
    </w:p>
    <w:p w14:paraId="5D8AE371" w14:textId="2CF2A2C8" w:rsidR="00224CB6" w:rsidRPr="00915C32" w:rsidRDefault="00D14962" w:rsidP="005A5CE3">
      <w:pPr>
        <w:pStyle w:val="Rubrik2"/>
        <w:spacing w:before="240" w:after="60"/>
        <w:rPr>
          <w:rFonts w:ascii="Roboto Slab Light" w:hAnsi="Roboto Slab Light" w:cs="Roboto Slab Light"/>
          <w:b/>
          <w:bCs w:val="0"/>
          <w:sz w:val="26"/>
          <w:szCs w:val="26"/>
        </w:rPr>
      </w:pPr>
      <w:bookmarkStart w:id="65" w:name="_Toc176865218"/>
      <w:bookmarkStart w:id="66" w:name="_Toc184891124"/>
      <w:r w:rsidRPr="00915C32">
        <w:rPr>
          <w:rFonts w:ascii="Roboto Slab Light" w:hAnsi="Roboto Slab Light" w:cs="Roboto Slab Light"/>
          <w:b/>
          <w:bCs w:val="0"/>
          <w:sz w:val="26"/>
          <w:szCs w:val="26"/>
        </w:rPr>
        <w:t>FYLLNING FÖR LEDNINGAR</w:t>
      </w:r>
      <w:bookmarkEnd w:id="66"/>
      <w:r w:rsidRPr="00915C32">
        <w:rPr>
          <w:rFonts w:ascii="Roboto Slab Light" w:hAnsi="Roboto Slab Light" w:cs="Roboto Slab Light"/>
          <w:b/>
          <w:bCs w:val="0"/>
          <w:sz w:val="26"/>
          <w:szCs w:val="26"/>
        </w:rPr>
        <w:t xml:space="preserve"> </w:t>
      </w:r>
      <w:bookmarkEnd w:id="65"/>
    </w:p>
    <w:p w14:paraId="3444571E" w14:textId="77777777" w:rsidR="00224CB6" w:rsidRDefault="00224CB6" w:rsidP="00224CB6">
      <w:pPr>
        <w:ind w:left="-5"/>
      </w:pPr>
      <w:r w:rsidRPr="006A3B46">
        <w:t>Arbetet ska omfatta ledningsbädd, kringfyllning och resterande fyllning för brunnar, VA-ledningar, tomrör för el- och fiber samt fjärrvärmeledningar.</w:t>
      </w:r>
    </w:p>
    <w:p w14:paraId="3CCEF769" w14:textId="77777777" w:rsidR="00224CB6" w:rsidRPr="00BC6A9A" w:rsidRDefault="00224CB6" w:rsidP="00224CB6">
      <w:pPr>
        <w:ind w:left="-5"/>
      </w:pPr>
      <w:r>
        <w:t>Snö och is ska avlägsnas före fyllning och packning. Ledningsbädd får ej utföras på tjälad mark.</w:t>
      </w:r>
    </w:p>
    <w:p w14:paraId="6AF644FE" w14:textId="250C9A56" w:rsidR="00224CB6" w:rsidRPr="00915C32" w:rsidRDefault="00D14962" w:rsidP="005A5CE3">
      <w:pPr>
        <w:pStyle w:val="Rubrik2"/>
        <w:spacing w:before="240" w:after="60"/>
        <w:rPr>
          <w:rFonts w:ascii="Roboto Slab Light" w:hAnsi="Roboto Slab Light" w:cs="Roboto Slab Light"/>
          <w:b/>
          <w:bCs w:val="0"/>
          <w:sz w:val="26"/>
          <w:szCs w:val="26"/>
        </w:rPr>
      </w:pPr>
      <w:bookmarkStart w:id="67" w:name="_Toc176865219"/>
      <w:bookmarkStart w:id="68" w:name="_Toc184891125"/>
      <w:r w:rsidRPr="00915C32">
        <w:rPr>
          <w:rFonts w:ascii="Roboto Slab Light" w:hAnsi="Roboto Slab Light" w:cs="Roboto Slab Light"/>
          <w:b/>
          <w:bCs w:val="0"/>
          <w:sz w:val="26"/>
          <w:szCs w:val="26"/>
        </w:rPr>
        <w:t>MATERIALSKILJANDE LAGER</w:t>
      </w:r>
      <w:bookmarkEnd w:id="68"/>
      <w:bookmarkEnd w:id="67"/>
    </w:p>
    <w:p w14:paraId="04C1B9EA" w14:textId="77777777" w:rsidR="00224CB6" w:rsidRPr="002D6675" w:rsidRDefault="00224CB6" w:rsidP="00224CB6">
      <w:r w:rsidRPr="002D6675">
        <w:t>Terrass för hårdgjorda ytor ska avskiljas från överbyggnaden med geotextil, bruksklass N3.</w:t>
      </w:r>
      <w:bookmarkStart w:id="69" w:name="_Toc40806924"/>
    </w:p>
    <w:p w14:paraId="17060061" w14:textId="77777777" w:rsidR="00224CB6" w:rsidRPr="00EC52F3" w:rsidRDefault="00224CB6" w:rsidP="00224CB6">
      <w:pPr>
        <w:ind w:left="-5"/>
        <w:rPr>
          <w:rFonts w:ascii="Times New Roman" w:eastAsia="Times New Roman" w:hAnsi="Times New Roman" w:cs="Times New Roman"/>
          <w:iCs/>
        </w:rPr>
      </w:pPr>
      <w:r w:rsidRPr="002D6675">
        <w:t xml:space="preserve">Materialskiljande lager av geotextil bruksklass </w:t>
      </w:r>
      <w:r>
        <w:t>N</w:t>
      </w:r>
      <w:r w:rsidRPr="002D6675">
        <w:t>2, ska utföras mellan terrass och dräneringslager under byggnader och för dräneringsledning.</w:t>
      </w:r>
    </w:p>
    <w:bookmarkEnd w:id="69"/>
    <w:p w14:paraId="5C494FD2" w14:textId="699E070C" w:rsidR="00224CB6" w:rsidRPr="00224CB6" w:rsidRDefault="00CB542C" w:rsidP="00CB542C">
      <w:pPr>
        <w:pStyle w:val="Rubrik1"/>
        <w:spacing w:before="240" w:after="0"/>
        <w:rPr>
          <w:sz w:val="26"/>
          <w:szCs w:val="26"/>
        </w:rPr>
      </w:pPr>
      <w:bookmarkStart w:id="70" w:name="_Toc176865220"/>
      <w:bookmarkStart w:id="71" w:name="_Toc184891126"/>
      <w:r>
        <w:rPr>
          <w:sz w:val="26"/>
          <w:szCs w:val="26"/>
        </w:rPr>
        <w:t>ÅTERSTÄLLNINGSARBETEN</w:t>
      </w:r>
      <w:bookmarkEnd w:id="71"/>
      <w:r>
        <w:rPr>
          <w:sz w:val="26"/>
          <w:szCs w:val="26"/>
        </w:rPr>
        <w:t xml:space="preserve"> </w:t>
      </w:r>
      <w:bookmarkEnd w:id="70"/>
    </w:p>
    <w:p w14:paraId="0388092E" w14:textId="77777777" w:rsidR="00224CB6" w:rsidRDefault="00224CB6" w:rsidP="00224CB6">
      <w:r>
        <w:t>Av entreprenören</w:t>
      </w:r>
      <w:r w:rsidRPr="002D5804">
        <w:t xml:space="preserve"> påverkade ytor återställs så att likvärdig bärighet och jämnhet</w:t>
      </w:r>
      <w:r>
        <w:t xml:space="preserve"> </w:t>
      </w:r>
      <w:r w:rsidRPr="002D5804">
        <w:t>som före arbetenas påbörjande uppnås. Skadad vegetation ersätts med</w:t>
      </w:r>
      <w:r>
        <w:t xml:space="preserve"> </w:t>
      </w:r>
      <w:r w:rsidRPr="002D5804">
        <w:t>likvärdigt material.</w:t>
      </w:r>
    </w:p>
    <w:p w14:paraId="14D4CDAE" w14:textId="08649313" w:rsidR="00224CB6" w:rsidRPr="00224CB6" w:rsidRDefault="00CB542C" w:rsidP="00CB542C">
      <w:pPr>
        <w:pStyle w:val="Rubrik1"/>
        <w:spacing w:before="240" w:after="0"/>
        <w:rPr>
          <w:sz w:val="26"/>
          <w:szCs w:val="26"/>
        </w:rPr>
      </w:pPr>
      <w:bookmarkStart w:id="72" w:name="_Toc176865221"/>
      <w:bookmarkStart w:id="73" w:name="_Toc184891127"/>
      <w:r>
        <w:rPr>
          <w:sz w:val="26"/>
          <w:szCs w:val="26"/>
        </w:rPr>
        <w:t>MÄRKNING, KONTROLL, PROVNING</w:t>
      </w:r>
      <w:bookmarkEnd w:id="73"/>
      <w:r>
        <w:rPr>
          <w:sz w:val="26"/>
          <w:szCs w:val="26"/>
        </w:rPr>
        <w:t xml:space="preserve"> </w:t>
      </w:r>
      <w:bookmarkEnd w:id="72"/>
    </w:p>
    <w:p w14:paraId="42E346E1" w14:textId="77777777" w:rsidR="00224CB6" w:rsidRPr="009C09B5" w:rsidRDefault="00224CB6" w:rsidP="00224CB6">
      <w:r w:rsidRPr="009C09B5">
        <w:t>I entreprenaden ingår:</w:t>
      </w:r>
    </w:p>
    <w:p w14:paraId="24230832" w14:textId="77777777" w:rsidR="00224CB6" w:rsidRPr="009C09B5" w:rsidRDefault="00224CB6" w:rsidP="00224CB6">
      <w:pPr>
        <w:pStyle w:val="Liststycke"/>
        <w:numPr>
          <w:ilvl w:val="0"/>
          <w:numId w:val="24"/>
        </w:numPr>
      </w:pPr>
      <w:r w:rsidRPr="009C09B5">
        <w:t>Märkning</w:t>
      </w:r>
    </w:p>
    <w:p w14:paraId="6EFE3390" w14:textId="77777777" w:rsidR="00224CB6" w:rsidRPr="009C09B5" w:rsidRDefault="00224CB6" w:rsidP="00224CB6">
      <w:pPr>
        <w:pStyle w:val="Liststycke"/>
        <w:numPr>
          <w:ilvl w:val="0"/>
          <w:numId w:val="24"/>
        </w:numPr>
      </w:pPr>
      <w:r w:rsidRPr="009C09B5">
        <w:t>Injustering</w:t>
      </w:r>
    </w:p>
    <w:p w14:paraId="290D0D81" w14:textId="77777777" w:rsidR="00224CB6" w:rsidRPr="009C09B5" w:rsidRDefault="00224CB6" w:rsidP="00224CB6">
      <w:pPr>
        <w:pStyle w:val="Liststycke"/>
        <w:numPr>
          <w:ilvl w:val="0"/>
          <w:numId w:val="24"/>
        </w:numPr>
      </w:pPr>
      <w:r w:rsidRPr="009C09B5">
        <w:t>Kontroll</w:t>
      </w:r>
    </w:p>
    <w:p w14:paraId="74CBE0CE" w14:textId="77777777" w:rsidR="00224CB6" w:rsidRPr="009C09B5" w:rsidRDefault="00224CB6" w:rsidP="00224CB6">
      <w:pPr>
        <w:pStyle w:val="Liststycke"/>
        <w:numPr>
          <w:ilvl w:val="0"/>
          <w:numId w:val="24"/>
        </w:numPr>
      </w:pPr>
      <w:r w:rsidRPr="009C09B5">
        <w:t>Funktionsprovning</w:t>
      </w:r>
    </w:p>
    <w:p w14:paraId="4C7C41F6" w14:textId="77777777" w:rsidR="00224CB6" w:rsidRPr="009C09B5" w:rsidRDefault="00224CB6" w:rsidP="00224CB6">
      <w:pPr>
        <w:pStyle w:val="Liststycke"/>
        <w:numPr>
          <w:ilvl w:val="0"/>
          <w:numId w:val="24"/>
        </w:numPr>
      </w:pPr>
      <w:r w:rsidRPr="009C09B5">
        <w:t>Information till drift- och underhållspersonal</w:t>
      </w:r>
    </w:p>
    <w:p w14:paraId="55FB4F69" w14:textId="77777777" w:rsidR="00224CB6" w:rsidRPr="009C09B5" w:rsidRDefault="00224CB6" w:rsidP="00224CB6">
      <w:r w:rsidRPr="009C09B5">
        <w:t>Samtliga självfallsledningar och brunnar ska uppfylla Tolerans klass A enligt Svenskt Vattens Publikation P91 för riktningsavvikelse, täthetskontroll, deformationskontroll.</w:t>
      </w:r>
    </w:p>
    <w:p w14:paraId="25224F34" w14:textId="77777777" w:rsidR="00224CB6" w:rsidRPr="009C09B5" w:rsidRDefault="00224CB6" w:rsidP="00224CB6">
      <w:r w:rsidRPr="009C09B5">
        <w:lastRenderedPageBreak/>
        <w:t>Täthetskontroll ska utföras på samtliga vattenledningar med godkänt resultat enligt VAV P78.</w:t>
      </w:r>
    </w:p>
    <w:p w14:paraId="3045527C" w14:textId="77777777" w:rsidR="00224CB6" w:rsidRDefault="00224CB6" w:rsidP="00224CB6">
      <w:r w:rsidRPr="009C09B5">
        <w:t>Vattenprovtagning, renspolning och desinfektion av vattenledning skall utföras enligt VAV P115.</w:t>
      </w:r>
    </w:p>
    <w:p w14:paraId="6E7A3BA8" w14:textId="1011CE6F" w:rsidR="00224CB6" w:rsidRPr="00224CB6" w:rsidRDefault="00CB542C" w:rsidP="00CB542C">
      <w:pPr>
        <w:pStyle w:val="Rubrik1"/>
        <w:spacing w:before="240" w:after="0"/>
        <w:rPr>
          <w:sz w:val="26"/>
          <w:szCs w:val="26"/>
        </w:rPr>
      </w:pPr>
      <w:bookmarkStart w:id="74" w:name="_Toc176865222"/>
      <w:bookmarkStart w:id="75" w:name="_Toc184891128"/>
      <w:r>
        <w:rPr>
          <w:sz w:val="26"/>
          <w:szCs w:val="26"/>
        </w:rPr>
        <w:t>BYGG- OCH RELATIONSHANDLINGAR</w:t>
      </w:r>
      <w:bookmarkEnd w:id="75"/>
      <w:r>
        <w:rPr>
          <w:sz w:val="26"/>
          <w:szCs w:val="26"/>
        </w:rPr>
        <w:t xml:space="preserve"> </w:t>
      </w:r>
      <w:bookmarkEnd w:id="74"/>
    </w:p>
    <w:p w14:paraId="624F895A" w14:textId="77777777" w:rsidR="00224CB6" w:rsidRDefault="00224CB6" w:rsidP="00224CB6">
      <w:r>
        <w:t>Bygghandlingar upprättas av entreprenör och godkänns av beställaren.</w:t>
      </w:r>
    </w:p>
    <w:p w14:paraId="20551C23" w14:textId="77777777" w:rsidR="00224CB6" w:rsidRPr="007B0FBA" w:rsidRDefault="00224CB6" w:rsidP="00224CB6">
      <w:r w:rsidRPr="007B0FBA">
        <w:t xml:space="preserve">Relationshandling för berörda markanläggningar i entreprenaden ska utföras enligt föreskrifter i Anläggnings AMA </w:t>
      </w:r>
      <w:r w:rsidRPr="00B37963">
        <w:t>23</w:t>
      </w:r>
      <w:r w:rsidRPr="007B0FBA">
        <w:t xml:space="preserve"> avsnitt YCD och YCE</w:t>
      </w:r>
      <w:r>
        <w:t>.</w:t>
      </w:r>
    </w:p>
    <w:p w14:paraId="4961BA0A" w14:textId="77777777" w:rsidR="00224CB6" w:rsidRDefault="00224CB6" w:rsidP="00877DD7">
      <w:pPr>
        <w:tabs>
          <w:tab w:val="left" w:pos="3621"/>
        </w:tabs>
        <w:spacing w:line="276" w:lineRule="auto"/>
        <w:rPr>
          <w:rFonts w:ascii="FuturaStd-Book" w:hAnsi="FuturaStd-Book" w:cs="FuturaStd-Book"/>
          <w:sz w:val="16"/>
          <w:szCs w:val="16"/>
        </w:rPr>
      </w:pPr>
    </w:p>
    <w:sectPr w:rsidR="00224CB6" w:rsidSect="00CA1DA4">
      <w:headerReference w:type="even" r:id="rId8"/>
      <w:headerReference w:type="default" r:id="rId9"/>
      <w:footerReference w:type="even" r:id="rId10"/>
      <w:footerReference w:type="default" r:id="rId11"/>
      <w:headerReference w:type="first" r:id="rId12"/>
      <w:footerReference w:type="first" r:id="rId13"/>
      <w:pgSz w:w="11906" w:h="16838"/>
      <w:pgMar w:top="1985" w:right="1418" w:bottom="1418" w:left="1418" w:header="624" w:footer="5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8D2BC" w14:textId="77777777" w:rsidR="006A24B5" w:rsidRDefault="006A24B5" w:rsidP="00ED6C6F">
      <w:pPr>
        <w:spacing w:after="0" w:line="240" w:lineRule="auto"/>
      </w:pPr>
      <w:r>
        <w:separator/>
      </w:r>
    </w:p>
  </w:endnote>
  <w:endnote w:type="continuationSeparator" w:id="0">
    <w:p w14:paraId="58E993A9" w14:textId="77777777" w:rsidR="006A24B5" w:rsidRDefault="006A24B5" w:rsidP="00ED6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rimson Text">
    <w:altName w:val="Calibri"/>
    <w:charset w:val="00"/>
    <w:family w:val="auto"/>
    <w:pitch w:val="variable"/>
    <w:sig w:usb0="80000047" w:usb1="00000062"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Roboto Slab Black">
    <w:charset w:val="00"/>
    <w:family w:val="auto"/>
    <w:pitch w:val="variable"/>
    <w:sig w:usb0="000004FF" w:usb1="8000405F" w:usb2="00000022" w:usb3="00000000" w:csb0="0000019F" w:csb1="00000000"/>
  </w:font>
  <w:font w:name="SimHei">
    <w:altName w:val="黑体"/>
    <w:panose1 w:val="02010600030101010101"/>
    <w:charset w:val="86"/>
    <w:family w:val="modern"/>
    <w:pitch w:val="fixed"/>
    <w:sig w:usb0="800002BF" w:usb1="38CF7CFA" w:usb2="00000016" w:usb3="00000000" w:csb0="00040001" w:csb1="00000000"/>
  </w:font>
  <w:font w:name="Roboto Slab Light">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FuturaStd-Book">
    <w:altName w:val="Century 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D1B03F" w14:textId="77777777" w:rsidR="0044281C" w:rsidRDefault="0044281C">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35A18" w14:textId="1675E488" w:rsidR="00ED6C6F" w:rsidRDefault="000B1BEF">
    <w:pPr>
      <w:pStyle w:val="Sidfot"/>
      <w:rPr>
        <w:bCs/>
      </w:rPr>
    </w:pPr>
    <w:sdt>
      <w:sdtPr>
        <w:alias w:val="Title"/>
        <w:tag w:val=""/>
        <w:id w:val="-508450419"/>
        <w:dataBinding w:prefixMappings="xmlns:ns0='http://purl.org/dc/elements/1.1/' xmlns:ns1='http://schemas.openxmlformats.org/package/2006/metadata/core-properties' " w:xpath="/ns1:coreProperties[1]/ns0:title[1]" w:storeItemID="{6C3C8BC8-F283-45AE-878A-BAB7291924A1}"/>
        <w:text/>
      </w:sdtPr>
      <w:sdtEndPr/>
      <w:sdtContent>
        <w:r w:rsidR="00661888">
          <w:t>Rambeskrivning Mark</w:t>
        </w:r>
      </w:sdtContent>
    </w:sdt>
    <w:r w:rsidR="00ED6C6F">
      <w:tab/>
    </w:r>
    <w:r w:rsidR="00ED6C6F">
      <w:tab/>
    </w:r>
  </w:p>
  <w:p w14:paraId="336F0A24" w14:textId="77777777" w:rsidR="00BD7B97" w:rsidRPr="00BD7B97" w:rsidRDefault="00BD7B97">
    <w:pPr>
      <w:pStyle w:val="Sidfot"/>
      <w:rPr>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305EA" w14:textId="5390F431" w:rsidR="00D17D8A" w:rsidRDefault="00D17D8A" w:rsidP="0044281C">
    <w:pPr>
      <w:pStyle w:val="Sidfot"/>
      <w:tabs>
        <w:tab w:val="clear" w:pos="4536"/>
        <w:tab w:val="clear" w:pos="9072"/>
        <w:tab w:val="left" w:pos="2595"/>
        <w:tab w:val="left" w:pos="2644"/>
      </w:tabs>
      <w:rPr>
        <w:rFonts w:asciiTheme="majorHAnsi" w:hAnsiTheme="majorHAnsi"/>
      </w:rPr>
    </w:pPr>
    <w:bookmarkStart w:id="80" w:name="_Hlk176520142"/>
    <w:bookmarkStart w:id="81" w:name="_Hlk176520143"/>
    <w:bookmarkStart w:id="82" w:name="_Hlk176520172"/>
    <w:bookmarkStart w:id="83" w:name="_Hlk176520173"/>
    <w:bookmarkStart w:id="84" w:name="_Hlk176521748"/>
    <w:bookmarkStart w:id="85" w:name="_Hlk176521749"/>
    <w:bookmarkStart w:id="86" w:name="_Hlk176521789"/>
    <w:bookmarkStart w:id="87" w:name="_Hlk176521790"/>
    <w:r>
      <w:rPr>
        <w:rFonts w:asciiTheme="majorHAnsi" w:hAnsiTheme="majorHAnsi"/>
      </w:rPr>
      <w:t>VärmdöBostäder AB</w:t>
    </w:r>
    <w:r w:rsidR="004D31A9">
      <w:rPr>
        <w:rFonts w:asciiTheme="majorHAnsi" w:hAnsiTheme="majorHAnsi"/>
      </w:rPr>
      <w:tab/>
    </w:r>
    <w:r w:rsidR="0044281C">
      <w:rPr>
        <w:rFonts w:asciiTheme="majorHAnsi" w:hAnsiTheme="majorHAnsi"/>
      </w:rPr>
      <w:tab/>
    </w:r>
  </w:p>
  <w:p w14:paraId="00A6B841" w14:textId="77777777" w:rsidR="00DE17BF" w:rsidRPr="00D17D8A" w:rsidRDefault="00D17D8A" w:rsidP="00CF1D61">
    <w:pPr>
      <w:pStyle w:val="Sidfot"/>
      <w:spacing w:before="80"/>
      <w:rPr>
        <w:szCs w:val="14"/>
      </w:rPr>
    </w:pPr>
    <w:r>
      <w:rPr>
        <w:szCs w:val="14"/>
      </w:rPr>
      <w:t xml:space="preserve">Box 23, 134 21 Gustavsberg  </w:t>
    </w:r>
    <w:r>
      <w:rPr>
        <w:rFonts w:ascii="Arial" w:hAnsi="Arial" w:cs="Arial"/>
        <w:szCs w:val="14"/>
      </w:rPr>
      <w:t xml:space="preserve">│  </w:t>
    </w:r>
    <w:r>
      <w:rPr>
        <w:szCs w:val="14"/>
      </w:rPr>
      <w:t xml:space="preserve">Besök: Skogsbovägen 15  </w:t>
    </w:r>
    <w:r>
      <w:rPr>
        <w:rFonts w:ascii="Arial" w:hAnsi="Arial" w:cs="Arial"/>
        <w:szCs w:val="14"/>
      </w:rPr>
      <w:t xml:space="preserve">│  </w:t>
    </w:r>
    <w:r>
      <w:rPr>
        <w:szCs w:val="14"/>
      </w:rPr>
      <w:t xml:space="preserve">Tel: 08-570 399 00  </w:t>
    </w:r>
    <w:r>
      <w:rPr>
        <w:rFonts w:ascii="Arial" w:hAnsi="Arial" w:cs="Arial"/>
        <w:szCs w:val="14"/>
      </w:rPr>
      <w:t xml:space="preserve">│  </w:t>
    </w:r>
    <w:r>
      <w:rPr>
        <w:szCs w:val="14"/>
      </w:rPr>
      <w:t>E-post</w:t>
    </w:r>
    <w:r w:rsidRPr="00B75953">
      <w:t xml:space="preserve">: </w:t>
    </w:r>
    <w:hyperlink r:id="rId1" w:history="1">
      <w:r w:rsidRPr="00B75953">
        <w:t>info@varmdobo.se</w:t>
      </w:r>
    </w:hyperlink>
    <w:r>
      <w:rPr>
        <w:szCs w:val="14"/>
      </w:rPr>
      <w:t xml:space="preserve"> </w:t>
    </w:r>
    <w:r>
      <w:rPr>
        <w:rFonts w:ascii="Arial" w:hAnsi="Arial" w:cs="Arial"/>
        <w:szCs w:val="14"/>
      </w:rPr>
      <w:t xml:space="preserve"> │  </w:t>
    </w:r>
    <w:r>
      <w:rPr>
        <w:szCs w:val="14"/>
      </w:rPr>
      <w:t>Org.nr: 556476-2176</w:t>
    </w:r>
    <w:bookmarkEnd w:id="87"/>
    <w:bookmarkEnd w:id="86"/>
    <w:bookmarkEnd w:id="85"/>
    <w:bookmarkEnd w:id="84"/>
    <w:bookmarkEnd w:id="83"/>
    <w:bookmarkEnd w:id="82"/>
    <w:bookmarkEnd w:id="81"/>
    <w:bookmarkEnd w:id="8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C9115" w14:textId="77777777" w:rsidR="006A24B5" w:rsidRDefault="006A24B5" w:rsidP="00ED6C6F">
      <w:pPr>
        <w:spacing w:after="0" w:line="240" w:lineRule="auto"/>
      </w:pPr>
      <w:r>
        <w:separator/>
      </w:r>
    </w:p>
  </w:footnote>
  <w:footnote w:type="continuationSeparator" w:id="0">
    <w:p w14:paraId="48DB3AD6" w14:textId="77777777" w:rsidR="006A24B5" w:rsidRDefault="006A24B5" w:rsidP="00ED6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CE11A" w14:textId="77777777" w:rsidR="0044281C" w:rsidRDefault="0044281C">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Look w:val="04A0" w:firstRow="1" w:lastRow="0" w:firstColumn="1" w:lastColumn="0" w:noHBand="0" w:noVBand="1"/>
    </w:tblPr>
    <w:tblGrid>
      <w:gridCol w:w="3020"/>
      <w:gridCol w:w="4205"/>
      <w:gridCol w:w="1275"/>
      <w:gridCol w:w="560"/>
    </w:tblGrid>
    <w:tr w:rsidR="001B7500" w14:paraId="2451CF17" w14:textId="77777777" w:rsidTr="007D2A9D">
      <w:trPr>
        <w:trHeight w:val="132"/>
      </w:trPr>
      <w:tc>
        <w:tcPr>
          <w:tcW w:w="3020" w:type="dxa"/>
          <w:tcBorders>
            <w:bottom w:val="nil"/>
            <w:right w:val="single" w:sz="4" w:space="0" w:color="auto"/>
          </w:tcBorders>
        </w:tcPr>
        <w:p w14:paraId="5C2E38D3" w14:textId="77777777" w:rsidR="001B7500" w:rsidRPr="001B7500" w:rsidRDefault="001B7500" w:rsidP="009333B4">
          <w:pPr>
            <w:pStyle w:val="Sidhuvud"/>
            <w:tabs>
              <w:tab w:val="clear" w:pos="4536"/>
              <w:tab w:val="clear" w:pos="9072"/>
              <w:tab w:val="left" w:pos="2535"/>
            </w:tabs>
            <w:rPr>
              <w:noProof/>
              <w:sz w:val="12"/>
              <w:szCs w:val="12"/>
            </w:rPr>
          </w:pPr>
        </w:p>
      </w:tc>
      <w:tc>
        <w:tcPr>
          <w:tcW w:w="4205" w:type="dxa"/>
          <w:tcBorders>
            <w:left w:val="single" w:sz="4" w:space="0" w:color="auto"/>
            <w:bottom w:val="nil"/>
            <w:right w:val="single" w:sz="4" w:space="0" w:color="auto"/>
          </w:tcBorders>
        </w:tcPr>
        <w:p w14:paraId="7446D7D5" w14:textId="0B7527EE" w:rsidR="001B7500" w:rsidRPr="005B08CC" w:rsidRDefault="001B7500" w:rsidP="007D2A9D">
          <w:pPr>
            <w:pStyle w:val="Sidhuvud"/>
            <w:tabs>
              <w:tab w:val="clear" w:pos="4536"/>
              <w:tab w:val="clear" w:pos="9072"/>
              <w:tab w:val="left" w:pos="2535"/>
            </w:tabs>
            <w:spacing w:before="20"/>
            <w:rPr>
              <w:sz w:val="12"/>
              <w:szCs w:val="12"/>
            </w:rPr>
          </w:pPr>
          <w:r w:rsidRPr="005B08CC">
            <w:rPr>
              <w:sz w:val="12"/>
              <w:szCs w:val="12"/>
            </w:rPr>
            <w:t>Dokument</w:t>
          </w:r>
        </w:p>
      </w:tc>
      <w:tc>
        <w:tcPr>
          <w:tcW w:w="1835" w:type="dxa"/>
          <w:gridSpan w:val="2"/>
          <w:tcBorders>
            <w:left w:val="single" w:sz="4" w:space="0" w:color="auto"/>
            <w:bottom w:val="nil"/>
          </w:tcBorders>
        </w:tcPr>
        <w:p w14:paraId="5CD2F6C5" w14:textId="6ED11E8F" w:rsidR="001B7500" w:rsidRPr="005B08CC" w:rsidRDefault="001B7500" w:rsidP="007D2A9D">
          <w:pPr>
            <w:pStyle w:val="Sidhuvud"/>
            <w:tabs>
              <w:tab w:val="clear" w:pos="4536"/>
              <w:tab w:val="clear" w:pos="9072"/>
              <w:tab w:val="left" w:pos="2535"/>
            </w:tabs>
            <w:spacing w:before="20"/>
            <w:rPr>
              <w:sz w:val="12"/>
              <w:szCs w:val="12"/>
            </w:rPr>
          </w:pPr>
          <w:r w:rsidRPr="005B08CC">
            <w:rPr>
              <w:sz w:val="12"/>
              <w:szCs w:val="12"/>
            </w:rPr>
            <w:t>Sidnr</w:t>
          </w:r>
        </w:p>
      </w:tc>
    </w:tr>
    <w:tr w:rsidR="001B7500" w14:paraId="0207C2C9" w14:textId="77777777" w:rsidTr="007D2A9D">
      <w:tc>
        <w:tcPr>
          <w:tcW w:w="3020" w:type="dxa"/>
          <w:vMerge w:val="restart"/>
          <w:tcBorders>
            <w:top w:val="nil"/>
          </w:tcBorders>
        </w:tcPr>
        <w:p w14:paraId="53468DDA" w14:textId="77777777" w:rsidR="001B7500" w:rsidRDefault="001B7500" w:rsidP="009333B4">
          <w:pPr>
            <w:pStyle w:val="Sidhuvud"/>
            <w:tabs>
              <w:tab w:val="clear" w:pos="4536"/>
              <w:tab w:val="clear" w:pos="9072"/>
              <w:tab w:val="left" w:pos="2535"/>
            </w:tabs>
          </w:pPr>
          <w:r>
            <w:rPr>
              <w:noProof/>
            </w:rPr>
            <w:drawing>
              <wp:anchor distT="0" distB="0" distL="114300" distR="114300" simplePos="0" relativeHeight="251657728" behindDoc="1" locked="1" layoutInCell="1" allowOverlap="1" wp14:anchorId="0E9DEFB2" wp14:editId="325DB23B">
                <wp:simplePos x="0" y="0"/>
                <wp:positionH relativeFrom="page">
                  <wp:posOffset>107950</wp:posOffset>
                </wp:positionH>
                <wp:positionV relativeFrom="page">
                  <wp:posOffset>168275</wp:posOffset>
                </wp:positionV>
                <wp:extent cx="1709420" cy="741045"/>
                <wp:effectExtent l="0" t="0" r="5080" b="1905"/>
                <wp:wrapNone/>
                <wp:docPr id="2036084353" name="Bildobjekt 203608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pic:cNvPicPr/>
                      </pic:nvPicPr>
                      <pic:blipFill>
                        <a:blip r:embed="rId1">
                          <a:extLst>
                            <a:ext uri="{28A0092B-C50C-407E-A947-70E740481C1C}">
                              <a14:useLocalDpi xmlns:a14="http://schemas.microsoft.com/office/drawing/2010/main" val="0"/>
                            </a:ext>
                          </a:extLst>
                        </a:blip>
                        <a:stretch>
                          <a:fillRect/>
                        </a:stretch>
                      </pic:blipFill>
                      <pic:spPr>
                        <a:xfrm>
                          <a:off x="0" y="0"/>
                          <a:ext cx="1709420" cy="741045"/>
                        </a:xfrm>
                        <a:prstGeom prst="rect">
                          <a:avLst/>
                        </a:prstGeom>
                      </pic:spPr>
                    </pic:pic>
                  </a:graphicData>
                </a:graphic>
                <wp14:sizeRelH relativeFrom="margin">
                  <wp14:pctWidth>0</wp14:pctWidth>
                </wp14:sizeRelH>
                <wp14:sizeRelV relativeFrom="margin">
                  <wp14:pctHeight>0</wp14:pctHeight>
                </wp14:sizeRelV>
              </wp:anchor>
            </w:drawing>
          </w:r>
        </w:p>
      </w:tc>
      <w:tc>
        <w:tcPr>
          <w:tcW w:w="4205" w:type="dxa"/>
          <w:vMerge w:val="restart"/>
          <w:tcBorders>
            <w:top w:val="nil"/>
          </w:tcBorders>
        </w:tcPr>
        <w:p w14:paraId="54BCD82F" w14:textId="61D78568" w:rsidR="001B7500" w:rsidRPr="001B7500" w:rsidRDefault="00224CB6" w:rsidP="00842D03">
          <w:pPr>
            <w:pStyle w:val="Sidhuvud"/>
            <w:tabs>
              <w:tab w:val="clear" w:pos="4536"/>
              <w:tab w:val="clear" w:pos="9072"/>
              <w:tab w:val="left" w:pos="2535"/>
            </w:tabs>
            <w:spacing w:before="60"/>
            <w:rPr>
              <w:rFonts w:asciiTheme="majorHAnsi" w:hAnsiTheme="majorHAnsi" w:cstheme="majorHAnsi"/>
            </w:rPr>
          </w:pPr>
          <w:r>
            <w:rPr>
              <w:rFonts w:asciiTheme="majorHAnsi" w:hAnsiTheme="majorHAnsi" w:cstheme="majorHAnsi"/>
              <w:sz w:val="18"/>
              <w:szCs w:val="18"/>
            </w:rPr>
            <w:t xml:space="preserve">RAMBESKRIVNING MARK </w:t>
          </w:r>
        </w:p>
      </w:tc>
      <w:tc>
        <w:tcPr>
          <w:tcW w:w="1835" w:type="dxa"/>
          <w:gridSpan w:val="2"/>
          <w:tcBorders>
            <w:top w:val="nil"/>
            <w:bottom w:val="single" w:sz="4" w:space="0" w:color="auto"/>
          </w:tcBorders>
        </w:tcPr>
        <w:p w14:paraId="6BBE63CE" w14:textId="4C07490F" w:rsidR="001B7500" w:rsidRPr="005B08CC" w:rsidRDefault="001B7500" w:rsidP="00842D03">
          <w:pPr>
            <w:pStyle w:val="Sidhuvud"/>
            <w:tabs>
              <w:tab w:val="clear" w:pos="4536"/>
              <w:tab w:val="clear" w:pos="9072"/>
              <w:tab w:val="left" w:pos="2535"/>
            </w:tabs>
            <w:spacing w:before="60"/>
          </w:pPr>
          <w:r w:rsidRPr="001B7500">
            <w:rPr>
              <w:sz w:val="18"/>
              <w:szCs w:val="18"/>
            </w:rPr>
            <w:fldChar w:fldCharType="begin"/>
          </w:r>
          <w:r w:rsidRPr="001B7500">
            <w:rPr>
              <w:sz w:val="18"/>
              <w:szCs w:val="18"/>
            </w:rPr>
            <w:instrText xml:space="preserve"> PAGE </w:instrText>
          </w:r>
          <w:r w:rsidRPr="001B7500">
            <w:rPr>
              <w:sz w:val="18"/>
              <w:szCs w:val="18"/>
            </w:rPr>
            <w:fldChar w:fldCharType="separate"/>
          </w:r>
          <w:r w:rsidRPr="001B7500">
            <w:rPr>
              <w:sz w:val="18"/>
              <w:szCs w:val="18"/>
            </w:rPr>
            <w:t>1</w:t>
          </w:r>
          <w:r w:rsidRPr="001B7500">
            <w:rPr>
              <w:sz w:val="18"/>
              <w:szCs w:val="18"/>
            </w:rPr>
            <w:fldChar w:fldCharType="end"/>
          </w:r>
          <w:r w:rsidRPr="001B7500">
            <w:rPr>
              <w:sz w:val="18"/>
              <w:szCs w:val="18"/>
            </w:rPr>
            <w:t>(</w:t>
          </w:r>
          <w:r w:rsidRPr="001B7500">
            <w:rPr>
              <w:sz w:val="18"/>
              <w:szCs w:val="18"/>
            </w:rPr>
            <w:fldChar w:fldCharType="begin"/>
          </w:r>
          <w:r w:rsidRPr="001B7500">
            <w:rPr>
              <w:sz w:val="18"/>
              <w:szCs w:val="18"/>
            </w:rPr>
            <w:instrText xml:space="preserve"> NUMPAGES  </w:instrText>
          </w:r>
          <w:r w:rsidRPr="001B7500">
            <w:rPr>
              <w:sz w:val="18"/>
              <w:szCs w:val="18"/>
            </w:rPr>
            <w:fldChar w:fldCharType="separate"/>
          </w:r>
          <w:r w:rsidRPr="001B7500">
            <w:rPr>
              <w:sz w:val="18"/>
              <w:szCs w:val="18"/>
            </w:rPr>
            <w:t>45</w:t>
          </w:r>
          <w:r w:rsidRPr="001B7500">
            <w:rPr>
              <w:sz w:val="18"/>
              <w:szCs w:val="18"/>
            </w:rPr>
            <w:fldChar w:fldCharType="end"/>
          </w:r>
          <w:r w:rsidRPr="001B7500">
            <w:rPr>
              <w:sz w:val="18"/>
              <w:szCs w:val="18"/>
            </w:rPr>
            <w:t>)</w:t>
          </w:r>
        </w:p>
      </w:tc>
    </w:tr>
    <w:tr w:rsidR="001B7500" w14:paraId="08ADD59B" w14:textId="77777777" w:rsidTr="007D2A9D">
      <w:trPr>
        <w:trHeight w:val="136"/>
      </w:trPr>
      <w:tc>
        <w:tcPr>
          <w:tcW w:w="3020" w:type="dxa"/>
          <w:vMerge/>
        </w:tcPr>
        <w:p w14:paraId="7EC850B0" w14:textId="77777777" w:rsidR="001B7500" w:rsidRDefault="001B7500" w:rsidP="009333B4">
          <w:pPr>
            <w:pStyle w:val="Sidhuvud"/>
            <w:tabs>
              <w:tab w:val="clear" w:pos="4536"/>
              <w:tab w:val="clear" w:pos="9072"/>
              <w:tab w:val="left" w:pos="2535"/>
            </w:tabs>
          </w:pPr>
        </w:p>
      </w:tc>
      <w:tc>
        <w:tcPr>
          <w:tcW w:w="4205" w:type="dxa"/>
          <w:vMerge/>
        </w:tcPr>
        <w:p w14:paraId="65CC6E91" w14:textId="613E204B" w:rsidR="001B7500" w:rsidRDefault="001B7500" w:rsidP="009333B4">
          <w:pPr>
            <w:pStyle w:val="Sidhuvud"/>
            <w:tabs>
              <w:tab w:val="clear" w:pos="4536"/>
              <w:tab w:val="clear" w:pos="9072"/>
              <w:tab w:val="left" w:pos="2535"/>
            </w:tabs>
          </w:pPr>
        </w:p>
      </w:tc>
      <w:tc>
        <w:tcPr>
          <w:tcW w:w="1835" w:type="dxa"/>
          <w:gridSpan w:val="2"/>
          <w:tcBorders>
            <w:bottom w:val="nil"/>
          </w:tcBorders>
        </w:tcPr>
        <w:p w14:paraId="6EBAA08B" w14:textId="06067E4D" w:rsidR="001B7500" w:rsidRPr="005B08CC" w:rsidRDefault="001B7500" w:rsidP="007D2A9D">
          <w:pPr>
            <w:pStyle w:val="Sidhuvud"/>
            <w:tabs>
              <w:tab w:val="clear" w:pos="4536"/>
              <w:tab w:val="clear" w:pos="9072"/>
              <w:tab w:val="left" w:pos="2535"/>
            </w:tabs>
            <w:spacing w:before="20"/>
          </w:pPr>
          <w:r w:rsidRPr="005B08CC">
            <w:rPr>
              <w:sz w:val="12"/>
              <w:szCs w:val="12"/>
            </w:rPr>
            <w:t>Handläggare</w:t>
          </w:r>
        </w:p>
      </w:tc>
    </w:tr>
    <w:tr w:rsidR="001B7500" w14:paraId="62017711" w14:textId="77777777" w:rsidTr="007D2A9D">
      <w:trPr>
        <w:trHeight w:val="150"/>
      </w:trPr>
      <w:tc>
        <w:tcPr>
          <w:tcW w:w="3020" w:type="dxa"/>
          <w:vMerge/>
        </w:tcPr>
        <w:p w14:paraId="08323EA1" w14:textId="77777777" w:rsidR="001B7500" w:rsidRDefault="001B7500" w:rsidP="009333B4">
          <w:pPr>
            <w:pStyle w:val="Sidhuvud"/>
            <w:tabs>
              <w:tab w:val="clear" w:pos="4536"/>
              <w:tab w:val="clear" w:pos="9072"/>
              <w:tab w:val="left" w:pos="2535"/>
            </w:tabs>
          </w:pPr>
        </w:p>
      </w:tc>
      <w:tc>
        <w:tcPr>
          <w:tcW w:w="4205" w:type="dxa"/>
          <w:vMerge/>
          <w:tcBorders>
            <w:bottom w:val="single" w:sz="4" w:space="0" w:color="auto"/>
          </w:tcBorders>
        </w:tcPr>
        <w:p w14:paraId="0A994D74" w14:textId="77777777" w:rsidR="001B7500" w:rsidRDefault="001B7500" w:rsidP="009333B4">
          <w:pPr>
            <w:pStyle w:val="Sidhuvud"/>
            <w:tabs>
              <w:tab w:val="clear" w:pos="4536"/>
              <w:tab w:val="clear" w:pos="9072"/>
              <w:tab w:val="left" w:pos="2535"/>
            </w:tabs>
          </w:pPr>
        </w:p>
      </w:tc>
      <w:tc>
        <w:tcPr>
          <w:tcW w:w="1835" w:type="dxa"/>
          <w:gridSpan w:val="2"/>
          <w:tcBorders>
            <w:top w:val="nil"/>
            <w:bottom w:val="single" w:sz="4" w:space="0" w:color="auto"/>
          </w:tcBorders>
        </w:tcPr>
        <w:p w14:paraId="363D2000" w14:textId="45B89C76" w:rsidR="001B7500" w:rsidRPr="00636380" w:rsidRDefault="00224CB6" w:rsidP="007E7617">
          <w:pPr>
            <w:pStyle w:val="Sidhuvud"/>
            <w:tabs>
              <w:tab w:val="clear" w:pos="4536"/>
              <w:tab w:val="clear" w:pos="9072"/>
              <w:tab w:val="left" w:pos="2535"/>
            </w:tabs>
            <w:spacing w:before="60"/>
            <w:rPr>
              <w:sz w:val="18"/>
              <w:szCs w:val="18"/>
            </w:rPr>
          </w:pPr>
          <w:r>
            <w:rPr>
              <w:sz w:val="18"/>
              <w:szCs w:val="18"/>
            </w:rPr>
            <w:t xml:space="preserve">Erik Lind </w:t>
          </w:r>
        </w:p>
      </w:tc>
    </w:tr>
    <w:tr w:rsidR="001B7500" w14:paraId="2CEFF7B4" w14:textId="77777777" w:rsidTr="007D2A9D">
      <w:trPr>
        <w:trHeight w:val="100"/>
      </w:trPr>
      <w:tc>
        <w:tcPr>
          <w:tcW w:w="3020" w:type="dxa"/>
          <w:vMerge/>
        </w:tcPr>
        <w:p w14:paraId="0FE85E5F" w14:textId="77777777" w:rsidR="001B7500" w:rsidRDefault="001B7500" w:rsidP="009333B4">
          <w:pPr>
            <w:pStyle w:val="Sidhuvud"/>
            <w:tabs>
              <w:tab w:val="clear" w:pos="4536"/>
              <w:tab w:val="clear" w:pos="9072"/>
              <w:tab w:val="left" w:pos="2535"/>
            </w:tabs>
          </w:pPr>
        </w:p>
      </w:tc>
      <w:tc>
        <w:tcPr>
          <w:tcW w:w="4205" w:type="dxa"/>
          <w:tcBorders>
            <w:bottom w:val="nil"/>
            <w:right w:val="single" w:sz="4" w:space="0" w:color="auto"/>
          </w:tcBorders>
        </w:tcPr>
        <w:p w14:paraId="60792BCA" w14:textId="59D4BD59" w:rsidR="001B7500" w:rsidRPr="005B08CC" w:rsidRDefault="001B7500" w:rsidP="007D2A9D">
          <w:pPr>
            <w:pStyle w:val="Sidhuvud"/>
            <w:tabs>
              <w:tab w:val="clear" w:pos="4536"/>
              <w:tab w:val="clear" w:pos="9072"/>
              <w:tab w:val="left" w:pos="2535"/>
            </w:tabs>
            <w:spacing w:before="20"/>
          </w:pPr>
          <w:r w:rsidRPr="005B08CC">
            <w:rPr>
              <w:sz w:val="12"/>
              <w:szCs w:val="12"/>
            </w:rPr>
            <w:t xml:space="preserve">Projektnamn </w:t>
          </w:r>
        </w:p>
      </w:tc>
      <w:tc>
        <w:tcPr>
          <w:tcW w:w="1835" w:type="dxa"/>
          <w:gridSpan w:val="2"/>
          <w:tcBorders>
            <w:left w:val="single" w:sz="4" w:space="0" w:color="auto"/>
            <w:bottom w:val="nil"/>
          </w:tcBorders>
        </w:tcPr>
        <w:p w14:paraId="2391D6F3" w14:textId="311A9DED" w:rsidR="001B7500" w:rsidRDefault="001B7500" w:rsidP="007D2A9D">
          <w:pPr>
            <w:pStyle w:val="Sidhuvud"/>
            <w:tabs>
              <w:tab w:val="clear" w:pos="4536"/>
              <w:tab w:val="clear" w:pos="9072"/>
              <w:tab w:val="left" w:pos="2535"/>
            </w:tabs>
            <w:spacing w:before="20"/>
          </w:pPr>
          <w:r w:rsidRPr="005B08CC">
            <w:rPr>
              <w:sz w:val="12"/>
              <w:szCs w:val="12"/>
            </w:rPr>
            <w:t>Projekt</w:t>
          </w:r>
          <w:r>
            <w:rPr>
              <w:sz w:val="12"/>
              <w:szCs w:val="12"/>
            </w:rPr>
            <w:t>nr</w:t>
          </w:r>
        </w:p>
      </w:tc>
    </w:tr>
    <w:tr w:rsidR="001B7500" w14:paraId="0F3E2DA1" w14:textId="77777777" w:rsidTr="007D2A9D">
      <w:trPr>
        <w:trHeight w:val="82"/>
      </w:trPr>
      <w:tc>
        <w:tcPr>
          <w:tcW w:w="3020" w:type="dxa"/>
          <w:vMerge/>
        </w:tcPr>
        <w:p w14:paraId="0E85C32E" w14:textId="77777777" w:rsidR="001B7500" w:rsidRDefault="001B7500" w:rsidP="009333B4">
          <w:pPr>
            <w:pStyle w:val="Sidhuvud"/>
            <w:tabs>
              <w:tab w:val="clear" w:pos="4536"/>
              <w:tab w:val="clear" w:pos="9072"/>
              <w:tab w:val="left" w:pos="2535"/>
            </w:tabs>
          </w:pPr>
        </w:p>
      </w:tc>
      <w:tc>
        <w:tcPr>
          <w:tcW w:w="4205" w:type="dxa"/>
          <w:vMerge w:val="restart"/>
          <w:tcBorders>
            <w:top w:val="nil"/>
          </w:tcBorders>
        </w:tcPr>
        <w:p w14:paraId="4026238F" w14:textId="77777777" w:rsidR="00842D03" w:rsidRDefault="001B7500" w:rsidP="00842D03">
          <w:pPr>
            <w:pStyle w:val="Sidhuvud"/>
            <w:tabs>
              <w:tab w:val="clear" w:pos="4536"/>
              <w:tab w:val="clear" w:pos="9072"/>
              <w:tab w:val="left" w:pos="2535"/>
            </w:tabs>
            <w:spacing w:before="60"/>
            <w:rPr>
              <w:sz w:val="18"/>
              <w:szCs w:val="18"/>
            </w:rPr>
          </w:pPr>
          <w:r w:rsidRPr="001B7500">
            <w:rPr>
              <w:sz w:val="18"/>
              <w:szCs w:val="18"/>
            </w:rPr>
            <w:t>Skevik 1:190</w:t>
          </w:r>
        </w:p>
        <w:p w14:paraId="3C9D71E2" w14:textId="48ECD14C" w:rsidR="001B7500" w:rsidRPr="001B7500" w:rsidRDefault="001B7500" w:rsidP="00842D03">
          <w:pPr>
            <w:pStyle w:val="Sidhuvud"/>
            <w:tabs>
              <w:tab w:val="clear" w:pos="4536"/>
              <w:tab w:val="clear" w:pos="9072"/>
              <w:tab w:val="left" w:pos="2535"/>
            </w:tabs>
            <w:spacing w:before="60"/>
            <w:rPr>
              <w:sz w:val="18"/>
              <w:szCs w:val="18"/>
            </w:rPr>
          </w:pPr>
          <w:r w:rsidRPr="001B7500">
            <w:rPr>
              <w:sz w:val="18"/>
              <w:szCs w:val="18"/>
            </w:rPr>
            <w:t xml:space="preserve">Nyproduktion bostäder  </w:t>
          </w:r>
        </w:p>
      </w:tc>
      <w:tc>
        <w:tcPr>
          <w:tcW w:w="1835" w:type="dxa"/>
          <w:gridSpan w:val="2"/>
          <w:tcBorders>
            <w:top w:val="nil"/>
            <w:bottom w:val="single" w:sz="4" w:space="0" w:color="auto"/>
          </w:tcBorders>
        </w:tcPr>
        <w:p w14:paraId="7F26D173" w14:textId="486A4D0C" w:rsidR="001B7500" w:rsidRPr="005B08CC" w:rsidRDefault="001B7500" w:rsidP="00842D03">
          <w:pPr>
            <w:pStyle w:val="Sidhuvud"/>
            <w:tabs>
              <w:tab w:val="clear" w:pos="4536"/>
              <w:tab w:val="clear" w:pos="9072"/>
              <w:tab w:val="left" w:pos="2535"/>
            </w:tabs>
            <w:spacing w:before="60"/>
            <w:rPr>
              <w:sz w:val="12"/>
              <w:szCs w:val="12"/>
            </w:rPr>
          </w:pPr>
          <w:r w:rsidRPr="00A86999">
            <w:rPr>
              <w:sz w:val="18"/>
              <w:szCs w:val="18"/>
            </w:rPr>
            <w:t>18900</w:t>
          </w:r>
        </w:p>
      </w:tc>
    </w:tr>
    <w:tr w:rsidR="001B7500" w14:paraId="6A8B2AE6" w14:textId="77777777" w:rsidTr="007D2A9D">
      <w:trPr>
        <w:trHeight w:val="86"/>
      </w:trPr>
      <w:tc>
        <w:tcPr>
          <w:tcW w:w="3020" w:type="dxa"/>
          <w:vMerge/>
        </w:tcPr>
        <w:p w14:paraId="0CFE7C8D" w14:textId="77777777" w:rsidR="001B7500" w:rsidRDefault="001B7500" w:rsidP="009333B4">
          <w:pPr>
            <w:pStyle w:val="Sidhuvud"/>
            <w:tabs>
              <w:tab w:val="clear" w:pos="4536"/>
              <w:tab w:val="clear" w:pos="9072"/>
              <w:tab w:val="left" w:pos="2535"/>
            </w:tabs>
          </w:pPr>
        </w:p>
      </w:tc>
      <w:tc>
        <w:tcPr>
          <w:tcW w:w="4205" w:type="dxa"/>
          <w:vMerge/>
        </w:tcPr>
        <w:p w14:paraId="19FCDDA1" w14:textId="7CDC9A7C" w:rsidR="001B7500" w:rsidRPr="004E41B7" w:rsidRDefault="001B7500" w:rsidP="009333B4">
          <w:pPr>
            <w:pStyle w:val="Sidhuvud"/>
            <w:tabs>
              <w:tab w:val="clear" w:pos="4536"/>
              <w:tab w:val="clear" w:pos="9072"/>
              <w:tab w:val="left" w:pos="2535"/>
            </w:tabs>
          </w:pPr>
        </w:p>
      </w:tc>
      <w:tc>
        <w:tcPr>
          <w:tcW w:w="1835" w:type="dxa"/>
          <w:gridSpan w:val="2"/>
          <w:tcBorders>
            <w:bottom w:val="nil"/>
          </w:tcBorders>
        </w:tcPr>
        <w:p w14:paraId="14CF2A01" w14:textId="181EC53A" w:rsidR="001B7500" w:rsidRDefault="001B7500" w:rsidP="007D2A9D">
          <w:pPr>
            <w:pStyle w:val="Sidhuvud"/>
            <w:tabs>
              <w:tab w:val="clear" w:pos="4536"/>
              <w:tab w:val="clear" w:pos="9072"/>
              <w:tab w:val="left" w:pos="2535"/>
            </w:tabs>
            <w:spacing w:before="20"/>
          </w:pPr>
          <w:r w:rsidRPr="005B08CC">
            <w:rPr>
              <w:sz w:val="12"/>
              <w:szCs w:val="12"/>
            </w:rPr>
            <w:t xml:space="preserve">Datum </w:t>
          </w:r>
        </w:p>
      </w:tc>
    </w:tr>
    <w:tr w:rsidR="001B7500" w14:paraId="76DF3B46" w14:textId="77777777" w:rsidTr="00A47F23">
      <w:trPr>
        <w:trHeight w:val="85"/>
      </w:trPr>
      <w:tc>
        <w:tcPr>
          <w:tcW w:w="3020" w:type="dxa"/>
          <w:vMerge/>
          <w:tcBorders>
            <w:bottom w:val="single" w:sz="4" w:space="0" w:color="auto"/>
          </w:tcBorders>
        </w:tcPr>
        <w:p w14:paraId="348AC0BB" w14:textId="77777777" w:rsidR="001B7500" w:rsidRDefault="001B7500" w:rsidP="009333B4">
          <w:pPr>
            <w:pStyle w:val="Sidhuvud"/>
            <w:tabs>
              <w:tab w:val="clear" w:pos="4536"/>
              <w:tab w:val="clear" w:pos="9072"/>
              <w:tab w:val="left" w:pos="2535"/>
            </w:tabs>
          </w:pPr>
        </w:p>
      </w:tc>
      <w:tc>
        <w:tcPr>
          <w:tcW w:w="4205" w:type="dxa"/>
          <w:vMerge/>
        </w:tcPr>
        <w:p w14:paraId="4A10A6AA" w14:textId="77777777" w:rsidR="001B7500" w:rsidRPr="004E41B7" w:rsidRDefault="001B7500" w:rsidP="009333B4">
          <w:pPr>
            <w:pStyle w:val="Sidhuvud"/>
            <w:tabs>
              <w:tab w:val="clear" w:pos="4536"/>
              <w:tab w:val="clear" w:pos="9072"/>
              <w:tab w:val="left" w:pos="2535"/>
            </w:tabs>
          </w:pPr>
        </w:p>
      </w:tc>
      <w:tc>
        <w:tcPr>
          <w:tcW w:w="1835" w:type="dxa"/>
          <w:gridSpan w:val="2"/>
          <w:tcBorders>
            <w:top w:val="nil"/>
            <w:bottom w:val="single" w:sz="4" w:space="0" w:color="auto"/>
          </w:tcBorders>
        </w:tcPr>
        <w:p w14:paraId="7BD6B4B3" w14:textId="334124D5" w:rsidR="001B7500" w:rsidRPr="005B08CC" w:rsidRDefault="001B7500" w:rsidP="00842D03">
          <w:pPr>
            <w:pStyle w:val="Sidhuvud"/>
            <w:tabs>
              <w:tab w:val="clear" w:pos="4536"/>
              <w:tab w:val="clear" w:pos="9072"/>
              <w:tab w:val="left" w:pos="2535"/>
            </w:tabs>
            <w:spacing w:before="60"/>
            <w:rPr>
              <w:sz w:val="12"/>
              <w:szCs w:val="12"/>
            </w:rPr>
          </w:pPr>
          <w:r w:rsidRPr="001B7500">
            <w:rPr>
              <w:sz w:val="18"/>
              <w:szCs w:val="18"/>
            </w:rPr>
            <w:t>2024</w:t>
          </w:r>
          <w:r w:rsidR="00FC42F7">
            <w:rPr>
              <w:sz w:val="18"/>
              <w:szCs w:val="18"/>
            </w:rPr>
            <w:t>-12-09</w:t>
          </w:r>
        </w:p>
      </w:tc>
    </w:tr>
    <w:tr w:rsidR="001B7500" w14:paraId="608FFB06" w14:textId="77777777" w:rsidTr="00A47F23">
      <w:trPr>
        <w:trHeight w:val="76"/>
      </w:trPr>
      <w:tc>
        <w:tcPr>
          <w:tcW w:w="3020" w:type="dxa"/>
          <w:tcBorders>
            <w:bottom w:val="nil"/>
          </w:tcBorders>
        </w:tcPr>
        <w:p w14:paraId="3E4D47B5" w14:textId="0AAFF588" w:rsidR="001B7500" w:rsidRPr="001B7500" w:rsidRDefault="001B7500" w:rsidP="007D2A9D">
          <w:pPr>
            <w:pStyle w:val="Sidhuvud"/>
            <w:tabs>
              <w:tab w:val="clear" w:pos="4536"/>
              <w:tab w:val="clear" w:pos="9072"/>
              <w:tab w:val="left" w:pos="2535"/>
            </w:tabs>
            <w:spacing w:before="20"/>
            <w:rPr>
              <w:sz w:val="12"/>
              <w:szCs w:val="12"/>
            </w:rPr>
          </w:pPr>
          <w:r>
            <w:rPr>
              <w:sz w:val="12"/>
              <w:szCs w:val="12"/>
            </w:rPr>
            <w:t>S</w:t>
          </w:r>
          <w:r w:rsidR="00A47F23">
            <w:rPr>
              <w:sz w:val="12"/>
              <w:szCs w:val="12"/>
            </w:rPr>
            <w:t>t</w:t>
          </w:r>
          <w:r>
            <w:rPr>
              <w:sz w:val="12"/>
              <w:szCs w:val="12"/>
            </w:rPr>
            <w:t>atus</w:t>
          </w:r>
        </w:p>
      </w:tc>
      <w:tc>
        <w:tcPr>
          <w:tcW w:w="4205" w:type="dxa"/>
          <w:vMerge/>
        </w:tcPr>
        <w:p w14:paraId="35C4B7B5" w14:textId="77777777" w:rsidR="001B7500" w:rsidRPr="005B08CC" w:rsidRDefault="001B7500" w:rsidP="009333B4">
          <w:pPr>
            <w:pStyle w:val="Sidhuvud"/>
            <w:tabs>
              <w:tab w:val="clear" w:pos="4536"/>
              <w:tab w:val="clear" w:pos="9072"/>
              <w:tab w:val="left" w:pos="2535"/>
            </w:tabs>
            <w:rPr>
              <w:sz w:val="12"/>
              <w:szCs w:val="12"/>
            </w:rPr>
          </w:pPr>
        </w:p>
      </w:tc>
      <w:tc>
        <w:tcPr>
          <w:tcW w:w="1275" w:type="dxa"/>
          <w:tcBorders>
            <w:bottom w:val="nil"/>
          </w:tcBorders>
        </w:tcPr>
        <w:p w14:paraId="5DA4A6F4" w14:textId="02F4E647" w:rsidR="001B7500" w:rsidRPr="005B08CC" w:rsidRDefault="001B7500" w:rsidP="007D2A9D">
          <w:pPr>
            <w:pStyle w:val="Sidhuvud"/>
            <w:tabs>
              <w:tab w:val="clear" w:pos="4536"/>
              <w:tab w:val="clear" w:pos="9072"/>
              <w:tab w:val="left" w:pos="2535"/>
            </w:tabs>
            <w:spacing w:before="20"/>
            <w:rPr>
              <w:sz w:val="12"/>
              <w:szCs w:val="12"/>
            </w:rPr>
          </w:pPr>
          <w:r>
            <w:rPr>
              <w:sz w:val="12"/>
              <w:szCs w:val="12"/>
            </w:rPr>
            <w:t>Ändr.</w:t>
          </w:r>
          <w:r w:rsidRPr="005B08CC">
            <w:rPr>
              <w:sz w:val="12"/>
              <w:szCs w:val="12"/>
            </w:rPr>
            <w:t xml:space="preserve"> </w:t>
          </w:r>
          <w:r w:rsidR="00842D03">
            <w:rPr>
              <w:sz w:val="12"/>
              <w:szCs w:val="12"/>
            </w:rPr>
            <w:t>d</w:t>
          </w:r>
          <w:r w:rsidRPr="005B08CC">
            <w:rPr>
              <w:sz w:val="12"/>
              <w:szCs w:val="12"/>
            </w:rPr>
            <w:t>at</w:t>
          </w:r>
        </w:p>
      </w:tc>
      <w:tc>
        <w:tcPr>
          <w:tcW w:w="560" w:type="dxa"/>
          <w:tcBorders>
            <w:bottom w:val="nil"/>
          </w:tcBorders>
        </w:tcPr>
        <w:p w14:paraId="56C86322" w14:textId="0E0AC7C3" w:rsidR="001B7500" w:rsidRPr="005B08CC" w:rsidRDefault="001B7500" w:rsidP="007D2A9D">
          <w:pPr>
            <w:pStyle w:val="Sidhuvud"/>
            <w:tabs>
              <w:tab w:val="clear" w:pos="4536"/>
              <w:tab w:val="clear" w:pos="9072"/>
              <w:tab w:val="left" w:pos="2535"/>
            </w:tabs>
            <w:spacing w:before="20"/>
            <w:rPr>
              <w:sz w:val="12"/>
              <w:szCs w:val="12"/>
            </w:rPr>
          </w:pPr>
          <w:r>
            <w:rPr>
              <w:sz w:val="12"/>
              <w:szCs w:val="12"/>
            </w:rPr>
            <w:t>Bet</w:t>
          </w:r>
        </w:p>
      </w:tc>
    </w:tr>
    <w:tr w:rsidR="001B7500" w14:paraId="0431DC31" w14:textId="77777777" w:rsidTr="00A47F23">
      <w:trPr>
        <w:trHeight w:val="150"/>
      </w:trPr>
      <w:tc>
        <w:tcPr>
          <w:tcW w:w="3020" w:type="dxa"/>
          <w:tcBorders>
            <w:top w:val="nil"/>
            <w:bottom w:val="single" w:sz="4" w:space="0" w:color="auto"/>
          </w:tcBorders>
        </w:tcPr>
        <w:p w14:paraId="431A3638" w14:textId="4A38D469" w:rsidR="001B7500" w:rsidRPr="007713F3" w:rsidRDefault="00E077DC" w:rsidP="00842D03">
          <w:pPr>
            <w:pStyle w:val="Sidhuvud"/>
            <w:tabs>
              <w:tab w:val="clear" w:pos="4536"/>
              <w:tab w:val="clear" w:pos="9072"/>
              <w:tab w:val="left" w:pos="2535"/>
            </w:tabs>
            <w:spacing w:before="60"/>
            <w:rPr>
              <w:sz w:val="18"/>
              <w:szCs w:val="18"/>
            </w:rPr>
          </w:pPr>
          <w:r>
            <w:rPr>
              <w:sz w:val="18"/>
              <w:szCs w:val="18"/>
            </w:rPr>
            <w:t>FÖRFRÅGNINGSUNDERLAG</w:t>
          </w:r>
        </w:p>
      </w:tc>
      <w:tc>
        <w:tcPr>
          <w:tcW w:w="4205" w:type="dxa"/>
          <w:vMerge/>
          <w:tcBorders>
            <w:bottom w:val="single" w:sz="4" w:space="0" w:color="auto"/>
          </w:tcBorders>
        </w:tcPr>
        <w:p w14:paraId="5F9EC807" w14:textId="77777777" w:rsidR="001B7500" w:rsidRPr="005B08CC" w:rsidRDefault="001B7500" w:rsidP="009333B4">
          <w:pPr>
            <w:pStyle w:val="Sidhuvud"/>
            <w:tabs>
              <w:tab w:val="clear" w:pos="4536"/>
              <w:tab w:val="clear" w:pos="9072"/>
              <w:tab w:val="left" w:pos="2535"/>
            </w:tabs>
            <w:rPr>
              <w:sz w:val="12"/>
              <w:szCs w:val="12"/>
            </w:rPr>
          </w:pPr>
        </w:p>
      </w:tc>
      <w:tc>
        <w:tcPr>
          <w:tcW w:w="1275" w:type="dxa"/>
          <w:tcBorders>
            <w:top w:val="nil"/>
            <w:bottom w:val="single" w:sz="4" w:space="0" w:color="auto"/>
          </w:tcBorders>
        </w:tcPr>
        <w:p w14:paraId="5E5EDE7A" w14:textId="1EA8EBD4" w:rsidR="001B7500" w:rsidRPr="00C679D3" w:rsidRDefault="001B7500" w:rsidP="00842D03">
          <w:pPr>
            <w:pStyle w:val="Sidhuvud"/>
            <w:tabs>
              <w:tab w:val="clear" w:pos="4536"/>
              <w:tab w:val="clear" w:pos="9072"/>
              <w:tab w:val="left" w:pos="2535"/>
            </w:tabs>
            <w:spacing w:before="60"/>
            <w:rPr>
              <w:sz w:val="18"/>
              <w:szCs w:val="18"/>
            </w:rPr>
          </w:pPr>
        </w:p>
      </w:tc>
      <w:tc>
        <w:tcPr>
          <w:tcW w:w="560" w:type="dxa"/>
          <w:tcBorders>
            <w:top w:val="nil"/>
            <w:bottom w:val="single" w:sz="4" w:space="0" w:color="auto"/>
          </w:tcBorders>
        </w:tcPr>
        <w:p w14:paraId="696C8B88" w14:textId="243469C3" w:rsidR="001B7500" w:rsidRPr="007713F3" w:rsidRDefault="001B7500" w:rsidP="00842D03">
          <w:pPr>
            <w:pStyle w:val="Sidhuvud"/>
            <w:tabs>
              <w:tab w:val="clear" w:pos="4536"/>
              <w:tab w:val="clear" w:pos="9072"/>
              <w:tab w:val="left" w:pos="2535"/>
            </w:tabs>
            <w:spacing w:before="60"/>
            <w:rPr>
              <w:sz w:val="18"/>
              <w:szCs w:val="18"/>
            </w:rPr>
          </w:pPr>
        </w:p>
      </w:tc>
    </w:tr>
  </w:tbl>
  <w:p w14:paraId="06E5AEA8" w14:textId="59A1ACFD" w:rsidR="00ED6C6F" w:rsidRPr="00DF19B1" w:rsidRDefault="00ED6C6F">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900AE" w14:textId="32071B3D" w:rsidR="004A33DF" w:rsidRDefault="006760AC" w:rsidP="0035373C">
    <w:pPr>
      <w:pStyle w:val="Sidhuvud"/>
      <w:spacing w:after="3840"/>
    </w:pPr>
    <w:bookmarkStart w:id="76" w:name="_Hlk167188645"/>
    <w:bookmarkStart w:id="77" w:name="_Hlk167188646"/>
    <w:bookmarkStart w:id="78" w:name="_Hlk167189081"/>
    <w:bookmarkStart w:id="79" w:name="_Hlk167189082"/>
    <w:r>
      <w:rPr>
        <w:noProof/>
      </w:rPr>
      <w:drawing>
        <wp:anchor distT="0" distB="0" distL="114300" distR="114300" simplePos="0" relativeHeight="251656704" behindDoc="1" locked="1" layoutInCell="1" allowOverlap="1" wp14:anchorId="3C352BB8" wp14:editId="7F06454E">
          <wp:simplePos x="0" y="0"/>
          <wp:positionH relativeFrom="margin">
            <wp:align>center</wp:align>
          </wp:positionH>
          <wp:positionV relativeFrom="page">
            <wp:align>top</wp:align>
          </wp:positionV>
          <wp:extent cx="1709420" cy="741045"/>
          <wp:effectExtent l="0" t="0" r="5080" b="1905"/>
          <wp:wrapNone/>
          <wp:docPr id="1169233135" name="Bildobjekt 116923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pic:cNvPicPr/>
                </pic:nvPicPr>
                <pic:blipFill>
                  <a:blip r:embed="rId1">
                    <a:extLst>
                      <a:ext uri="{28A0092B-C50C-407E-A947-70E740481C1C}">
                        <a14:useLocalDpi xmlns:a14="http://schemas.microsoft.com/office/drawing/2010/main" val="0"/>
                      </a:ext>
                    </a:extLst>
                  </a:blip>
                  <a:stretch>
                    <a:fillRect/>
                  </a:stretch>
                </pic:blipFill>
                <pic:spPr>
                  <a:xfrm>
                    <a:off x="0" y="0"/>
                    <a:ext cx="1709420" cy="741045"/>
                  </a:xfrm>
                  <a:prstGeom prst="rect">
                    <a:avLst/>
                  </a:prstGeom>
                </pic:spPr>
              </pic:pic>
            </a:graphicData>
          </a:graphic>
          <wp14:sizeRelH relativeFrom="margin">
            <wp14:pctWidth>0</wp14:pctWidth>
          </wp14:sizeRelH>
          <wp14:sizeRelV relativeFrom="margin">
            <wp14:pctHeight>0</wp14:pctHeight>
          </wp14:sizeRelV>
        </wp:anchor>
      </w:drawing>
    </w:r>
    <w:bookmarkEnd w:id="79"/>
    <w:bookmarkEnd w:id="78"/>
    <w:bookmarkEnd w:id="77"/>
    <w:bookmarkEnd w:id="7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034E6525"/>
    <w:multiLevelType w:val="hybridMultilevel"/>
    <w:tmpl w:val="10EEFBE0"/>
    <w:lvl w:ilvl="0" w:tplc="D158D360">
      <w:start w:val="1"/>
      <w:numFmt w:val="bullet"/>
      <w:lvlText w:val="-"/>
      <w:lvlJc w:val="left"/>
      <w:pPr>
        <w:ind w:left="720" w:hanging="360"/>
      </w:pPr>
      <w:rPr>
        <w:rFonts w:ascii="Calibri" w:eastAsia="Aptos"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0530227A"/>
    <w:multiLevelType w:val="multilevel"/>
    <w:tmpl w:val="B456EC3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A6A1988"/>
    <w:multiLevelType w:val="multilevel"/>
    <w:tmpl w:val="4FA002BC"/>
    <w:lvl w:ilvl="0">
      <w:start w:val="1"/>
      <w:numFmt w:val="decimal"/>
      <w:pStyle w:val="Numreradrubrik1"/>
      <w:lvlText w:val="%1."/>
      <w:lvlJc w:val="left"/>
      <w:pPr>
        <w:ind w:left="1134" w:hanging="1134"/>
      </w:pPr>
      <w:rPr>
        <w:rFonts w:hint="default"/>
      </w:rPr>
    </w:lvl>
    <w:lvl w:ilvl="1">
      <w:start w:val="1"/>
      <w:numFmt w:val="decimal"/>
      <w:pStyle w:val="Numreradrubrik2"/>
      <w:lvlText w:val="%1.%2"/>
      <w:lvlJc w:val="left"/>
      <w:pPr>
        <w:ind w:left="1134" w:hanging="1134"/>
      </w:pPr>
      <w:rPr>
        <w:rFonts w:hint="default"/>
      </w:rPr>
    </w:lvl>
    <w:lvl w:ilvl="2">
      <w:start w:val="1"/>
      <w:numFmt w:val="decimal"/>
      <w:pStyle w:val="Numreradrubrik3"/>
      <w:lvlText w:val="%1.%2.%3"/>
      <w:lvlJc w:val="left"/>
      <w:pPr>
        <w:ind w:left="1134" w:hanging="1134"/>
      </w:pPr>
      <w:rPr>
        <w:rFonts w:hint="default"/>
      </w:rPr>
    </w:lvl>
    <w:lvl w:ilvl="3">
      <w:start w:val="1"/>
      <w:numFmt w:val="decimal"/>
      <w:pStyle w:val="Numreradrubrik4"/>
      <w:lvlText w:val="%1.%2.%3.%4"/>
      <w:lvlJc w:val="left"/>
      <w:pPr>
        <w:ind w:left="1134" w:hanging="113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BEA2382"/>
    <w:multiLevelType w:val="hybridMultilevel"/>
    <w:tmpl w:val="E5C69874"/>
    <w:lvl w:ilvl="0" w:tplc="D158D360">
      <w:start w:val="1"/>
      <w:numFmt w:val="bullet"/>
      <w:lvlText w:val="-"/>
      <w:lvlJc w:val="left"/>
      <w:pPr>
        <w:ind w:left="720" w:hanging="360"/>
      </w:pPr>
      <w:rPr>
        <w:rFonts w:ascii="Calibri" w:eastAsia="Aptos"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37A2C44"/>
    <w:multiLevelType w:val="hybridMultilevel"/>
    <w:tmpl w:val="C1D6B7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A303815"/>
    <w:multiLevelType w:val="hybridMultilevel"/>
    <w:tmpl w:val="6FBE405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E15629"/>
    <w:multiLevelType w:val="hybridMultilevel"/>
    <w:tmpl w:val="89B8F246"/>
    <w:lvl w:ilvl="0" w:tplc="D158D360">
      <w:start w:val="1"/>
      <w:numFmt w:val="bullet"/>
      <w:lvlText w:val="-"/>
      <w:lvlJc w:val="left"/>
      <w:pPr>
        <w:ind w:left="1080" w:hanging="360"/>
      </w:pPr>
      <w:rPr>
        <w:rFonts w:ascii="Calibri" w:eastAsia="Aptos" w:hAnsi="Calibri" w:cs="Calibri" w:hint="default"/>
      </w:rPr>
    </w:lvl>
    <w:lvl w:ilvl="1" w:tplc="041D0003">
      <w:start w:val="1"/>
      <w:numFmt w:val="bullet"/>
      <w:lvlText w:val="o"/>
      <w:lvlJc w:val="left"/>
      <w:pPr>
        <w:ind w:left="1800" w:hanging="360"/>
      </w:pPr>
      <w:rPr>
        <w:rFonts w:ascii="Courier New" w:hAnsi="Courier New" w:cs="Courier New" w:hint="default"/>
      </w:rPr>
    </w:lvl>
    <w:lvl w:ilvl="2" w:tplc="041D0005">
      <w:start w:val="1"/>
      <w:numFmt w:val="bullet"/>
      <w:lvlText w:val=""/>
      <w:lvlJc w:val="left"/>
      <w:pPr>
        <w:ind w:left="2520" w:hanging="360"/>
      </w:pPr>
      <w:rPr>
        <w:rFonts w:ascii="Wingdings" w:hAnsi="Wingdings" w:hint="default"/>
      </w:rPr>
    </w:lvl>
    <w:lvl w:ilvl="3" w:tplc="041D0001">
      <w:start w:val="1"/>
      <w:numFmt w:val="bullet"/>
      <w:lvlText w:val=""/>
      <w:lvlJc w:val="left"/>
      <w:pPr>
        <w:ind w:left="3240" w:hanging="360"/>
      </w:pPr>
      <w:rPr>
        <w:rFonts w:ascii="Symbol" w:hAnsi="Symbol" w:hint="default"/>
      </w:rPr>
    </w:lvl>
    <w:lvl w:ilvl="4" w:tplc="041D0003">
      <w:start w:val="1"/>
      <w:numFmt w:val="bullet"/>
      <w:lvlText w:val="o"/>
      <w:lvlJc w:val="left"/>
      <w:pPr>
        <w:ind w:left="3960" w:hanging="360"/>
      </w:pPr>
      <w:rPr>
        <w:rFonts w:ascii="Courier New" w:hAnsi="Courier New" w:cs="Courier New" w:hint="default"/>
      </w:rPr>
    </w:lvl>
    <w:lvl w:ilvl="5" w:tplc="041D0005">
      <w:start w:val="1"/>
      <w:numFmt w:val="bullet"/>
      <w:lvlText w:val=""/>
      <w:lvlJc w:val="left"/>
      <w:pPr>
        <w:ind w:left="4680" w:hanging="360"/>
      </w:pPr>
      <w:rPr>
        <w:rFonts w:ascii="Wingdings" w:hAnsi="Wingdings" w:hint="default"/>
      </w:rPr>
    </w:lvl>
    <w:lvl w:ilvl="6" w:tplc="041D0001">
      <w:start w:val="1"/>
      <w:numFmt w:val="bullet"/>
      <w:lvlText w:val=""/>
      <w:lvlJc w:val="left"/>
      <w:pPr>
        <w:ind w:left="5400" w:hanging="360"/>
      </w:pPr>
      <w:rPr>
        <w:rFonts w:ascii="Symbol" w:hAnsi="Symbol" w:hint="default"/>
      </w:rPr>
    </w:lvl>
    <w:lvl w:ilvl="7" w:tplc="041D0003">
      <w:start w:val="1"/>
      <w:numFmt w:val="bullet"/>
      <w:lvlText w:val="o"/>
      <w:lvlJc w:val="left"/>
      <w:pPr>
        <w:ind w:left="6120" w:hanging="360"/>
      </w:pPr>
      <w:rPr>
        <w:rFonts w:ascii="Courier New" w:hAnsi="Courier New" w:cs="Courier New" w:hint="default"/>
      </w:rPr>
    </w:lvl>
    <w:lvl w:ilvl="8" w:tplc="041D0005">
      <w:start w:val="1"/>
      <w:numFmt w:val="bullet"/>
      <w:lvlText w:val=""/>
      <w:lvlJc w:val="left"/>
      <w:pPr>
        <w:ind w:left="6840" w:hanging="360"/>
      </w:pPr>
      <w:rPr>
        <w:rFonts w:ascii="Wingdings" w:hAnsi="Wingdings" w:hint="default"/>
      </w:rPr>
    </w:lvl>
  </w:abstractNum>
  <w:abstractNum w:abstractNumId="18" w15:restartNumberingAfterBreak="0">
    <w:nsid w:val="437476F0"/>
    <w:multiLevelType w:val="hybridMultilevel"/>
    <w:tmpl w:val="760644DE"/>
    <w:lvl w:ilvl="0" w:tplc="FC7474F6">
      <w:numFmt w:val="bullet"/>
      <w:lvlText w:val="-"/>
      <w:lvlJc w:val="left"/>
      <w:pPr>
        <w:ind w:left="420" w:hanging="360"/>
      </w:pPr>
      <w:rPr>
        <w:rFonts w:ascii="Verdana" w:eastAsiaTheme="minorHAnsi" w:hAnsi="Verdana" w:cstheme="minorBidi" w:hint="default"/>
      </w:rPr>
    </w:lvl>
    <w:lvl w:ilvl="1" w:tplc="041D0003" w:tentative="1">
      <w:start w:val="1"/>
      <w:numFmt w:val="bullet"/>
      <w:lvlText w:val="o"/>
      <w:lvlJc w:val="left"/>
      <w:pPr>
        <w:ind w:left="1140" w:hanging="360"/>
      </w:pPr>
      <w:rPr>
        <w:rFonts w:ascii="Courier New" w:hAnsi="Courier New" w:cs="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cs="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cs="Courier New" w:hint="default"/>
      </w:rPr>
    </w:lvl>
    <w:lvl w:ilvl="8" w:tplc="041D0005" w:tentative="1">
      <w:start w:val="1"/>
      <w:numFmt w:val="bullet"/>
      <w:lvlText w:val=""/>
      <w:lvlJc w:val="left"/>
      <w:pPr>
        <w:ind w:left="6180" w:hanging="360"/>
      </w:pPr>
      <w:rPr>
        <w:rFonts w:ascii="Wingdings" w:hAnsi="Wingdings" w:hint="default"/>
      </w:rPr>
    </w:lvl>
  </w:abstractNum>
  <w:abstractNum w:abstractNumId="19" w15:restartNumberingAfterBreak="0">
    <w:nsid w:val="57FC198E"/>
    <w:multiLevelType w:val="singleLevel"/>
    <w:tmpl w:val="534C1C54"/>
    <w:lvl w:ilvl="0">
      <w:start w:val="1"/>
      <w:numFmt w:val="bullet"/>
      <w:lvlText w:val=""/>
      <w:lvlJc w:val="left"/>
      <w:pPr>
        <w:tabs>
          <w:tab w:val="num" w:pos="360"/>
        </w:tabs>
        <w:ind w:left="227" w:hanging="227"/>
      </w:pPr>
      <w:rPr>
        <w:rFonts w:ascii="Symbol" w:hAnsi="Symbol" w:hint="default"/>
      </w:rPr>
    </w:lvl>
  </w:abstractNum>
  <w:abstractNum w:abstractNumId="20" w15:restartNumberingAfterBreak="0">
    <w:nsid w:val="6C78737E"/>
    <w:multiLevelType w:val="hybridMultilevel"/>
    <w:tmpl w:val="E89E7B10"/>
    <w:lvl w:ilvl="0" w:tplc="D158D360">
      <w:start w:val="1"/>
      <w:numFmt w:val="bullet"/>
      <w:lvlText w:val="-"/>
      <w:lvlJc w:val="left"/>
      <w:pPr>
        <w:ind w:left="720" w:hanging="360"/>
      </w:pPr>
      <w:rPr>
        <w:rFonts w:ascii="Calibri" w:eastAsia="Aptos"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9A929BC"/>
    <w:multiLevelType w:val="hybridMultilevel"/>
    <w:tmpl w:val="A6800C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56815603">
    <w:abstractNumId w:val="21"/>
  </w:num>
  <w:num w:numId="2" w16cid:durableId="376324034">
    <w:abstractNumId w:val="3"/>
  </w:num>
  <w:num w:numId="3" w16cid:durableId="1669288313">
    <w:abstractNumId w:val="2"/>
  </w:num>
  <w:num w:numId="4" w16cid:durableId="152111498">
    <w:abstractNumId w:val="1"/>
  </w:num>
  <w:num w:numId="5" w16cid:durableId="72364111">
    <w:abstractNumId w:val="0"/>
  </w:num>
  <w:num w:numId="6" w16cid:durableId="260653155">
    <w:abstractNumId w:val="9"/>
  </w:num>
  <w:num w:numId="7" w16cid:durableId="1584609671">
    <w:abstractNumId w:val="7"/>
  </w:num>
  <w:num w:numId="8" w16cid:durableId="1034961289">
    <w:abstractNumId w:val="6"/>
  </w:num>
  <w:num w:numId="9" w16cid:durableId="377778908">
    <w:abstractNumId w:val="5"/>
  </w:num>
  <w:num w:numId="10" w16cid:durableId="595754490">
    <w:abstractNumId w:val="4"/>
  </w:num>
  <w:num w:numId="11" w16cid:durableId="1850830104">
    <w:abstractNumId w:val="11"/>
  </w:num>
  <w:num w:numId="12" w16cid:durableId="371153445">
    <w:abstractNumId w:val="9"/>
  </w:num>
  <w:num w:numId="13" w16cid:durableId="2693634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7773711">
    <w:abstractNumId w:val="12"/>
  </w:num>
  <w:num w:numId="15" w16cid:durableId="1015497154">
    <w:abstractNumId w:val="10"/>
  </w:num>
  <w:num w:numId="16" w16cid:durableId="2068991900">
    <w:abstractNumId w:val="16"/>
  </w:num>
  <w:num w:numId="17" w16cid:durableId="963076475">
    <w:abstractNumId w:val="17"/>
  </w:num>
  <w:num w:numId="18" w16cid:durableId="214508390">
    <w:abstractNumId w:val="17"/>
  </w:num>
  <w:num w:numId="19" w16cid:durableId="989207836">
    <w:abstractNumId w:val="8"/>
  </w:num>
  <w:num w:numId="20" w16cid:durableId="1508911236">
    <w:abstractNumId w:val="13"/>
  </w:num>
  <w:num w:numId="21" w16cid:durableId="1401246341">
    <w:abstractNumId w:val="20"/>
  </w:num>
  <w:num w:numId="22" w16cid:durableId="681392312">
    <w:abstractNumId w:val="15"/>
  </w:num>
  <w:num w:numId="23" w16cid:durableId="901061924">
    <w:abstractNumId w:val="19"/>
  </w:num>
  <w:num w:numId="24" w16cid:durableId="1362903627">
    <w:abstractNumId w:val="14"/>
  </w:num>
  <w:num w:numId="25" w16cid:durableId="1637837071">
    <w:abstractNumId w:val="22"/>
  </w:num>
  <w:num w:numId="26" w16cid:durableId="17392871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146"/>
    <w:rsid w:val="00006AF3"/>
    <w:rsid w:val="000102CC"/>
    <w:rsid w:val="000104A3"/>
    <w:rsid w:val="00010652"/>
    <w:rsid w:val="00011861"/>
    <w:rsid w:val="00014924"/>
    <w:rsid w:val="00014975"/>
    <w:rsid w:val="00016DD0"/>
    <w:rsid w:val="00017BCD"/>
    <w:rsid w:val="00022422"/>
    <w:rsid w:val="00023CF5"/>
    <w:rsid w:val="00023DFB"/>
    <w:rsid w:val="000304A9"/>
    <w:rsid w:val="00030A13"/>
    <w:rsid w:val="0003399E"/>
    <w:rsid w:val="00034538"/>
    <w:rsid w:val="0003479A"/>
    <w:rsid w:val="00035827"/>
    <w:rsid w:val="00035850"/>
    <w:rsid w:val="00036137"/>
    <w:rsid w:val="000406C2"/>
    <w:rsid w:val="00040F6D"/>
    <w:rsid w:val="000410CE"/>
    <w:rsid w:val="000428AA"/>
    <w:rsid w:val="000430EB"/>
    <w:rsid w:val="00043BE2"/>
    <w:rsid w:val="00043DED"/>
    <w:rsid w:val="00043F8E"/>
    <w:rsid w:val="00043FD2"/>
    <w:rsid w:val="00044D86"/>
    <w:rsid w:val="00046825"/>
    <w:rsid w:val="00050786"/>
    <w:rsid w:val="00055476"/>
    <w:rsid w:val="0005637B"/>
    <w:rsid w:val="00061599"/>
    <w:rsid w:val="00064D92"/>
    <w:rsid w:val="000669A9"/>
    <w:rsid w:val="00081E07"/>
    <w:rsid w:val="00082B33"/>
    <w:rsid w:val="00083807"/>
    <w:rsid w:val="000838BC"/>
    <w:rsid w:val="00084D34"/>
    <w:rsid w:val="0008544E"/>
    <w:rsid w:val="000879D1"/>
    <w:rsid w:val="00087D0F"/>
    <w:rsid w:val="00087D7E"/>
    <w:rsid w:val="0009003E"/>
    <w:rsid w:val="000927CE"/>
    <w:rsid w:val="00092891"/>
    <w:rsid w:val="000A259F"/>
    <w:rsid w:val="000B1BEF"/>
    <w:rsid w:val="000B2263"/>
    <w:rsid w:val="000B2FED"/>
    <w:rsid w:val="000B7795"/>
    <w:rsid w:val="000C60F9"/>
    <w:rsid w:val="000C7F99"/>
    <w:rsid w:val="000D12DA"/>
    <w:rsid w:val="000D29F7"/>
    <w:rsid w:val="000D4286"/>
    <w:rsid w:val="000D4310"/>
    <w:rsid w:val="000D4BC4"/>
    <w:rsid w:val="000D560E"/>
    <w:rsid w:val="000D6A8B"/>
    <w:rsid w:val="000D787A"/>
    <w:rsid w:val="000D7C6A"/>
    <w:rsid w:val="000E454B"/>
    <w:rsid w:val="000F0A9B"/>
    <w:rsid w:val="000F138F"/>
    <w:rsid w:val="000F1B91"/>
    <w:rsid w:val="000F2B74"/>
    <w:rsid w:val="000F3782"/>
    <w:rsid w:val="000F449A"/>
    <w:rsid w:val="00100F55"/>
    <w:rsid w:val="0010206C"/>
    <w:rsid w:val="00104807"/>
    <w:rsid w:val="00106E6E"/>
    <w:rsid w:val="00107165"/>
    <w:rsid w:val="00107524"/>
    <w:rsid w:val="001104F3"/>
    <w:rsid w:val="001106C0"/>
    <w:rsid w:val="00111EBE"/>
    <w:rsid w:val="0011207E"/>
    <w:rsid w:val="00112E00"/>
    <w:rsid w:val="001133A2"/>
    <w:rsid w:val="00115668"/>
    <w:rsid w:val="00117482"/>
    <w:rsid w:val="001207F8"/>
    <w:rsid w:val="001213CB"/>
    <w:rsid w:val="001243E0"/>
    <w:rsid w:val="001244AD"/>
    <w:rsid w:val="00127215"/>
    <w:rsid w:val="0013517D"/>
    <w:rsid w:val="00136A5E"/>
    <w:rsid w:val="00136C6B"/>
    <w:rsid w:val="0014157F"/>
    <w:rsid w:val="00142663"/>
    <w:rsid w:val="001457E5"/>
    <w:rsid w:val="0014638A"/>
    <w:rsid w:val="00146CE1"/>
    <w:rsid w:val="001475A9"/>
    <w:rsid w:val="00150AB0"/>
    <w:rsid w:val="00150D9D"/>
    <w:rsid w:val="00151D73"/>
    <w:rsid w:val="00156973"/>
    <w:rsid w:val="00161DBC"/>
    <w:rsid w:val="001663F6"/>
    <w:rsid w:val="0016776B"/>
    <w:rsid w:val="00171E01"/>
    <w:rsid w:val="0017250B"/>
    <w:rsid w:val="00176A4F"/>
    <w:rsid w:val="00177A09"/>
    <w:rsid w:val="00177D59"/>
    <w:rsid w:val="001800C3"/>
    <w:rsid w:val="00195A4A"/>
    <w:rsid w:val="0019680D"/>
    <w:rsid w:val="0019684F"/>
    <w:rsid w:val="001976DF"/>
    <w:rsid w:val="001A6E35"/>
    <w:rsid w:val="001A720E"/>
    <w:rsid w:val="001A7D3F"/>
    <w:rsid w:val="001B06FF"/>
    <w:rsid w:val="001B0E02"/>
    <w:rsid w:val="001B1C4E"/>
    <w:rsid w:val="001B2002"/>
    <w:rsid w:val="001B384D"/>
    <w:rsid w:val="001B4BB9"/>
    <w:rsid w:val="001B5F30"/>
    <w:rsid w:val="001B7500"/>
    <w:rsid w:val="001B767B"/>
    <w:rsid w:val="001C04A5"/>
    <w:rsid w:val="001C3725"/>
    <w:rsid w:val="001C56AD"/>
    <w:rsid w:val="001D0F3F"/>
    <w:rsid w:val="001D10FD"/>
    <w:rsid w:val="001D4255"/>
    <w:rsid w:val="001D4CBF"/>
    <w:rsid w:val="001D658B"/>
    <w:rsid w:val="001D6C09"/>
    <w:rsid w:val="001E1220"/>
    <w:rsid w:val="001E1853"/>
    <w:rsid w:val="001E52D4"/>
    <w:rsid w:val="001E5B2E"/>
    <w:rsid w:val="001E624F"/>
    <w:rsid w:val="001E6E31"/>
    <w:rsid w:val="001F0438"/>
    <w:rsid w:val="001F5BF2"/>
    <w:rsid w:val="001F7D3A"/>
    <w:rsid w:val="00200592"/>
    <w:rsid w:val="00201825"/>
    <w:rsid w:val="00207594"/>
    <w:rsid w:val="00211065"/>
    <w:rsid w:val="00214AF0"/>
    <w:rsid w:val="0021617A"/>
    <w:rsid w:val="002206CB"/>
    <w:rsid w:val="00220B93"/>
    <w:rsid w:val="002219D7"/>
    <w:rsid w:val="00224CB6"/>
    <w:rsid w:val="00226F1B"/>
    <w:rsid w:val="00226F54"/>
    <w:rsid w:val="0022799A"/>
    <w:rsid w:val="002306CF"/>
    <w:rsid w:val="00232140"/>
    <w:rsid w:val="00232997"/>
    <w:rsid w:val="00233076"/>
    <w:rsid w:val="0023309C"/>
    <w:rsid w:val="002346A2"/>
    <w:rsid w:val="00235637"/>
    <w:rsid w:val="00235FBD"/>
    <w:rsid w:val="002370C3"/>
    <w:rsid w:val="00237131"/>
    <w:rsid w:val="00237448"/>
    <w:rsid w:val="00237D8B"/>
    <w:rsid w:val="002402AD"/>
    <w:rsid w:val="0024476F"/>
    <w:rsid w:val="00245450"/>
    <w:rsid w:val="00247EEB"/>
    <w:rsid w:val="00250A5C"/>
    <w:rsid w:val="00255F9E"/>
    <w:rsid w:val="002611BD"/>
    <w:rsid w:val="00264754"/>
    <w:rsid w:val="00270A5C"/>
    <w:rsid w:val="002726A1"/>
    <w:rsid w:val="00272AA1"/>
    <w:rsid w:val="00276185"/>
    <w:rsid w:val="00280530"/>
    <w:rsid w:val="00281458"/>
    <w:rsid w:val="002837CA"/>
    <w:rsid w:val="00284D50"/>
    <w:rsid w:val="002961F6"/>
    <w:rsid w:val="002967FF"/>
    <w:rsid w:val="002A0B53"/>
    <w:rsid w:val="002A14A3"/>
    <w:rsid w:val="002A223C"/>
    <w:rsid w:val="002A362F"/>
    <w:rsid w:val="002A72D6"/>
    <w:rsid w:val="002B0328"/>
    <w:rsid w:val="002B1A07"/>
    <w:rsid w:val="002B6019"/>
    <w:rsid w:val="002B6AFE"/>
    <w:rsid w:val="002B7D28"/>
    <w:rsid w:val="002C4540"/>
    <w:rsid w:val="002C7E06"/>
    <w:rsid w:val="002D2668"/>
    <w:rsid w:val="002D3F23"/>
    <w:rsid w:val="002D482A"/>
    <w:rsid w:val="002E7E00"/>
    <w:rsid w:val="002F015D"/>
    <w:rsid w:val="002F23B8"/>
    <w:rsid w:val="002F45CE"/>
    <w:rsid w:val="002F4F59"/>
    <w:rsid w:val="002F64E6"/>
    <w:rsid w:val="002F7366"/>
    <w:rsid w:val="002F737E"/>
    <w:rsid w:val="0030097E"/>
    <w:rsid w:val="00302F7E"/>
    <w:rsid w:val="0031293E"/>
    <w:rsid w:val="00314D6F"/>
    <w:rsid w:val="003203B1"/>
    <w:rsid w:val="00322E69"/>
    <w:rsid w:val="00324BC6"/>
    <w:rsid w:val="0032630A"/>
    <w:rsid w:val="0033590C"/>
    <w:rsid w:val="00335BE6"/>
    <w:rsid w:val="0033619B"/>
    <w:rsid w:val="00341DA4"/>
    <w:rsid w:val="003466D6"/>
    <w:rsid w:val="0035044E"/>
    <w:rsid w:val="00351591"/>
    <w:rsid w:val="003527EF"/>
    <w:rsid w:val="0035373C"/>
    <w:rsid w:val="0036067A"/>
    <w:rsid w:val="003648A7"/>
    <w:rsid w:val="00366BD6"/>
    <w:rsid w:val="00367134"/>
    <w:rsid w:val="00370687"/>
    <w:rsid w:val="00371414"/>
    <w:rsid w:val="003753C2"/>
    <w:rsid w:val="003770FD"/>
    <w:rsid w:val="00387234"/>
    <w:rsid w:val="00390180"/>
    <w:rsid w:val="00391CBB"/>
    <w:rsid w:val="00394766"/>
    <w:rsid w:val="00394D37"/>
    <w:rsid w:val="00395CB0"/>
    <w:rsid w:val="0039685D"/>
    <w:rsid w:val="003977E2"/>
    <w:rsid w:val="003A0FEC"/>
    <w:rsid w:val="003A4734"/>
    <w:rsid w:val="003A4E61"/>
    <w:rsid w:val="003A550F"/>
    <w:rsid w:val="003B372C"/>
    <w:rsid w:val="003B3D6A"/>
    <w:rsid w:val="003B4D46"/>
    <w:rsid w:val="003B521B"/>
    <w:rsid w:val="003B7A1A"/>
    <w:rsid w:val="003C0292"/>
    <w:rsid w:val="003C03C3"/>
    <w:rsid w:val="003C165D"/>
    <w:rsid w:val="003C1B22"/>
    <w:rsid w:val="003C1DE8"/>
    <w:rsid w:val="003C40A0"/>
    <w:rsid w:val="003C6C68"/>
    <w:rsid w:val="003D1AD5"/>
    <w:rsid w:val="003D25B9"/>
    <w:rsid w:val="003D4280"/>
    <w:rsid w:val="003D465D"/>
    <w:rsid w:val="003D5541"/>
    <w:rsid w:val="003D6949"/>
    <w:rsid w:val="003E2AE8"/>
    <w:rsid w:val="003E55B0"/>
    <w:rsid w:val="003E728F"/>
    <w:rsid w:val="003E7BF0"/>
    <w:rsid w:val="003F0BD7"/>
    <w:rsid w:val="003F2654"/>
    <w:rsid w:val="003F586F"/>
    <w:rsid w:val="003F60F3"/>
    <w:rsid w:val="003F6A0C"/>
    <w:rsid w:val="00404E32"/>
    <w:rsid w:val="00410863"/>
    <w:rsid w:val="00411FB3"/>
    <w:rsid w:val="00414721"/>
    <w:rsid w:val="00414917"/>
    <w:rsid w:val="00414DF2"/>
    <w:rsid w:val="00416684"/>
    <w:rsid w:val="004207C1"/>
    <w:rsid w:val="00422CEF"/>
    <w:rsid w:val="004233E7"/>
    <w:rsid w:val="004238EC"/>
    <w:rsid w:val="00425270"/>
    <w:rsid w:val="00426F0E"/>
    <w:rsid w:val="004333A3"/>
    <w:rsid w:val="0044125B"/>
    <w:rsid w:val="0044281C"/>
    <w:rsid w:val="00443758"/>
    <w:rsid w:val="004457CA"/>
    <w:rsid w:val="00452AEE"/>
    <w:rsid w:val="004539FA"/>
    <w:rsid w:val="00454347"/>
    <w:rsid w:val="004569D6"/>
    <w:rsid w:val="004579C9"/>
    <w:rsid w:val="00457D33"/>
    <w:rsid w:val="00460ABE"/>
    <w:rsid w:val="00463F60"/>
    <w:rsid w:val="00464950"/>
    <w:rsid w:val="00466894"/>
    <w:rsid w:val="00466ABB"/>
    <w:rsid w:val="00467605"/>
    <w:rsid w:val="0047036D"/>
    <w:rsid w:val="00472FE4"/>
    <w:rsid w:val="0047455D"/>
    <w:rsid w:val="0047538D"/>
    <w:rsid w:val="00476DDD"/>
    <w:rsid w:val="00480689"/>
    <w:rsid w:val="00481060"/>
    <w:rsid w:val="00482543"/>
    <w:rsid w:val="00483F66"/>
    <w:rsid w:val="00485BFD"/>
    <w:rsid w:val="004871E4"/>
    <w:rsid w:val="004929E1"/>
    <w:rsid w:val="00494F6D"/>
    <w:rsid w:val="00497438"/>
    <w:rsid w:val="00497B8D"/>
    <w:rsid w:val="004A1EDB"/>
    <w:rsid w:val="004A249E"/>
    <w:rsid w:val="004A33DF"/>
    <w:rsid w:val="004A34AE"/>
    <w:rsid w:val="004B4605"/>
    <w:rsid w:val="004B65BC"/>
    <w:rsid w:val="004C2D8E"/>
    <w:rsid w:val="004C35C7"/>
    <w:rsid w:val="004C572E"/>
    <w:rsid w:val="004C631A"/>
    <w:rsid w:val="004C77FA"/>
    <w:rsid w:val="004C7C5A"/>
    <w:rsid w:val="004D1995"/>
    <w:rsid w:val="004D31A9"/>
    <w:rsid w:val="004D7B10"/>
    <w:rsid w:val="004E08FC"/>
    <w:rsid w:val="004E0B05"/>
    <w:rsid w:val="004E0CF0"/>
    <w:rsid w:val="004E1F04"/>
    <w:rsid w:val="004E500F"/>
    <w:rsid w:val="004F2653"/>
    <w:rsid w:val="004F37B0"/>
    <w:rsid w:val="004F6E9F"/>
    <w:rsid w:val="004F760D"/>
    <w:rsid w:val="00500AB9"/>
    <w:rsid w:val="00500C76"/>
    <w:rsid w:val="00501743"/>
    <w:rsid w:val="00502996"/>
    <w:rsid w:val="00507444"/>
    <w:rsid w:val="00510A3A"/>
    <w:rsid w:val="005111A4"/>
    <w:rsid w:val="00512918"/>
    <w:rsid w:val="005148BD"/>
    <w:rsid w:val="0051598D"/>
    <w:rsid w:val="005208F3"/>
    <w:rsid w:val="00523843"/>
    <w:rsid w:val="0052474E"/>
    <w:rsid w:val="00524C64"/>
    <w:rsid w:val="00525F71"/>
    <w:rsid w:val="00526CB9"/>
    <w:rsid w:val="005274FC"/>
    <w:rsid w:val="005277E1"/>
    <w:rsid w:val="00531996"/>
    <w:rsid w:val="00535305"/>
    <w:rsid w:val="005377E7"/>
    <w:rsid w:val="00537B5F"/>
    <w:rsid w:val="005419C9"/>
    <w:rsid w:val="00546F83"/>
    <w:rsid w:val="0054730D"/>
    <w:rsid w:val="00547B71"/>
    <w:rsid w:val="005537A8"/>
    <w:rsid w:val="00554BB4"/>
    <w:rsid w:val="005551B6"/>
    <w:rsid w:val="0055527C"/>
    <w:rsid w:val="00556649"/>
    <w:rsid w:val="005571F8"/>
    <w:rsid w:val="00557E39"/>
    <w:rsid w:val="00560FFB"/>
    <w:rsid w:val="0056376C"/>
    <w:rsid w:val="005639AF"/>
    <w:rsid w:val="00566561"/>
    <w:rsid w:val="005679E7"/>
    <w:rsid w:val="0057066F"/>
    <w:rsid w:val="005752C4"/>
    <w:rsid w:val="00575871"/>
    <w:rsid w:val="00580B43"/>
    <w:rsid w:val="00581126"/>
    <w:rsid w:val="00584CF7"/>
    <w:rsid w:val="005851EA"/>
    <w:rsid w:val="00586919"/>
    <w:rsid w:val="00586AC0"/>
    <w:rsid w:val="00586D83"/>
    <w:rsid w:val="005870B1"/>
    <w:rsid w:val="00590833"/>
    <w:rsid w:val="00593610"/>
    <w:rsid w:val="00594D98"/>
    <w:rsid w:val="00595075"/>
    <w:rsid w:val="00595B88"/>
    <w:rsid w:val="00597434"/>
    <w:rsid w:val="00597E6F"/>
    <w:rsid w:val="005A16F0"/>
    <w:rsid w:val="005A403A"/>
    <w:rsid w:val="005A5CE3"/>
    <w:rsid w:val="005A6954"/>
    <w:rsid w:val="005A6F62"/>
    <w:rsid w:val="005A7197"/>
    <w:rsid w:val="005A7ADE"/>
    <w:rsid w:val="005B1940"/>
    <w:rsid w:val="005B6FEC"/>
    <w:rsid w:val="005B7A3D"/>
    <w:rsid w:val="005C02AD"/>
    <w:rsid w:val="005C0B85"/>
    <w:rsid w:val="005C4A0C"/>
    <w:rsid w:val="005C5F1A"/>
    <w:rsid w:val="005C6423"/>
    <w:rsid w:val="005C6604"/>
    <w:rsid w:val="005D1A5C"/>
    <w:rsid w:val="005D6832"/>
    <w:rsid w:val="005E0CDB"/>
    <w:rsid w:val="005E3386"/>
    <w:rsid w:val="005E4DC2"/>
    <w:rsid w:val="005E4E0C"/>
    <w:rsid w:val="005E5444"/>
    <w:rsid w:val="005F1CD1"/>
    <w:rsid w:val="005F241A"/>
    <w:rsid w:val="005F29FB"/>
    <w:rsid w:val="005F3254"/>
    <w:rsid w:val="005F463F"/>
    <w:rsid w:val="005F58AB"/>
    <w:rsid w:val="0060048E"/>
    <w:rsid w:val="00606B0F"/>
    <w:rsid w:val="00611E20"/>
    <w:rsid w:val="00611F18"/>
    <w:rsid w:val="006137D6"/>
    <w:rsid w:val="00615370"/>
    <w:rsid w:val="00615C15"/>
    <w:rsid w:val="00624FDB"/>
    <w:rsid w:val="00625A04"/>
    <w:rsid w:val="00626AA1"/>
    <w:rsid w:val="00627CDD"/>
    <w:rsid w:val="00632919"/>
    <w:rsid w:val="0063419D"/>
    <w:rsid w:val="00636380"/>
    <w:rsid w:val="006367B8"/>
    <w:rsid w:val="00636CE9"/>
    <w:rsid w:val="00641949"/>
    <w:rsid w:val="00642588"/>
    <w:rsid w:val="00645D45"/>
    <w:rsid w:val="0064654B"/>
    <w:rsid w:val="00647208"/>
    <w:rsid w:val="0065067D"/>
    <w:rsid w:val="0065548F"/>
    <w:rsid w:val="00661888"/>
    <w:rsid w:val="0066529E"/>
    <w:rsid w:val="00665FEC"/>
    <w:rsid w:val="00670A49"/>
    <w:rsid w:val="0067531C"/>
    <w:rsid w:val="006760AC"/>
    <w:rsid w:val="00676299"/>
    <w:rsid w:val="0067791C"/>
    <w:rsid w:val="006823EE"/>
    <w:rsid w:val="006830D5"/>
    <w:rsid w:val="006832F3"/>
    <w:rsid w:val="00685993"/>
    <w:rsid w:val="00686083"/>
    <w:rsid w:val="00686718"/>
    <w:rsid w:val="0069315A"/>
    <w:rsid w:val="00693ED8"/>
    <w:rsid w:val="006942DB"/>
    <w:rsid w:val="0069588D"/>
    <w:rsid w:val="00697C2E"/>
    <w:rsid w:val="006A17A5"/>
    <w:rsid w:val="006A24B5"/>
    <w:rsid w:val="006A3278"/>
    <w:rsid w:val="006A60A8"/>
    <w:rsid w:val="006A6BB4"/>
    <w:rsid w:val="006B3AC6"/>
    <w:rsid w:val="006B7070"/>
    <w:rsid w:val="006B78F3"/>
    <w:rsid w:val="006B7B12"/>
    <w:rsid w:val="006C0636"/>
    <w:rsid w:val="006C234A"/>
    <w:rsid w:val="006C2B85"/>
    <w:rsid w:val="006C370B"/>
    <w:rsid w:val="006C3D0B"/>
    <w:rsid w:val="006C4DA1"/>
    <w:rsid w:val="006C6D17"/>
    <w:rsid w:val="006D35F1"/>
    <w:rsid w:val="006D7E0E"/>
    <w:rsid w:val="006E0A04"/>
    <w:rsid w:val="006E2054"/>
    <w:rsid w:val="006E43A5"/>
    <w:rsid w:val="006E55FA"/>
    <w:rsid w:val="006E5718"/>
    <w:rsid w:val="006E6496"/>
    <w:rsid w:val="00700385"/>
    <w:rsid w:val="00701E60"/>
    <w:rsid w:val="00705C89"/>
    <w:rsid w:val="00712622"/>
    <w:rsid w:val="00714355"/>
    <w:rsid w:val="00715728"/>
    <w:rsid w:val="00724FBC"/>
    <w:rsid w:val="007252C2"/>
    <w:rsid w:val="00725715"/>
    <w:rsid w:val="00727285"/>
    <w:rsid w:val="007330EF"/>
    <w:rsid w:val="00734A46"/>
    <w:rsid w:val="00734EE6"/>
    <w:rsid w:val="0073586B"/>
    <w:rsid w:val="00736AB5"/>
    <w:rsid w:val="00737193"/>
    <w:rsid w:val="00745073"/>
    <w:rsid w:val="00752303"/>
    <w:rsid w:val="00755839"/>
    <w:rsid w:val="00756115"/>
    <w:rsid w:val="00756A80"/>
    <w:rsid w:val="007575DB"/>
    <w:rsid w:val="00766BEC"/>
    <w:rsid w:val="007713F3"/>
    <w:rsid w:val="00772B6E"/>
    <w:rsid w:val="00775DFE"/>
    <w:rsid w:val="007805BB"/>
    <w:rsid w:val="00780847"/>
    <w:rsid w:val="00781296"/>
    <w:rsid w:val="00782754"/>
    <w:rsid w:val="007829D2"/>
    <w:rsid w:val="00783074"/>
    <w:rsid w:val="00783441"/>
    <w:rsid w:val="0078522D"/>
    <w:rsid w:val="00785F6F"/>
    <w:rsid w:val="007868F4"/>
    <w:rsid w:val="00792DD4"/>
    <w:rsid w:val="0079756D"/>
    <w:rsid w:val="007A044F"/>
    <w:rsid w:val="007A0B53"/>
    <w:rsid w:val="007A135A"/>
    <w:rsid w:val="007A7599"/>
    <w:rsid w:val="007B0F0B"/>
    <w:rsid w:val="007B428B"/>
    <w:rsid w:val="007B634A"/>
    <w:rsid w:val="007C0ED1"/>
    <w:rsid w:val="007C1172"/>
    <w:rsid w:val="007C167F"/>
    <w:rsid w:val="007C2B0E"/>
    <w:rsid w:val="007C44AC"/>
    <w:rsid w:val="007C5139"/>
    <w:rsid w:val="007C5A29"/>
    <w:rsid w:val="007C708E"/>
    <w:rsid w:val="007C7EC1"/>
    <w:rsid w:val="007D1717"/>
    <w:rsid w:val="007D2A9D"/>
    <w:rsid w:val="007D3652"/>
    <w:rsid w:val="007D61EB"/>
    <w:rsid w:val="007D6678"/>
    <w:rsid w:val="007E0132"/>
    <w:rsid w:val="007E16FA"/>
    <w:rsid w:val="007E18FC"/>
    <w:rsid w:val="007E3886"/>
    <w:rsid w:val="007E5ECB"/>
    <w:rsid w:val="007E6EE2"/>
    <w:rsid w:val="007E7617"/>
    <w:rsid w:val="007F0205"/>
    <w:rsid w:val="007F197C"/>
    <w:rsid w:val="007F4162"/>
    <w:rsid w:val="007F5E03"/>
    <w:rsid w:val="00801BBF"/>
    <w:rsid w:val="00801F60"/>
    <w:rsid w:val="0080231B"/>
    <w:rsid w:val="00803460"/>
    <w:rsid w:val="00804559"/>
    <w:rsid w:val="00807EF6"/>
    <w:rsid w:val="008101D0"/>
    <w:rsid w:val="008116DE"/>
    <w:rsid w:val="0081279B"/>
    <w:rsid w:val="0081282F"/>
    <w:rsid w:val="00813E66"/>
    <w:rsid w:val="00816FA9"/>
    <w:rsid w:val="008215CB"/>
    <w:rsid w:val="00822A22"/>
    <w:rsid w:val="00822B28"/>
    <w:rsid w:val="00823FF3"/>
    <w:rsid w:val="0082406B"/>
    <w:rsid w:val="00825F3C"/>
    <w:rsid w:val="00826C8A"/>
    <w:rsid w:val="00833A95"/>
    <w:rsid w:val="00834506"/>
    <w:rsid w:val="00834E7E"/>
    <w:rsid w:val="00836248"/>
    <w:rsid w:val="00837A5C"/>
    <w:rsid w:val="00842C07"/>
    <w:rsid w:val="00842D03"/>
    <w:rsid w:val="00842FFF"/>
    <w:rsid w:val="00847F80"/>
    <w:rsid w:val="00851784"/>
    <w:rsid w:val="0085194C"/>
    <w:rsid w:val="008526FA"/>
    <w:rsid w:val="00852BB0"/>
    <w:rsid w:val="008543BE"/>
    <w:rsid w:val="008574B7"/>
    <w:rsid w:val="008576C5"/>
    <w:rsid w:val="0086026D"/>
    <w:rsid w:val="00861DCE"/>
    <w:rsid w:val="008620A1"/>
    <w:rsid w:val="008668CE"/>
    <w:rsid w:val="0086711D"/>
    <w:rsid w:val="008673F3"/>
    <w:rsid w:val="00870403"/>
    <w:rsid w:val="0087152F"/>
    <w:rsid w:val="00872C51"/>
    <w:rsid w:val="00872FD0"/>
    <w:rsid w:val="008739DB"/>
    <w:rsid w:val="00875CBE"/>
    <w:rsid w:val="008765AE"/>
    <w:rsid w:val="008765B9"/>
    <w:rsid w:val="00877DD7"/>
    <w:rsid w:val="0088250A"/>
    <w:rsid w:val="00884F05"/>
    <w:rsid w:val="0088711F"/>
    <w:rsid w:val="00887AE3"/>
    <w:rsid w:val="0089341F"/>
    <w:rsid w:val="00895F43"/>
    <w:rsid w:val="00897507"/>
    <w:rsid w:val="008A0D42"/>
    <w:rsid w:val="008A1D78"/>
    <w:rsid w:val="008A525C"/>
    <w:rsid w:val="008A6EE6"/>
    <w:rsid w:val="008A77C6"/>
    <w:rsid w:val="008B0BB9"/>
    <w:rsid w:val="008B0E52"/>
    <w:rsid w:val="008B11D2"/>
    <w:rsid w:val="008B490C"/>
    <w:rsid w:val="008B49A7"/>
    <w:rsid w:val="008B55E8"/>
    <w:rsid w:val="008C1E7A"/>
    <w:rsid w:val="008C5285"/>
    <w:rsid w:val="008D3026"/>
    <w:rsid w:val="008D4F31"/>
    <w:rsid w:val="008D6D7D"/>
    <w:rsid w:val="008D7174"/>
    <w:rsid w:val="008E1346"/>
    <w:rsid w:val="008E26A1"/>
    <w:rsid w:val="008E4327"/>
    <w:rsid w:val="008E5156"/>
    <w:rsid w:val="008E6771"/>
    <w:rsid w:val="008F16E6"/>
    <w:rsid w:val="008F3A74"/>
    <w:rsid w:val="008F6904"/>
    <w:rsid w:val="008F70C3"/>
    <w:rsid w:val="00900AC4"/>
    <w:rsid w:val="00900D77"/>
    <w:rsid w:val="009015AA"/>
    <w:rsid w:val="00904B3C"/>
    <w:rsid w:val="00910C25"/>
    <w:rsid w:val="0091229C"/>
    <w:rsid w:val="00915C32"/>
    <w:rsid w:val="009162AE"/>
    <w:rsid w:val="0091673E"/>
    <w:rsid w:val="0092285D"/>
    <w:rsid w:val="009255D9"/>
    <w:rsid w:val="0092784A"/>
    <w:rsid w:val="0093158F"/>
    <w:rsid w:val="00931E55"/>
    <w:rsid w:val="009333B4"/>
    <w:rsid w:val="00934D21"/>
    <w:rsid w:val="00935A07"/>
    <w:rsid w:val="00935B41"/>
    <w:rsid w:val="00935EC3"/>
    <w:rsid w:val="00946655"/>
    <w:rsid w:val="00947BCD"/>
    <w:rsid w:val="0095182B"/>
    <w:rsid w:val="009524A7"/>
    <w:rsid w:val="00952606"/>
    <w:rsid w:val="00965DFE"/>
    <w:rsid w:val="0096712F"/>
    <w:rsid w:val="00971146"/>
    <w:rsid w:val="0097207A"/>
    <w:rsid w:val="00972D16"/>
    <w:rsid w:val="00973775"/>
    <w:rsid w:val="009737A3"/>
    <w:rsid w:val="009739DB"/>
    <w:rsid w:val="0097575B"/>
    <w:rsid w:val="00976057"/>
    <w:rsid w:val="00976BF1"/>
    <w:rsid w:val="00977174"/>
    <w:rsid w:val="009778EE"/>
    <w:rsid w:val="00980E8B"/>
    <w:rsid w:val="0098146A"/>
    <w:rsid w:val="00984301"/>
    <w:rsid w:val="00984CD4"/>
    <w:rsid w:val="00987726"/>
    <w:rsid w:val="0099293C"/>
    <w:rsid w:val="00995937"/>
    <w:rsid w:val="00996319"/>
    <w:rsid w:val="009B03FF"/>
    <w:rsid w:val="009B0E89"/>
    <w:rsid w:val="009B2791"/>
    <w:rsid w:val="009B2823"/>
    <w:rsid w:val="009B690A"/>
    <w:rsid w:val="009C0F89"/>
    <w:rsid w:val="009C21C8"/>
    <w:rsid w:val="009C44ED"/>
    <w:rsid w:val="009D01A8"/>
    <w:rsid w:val="009D222B"/>
    <w:rsid w:val="009D32B9"/>
    <w:rsid w:val="009D3C04"/>
    <w:rsid w:val="009D509B"/>
    <w:rsid w:val="009D5A39"/>
    <w:rsid w:val="009E0703"/>
    <w:rsid w:val="009E1AE9"/>
    <w:rsid w:val="009E3FC7"/>
    <w:rsid w:val="009E50AC"/>
    <w:rsid w:val="009E5979"/>
    <w:rsid w:val="009E6318"/>
    <w:rsid w:val="009E6651"/>
    <w:rsid w:val="009E6EF9"/>
    <w:rsid w:val="009E7B9D"/>
    <w:rsid w:val="009E7F82"/>
    <w:rsid w:val="009F4197"/>
    <w:rsid w:val="00A001FD"/>
    <w:rsid w:val="00A01C82"/>
    <w:rsid w:val="00A04267"/>
    <w:rsid w:val="00A04951"/>
    <w:rsid w:val="00A053C0"/>
    <w:rsid w:val="00A0626A"/>
    <w:rsid w:val="00A064B3"/>
    <w:rsid w:val="00A076D6"/>
    <w:rsid w:val="00A07B28"/>
    <w:rsid w:val="00A134AD"/>
    <w:rsid w:val="00A13C44"/>
    <w:rsid w:val="00A14188"/>
    <w:rsid w:val="00A1496D"/>
    <w:rsid w:val="00A16575"/>
    <w:rsid w:val="00A170BA"/>
    <w:rsid w:val="00A17297"/>
    <w:rsid w:val="00A17B37"/>
    <w:rsid w:val="00A2125B"/>
    <w:rsid w:val="00A222D1"/>
    <w:rsid w:val="00A23320"/>
    <w:rsid w:val="00A24AC7"/>
    <w:rsid w:val="00A2702D"/>
    <w:rsid w:val="00A273A8"/>
    <w:rsid w:val="00A33A09"/>
    <w:rsid w:val="00A44B46"/>
    <w:rsid w:val="00A45226"/>
    <w:rsid w:val="00A47F23"/>
    <w:rsid w:val="00A51CEF"/>
    <w:rsid w:val="00A55BA4"/>
    <w:rsid w:val="00A56418"/>
    <w:rsid w:val="00A5686E"/>
    <w:rsid w:val="00A56E0F"/>
    <w:rsid w:val="00A6036B"/>
    <w:rsid w:val="00A60ACB"/>
    <w:rsid w:val="00A62054"/>
    <w:rsid w:val="00A6449E"/>
    <w:rsid w:val="00A67D90"/>
    <w:rsid w:val="00A7034E"/>
    <w:rsid w:val="00A723B7"/>
    <w:rsid w:val="00A80C68"/>
    <w:rsid w:val="00A82A77"/>
    <w:rsid w:val="00A8486C"/>
    <w:rsid w:val="00A851E3"/>
    <w:rsid w:val="00A86999"/>
    <w:rsid w:val="00A87B0B"/>
    <w:rsid w:val="00A87B49"/>
    <w:rsid w:val="00A87E3F"/>
    <w:rsid w:val="00A907C9"/>
    <w:rsid w:val="00A96573"/>
    <w:rsid w:val="00A96DA2"/>
    <w:rsid w:val="00AA0E92"/>
    <w:rsid w:val="00AA3A34"/>
    <w:rsid w:val="00AA5C9A"/>
    <w:rsid w:val="00AA6300"/>
    <w:rsid w:val="00AB05A4"/>
    <w:rsid w:val="00AB1090"/>
    <w:rsid w:val="00AB167A"/>
    <w:rsid w:val="00AB20AF"/>
    <w:rsid w:val="00AB24CA"/>
    <w:rsid w:val="00AB2E7F"/>
    <w:rsid w:val="00AB57E2"/>
    <w:rsid w:val="00AB76CB"/>
    <w:rsid w:val="00AC4E56"/>
    <w:rsid w:val="00AC79F3"/>
    <w:rsid w:val="00AD0965"/>
    <w:rsid w:val="00AD1F9C"/>
    <w:rsid w:val="00AD354E"/>
    <w:rsid w:val="00AD4322"/>
    <w:rsid w:val="00AD4953"/>
    <w:rsid w:val="00AD4B79"/>
    <w:rsid w:val="00AD5832"/>
    <w:rsid w:val="00AD6181"/>
    <w:rsid w:val="00AE169E"/>
    <w:rsid w:val="00AE43DC"/>
    <w:rsid w:val="00AE67C1"/>
    <w:rsid w:val="00AE7618"/>
    <w:rsid w:val="00AF248C"/>
    <w:rsid w:val="00AF40D0"/>
    <w:rsid w:val="00AF4E86"/>
    <w:rsid w:val="00AF5B57"/>
    <w:rsid w:val="00AF5FB9"/>
    <w:rsid w:val="00AF6158"/>
    <w:rsid w:val="00AF7B4A"/>
    <w:rsid w:val="00B004F4"/>
    <w:rsid w:val="00B01027"/>
    <w:rsid w:val="00B01175"/>
    <w:rsid w:val="00B046F6"/>
    <w:rsid w:val="00B0613A"/>
    <w:rsid w:val="00B13C88"/>
    <w:rsid w:val="00B14080"/>
    <w:rsid w:val="00B1474D"/>
    <w:rsid w:val="00B151DD"/>
    <w:rsid w:val="00B1580D"/>
    <w:rsid w:val="00B17357"/>
    <w:rsid w:val="00B2126B"/>
    <w:rsid w:val="00B26A83"/>
    <w:rsid w:val="00B26F22"/>
    <w:rsid w:val="00B275A5"/>
    <w:rsid w:val="00B275D0"/>
    <w:rsid w:val="00B27C3B"/>
    <w:rsid w:val="00B30455"/>
    <w:rsid w:val="00B32309"/>
    <w:rsid w:val="00B33DDC"/>
    <w:rsid w:val="00B4285A"/>
    <w:rsid w:val="00B51CE4"/>
    <w:rsid w:val="00B53C7A"/>
    <w:rsid w:val="00B55795"/>
    <w:rsid w:val="00B56D73"/>
    <w:rsid w:val="00B57622"/>
    <w:rsid w:val="00B60006"/>
    <w:rsid w:val="00B63125"/>
    <w:rsid w:val="00B63CC8"/>
    <w:rsid w:val="00B6416A"/>
    <w:rsid w:val="00B64AE7"/>
    <w:rsid w:val="00B64C2F"/>
    <w:rsid w:val="00B65268"/>
    <w:rsid w:val="00B65D4F"/>
    <w:rsid w:val="00B71B19"/>
    <w:rsid w:val="00B71BBA"/>
    <w:rsid w:val="00B75516"/>
    <w:rsid w:val="00B75591"/>
    <w:rsid w:val="00B75953"/>
    <w:rsid w:val="00B76BD6"/>
    <w:rsid w:val="00B845A9"/>
    <w:rsid w:val="00B84625"/>
    <w:rsid w:val="00B90132"/>
    <w:rsid w:val="00B91A75"/>
    <w:rsid w:val="00B9237D"/>
    <w:rsid w:val="00B930B1"/>
    <w:rsid w:val="00B93570"/>
    <w:rsid w:val="00B9731C"/>
    <w:rsid w:val="00BA183E"/>
    <w:rsid w:val="00BA25DF"/>
    <w:rsid w:val="00BA3393"/>
    <w:rsid w:val="00BA4D4D"/>
    <w:rsid w:val="00BB48AC"/>
    <w:rsid w:val="00BB699B"/>
    <w:rsid w:val="00BB7B8B"/>
    <w:rsid w:val="00BC577A"/>
    <w:rsid w:val="00BC590E"/>
    <w:rsid w:val="00BD0BBA"/>
    <w:rsid w:val="00BD0C29"/>
    <w:rsid w:val="00BD1485"/>
    <w:rsid w:val="00BD1CE0"/>
    <w:rsid w:val="00BD3BA8"/>
    <w:rsid w:val="00BD47B8"/>
    <w:rsid w:val="00BD7843"/>
    <w:rsid w:val="00BD7B97"/>
    <w:rsid w:val="00BE0327"/>
    <w:rsid w:val="00BE3F3D"/>
    <w:rsid w:val="00BE635B"/>
    <w:rsid w:val="00BF04CC"/>
    <w:rsid w:val="00BF0819"/>
    <w:rsid w:val="00BF2DAB"/>
    <w:rsid w:val="00BF352C"/>
    <w:rsid w:val="00C00083"/>
    <w:rsid w:val="00C0024A"/>
    <w:rsid w:val="00C00B71"/>
    <w:rsid w:val="00C02681"/>
    <w:rsid w:val="00C043A9"/>
    <w:rsid w:val="00C04645"/>
    <w:rsid w:val="00C06E6E"/>
    <w:rsid w:val="00C079B5"/>
    <w:rsid w:val="00C13434"/>
    <w:rsid w:val="00C17A58"/>
    <w:rsid w:val="00C263E0"/>
    <w:rsid w:val="00C26854"/>
    <w:rsid w:val="00C31317"/>
    <w:rsid w:val="00C316B0"/>
    <w:rsid w:val="00C324EA"/>
    <w:rsid w:val="00C328E8"/>
    <w:rsid w:val="00C34433"/>
    <w:rsid w:val="00C4130B"/>
    <w:rsid w:val="00C4216C"/>
    <w:rsid w:val="00C439DA"/>
    <w:rsid w:val="00C465CC"/>
    <w:rsid w:val="00C467F3"/>
    <w:rsid w:val="00C479DB"/>
    <w:rsid w:val="00C501D6"/>
    <w:rsid w:val="00C504E2"/>
    <w:rsid w:val="00C51D8C"/>
    <w:rsid w:val="00C5468F"/>
    <w:rsid w:val="00C63DA4"/>
    <w:rsid w:val="00C6401F"/>
    <w:rsid w:val="00C657F9"/>
    <w:rsid w:val="00C679D3"/>
    <w:rsid w:val="00C67E31"/>
    <w:rsid w:val="00C733C5"/>
    <w:rsid w:val="00C73B69"/>
    <w:rsid w:val="00C74306"/>
    <w:rsid w:val="00C76605"/>
    <w:rsid w:val="00C829EC"/>
    <w:rsid w:val="00C83D5F"/>
    <w:rsid w:val="00C84B2F"/>
    <w:rsid w:val="00C85555"/>
    <w:rsid w:val="00C909F4"/>
    <w:rsid w:val="00C97601"/>
    <w:rsid w:val="00CA1DA4"/>
    <w:rsid w:val="00CB313A"/>
    <w:rsid w:val="00CB4CA7"/>
    <w:rsid w:val="00CB542C"/>
    <w:rsid w:val="00CB72C8"/>
    <w:rsid w:val="00CC149C"/>
    <w:rsid w:val="00CC3124"/>
    <w:rsid w:val="00CC3657"/>
    <w:rsid w:val="00CC3FE7"/>
    <w:rsid w:val="00CC4600"/>
    <w:rsid w:val="00CC4C43"/>
    <w:rsid w:val="00CC4FC4"/>
    <w:rsid w:val="00CC6A7D"/>
    <w:rsid w:val="00CC77FB"/>
    <w:rsid w:val="00CD340D"/>
    <w:rsid w:val="00CE16C5"/>
    <w:rsid w:val="00CE4947"/>
    <w:rsid w:val="00CE4E3C"/>
    <w:rsid w:val="00CE70A1"/>
    <w:rsid w:val="00CF1D61"/>
    <w:rsid w:val="00CF3612"/>
    <w:rsid w:val="00CF477F"/>
    <w:rsid w:val="00D00AD1"/>
    <w:rsid w:val="00D02828"/>
    <w:rsid w:val="00D02A34"/>
    <w:rsid w:val="00D05B12"/>
    <w:rsid w:val="00D070FF"/>
    <w:rsid w:val="00D125E0"/>
    <w:rsid w:val="00D130C7"/>
    <w:rsid w:val="00D13451"/>
    <w:rsid w:val="00D13659"/>
    <w:rsid w:val="00D14426"/>
    <w:rsid w:val="00D14962"/>
    <w:rsid w:val="00D17D8A"/>
    <w:rsid w:val="00D2298A"/>
    <w:rsid w:val="00D240AF"/>
    <w:rsid w:val="00D260F0"/>
    <w:rsid w:val="00D2753A"/>
    <w:rsid w:val="00D30BFA"/>
    <w:rsid w:val="00D35290"/>
    <w:rsid w:val="00D352D7"/>
    <w:rsid w:val="00D35584"/>
    <w:rsid w:val="00D472A9"/>
    <w:rsid w:val="00D4779E"/>
    <w:rsid w:val="00D50B5E"/>
    <w:rsid w:val="00D5178D"/>
    <w:rsid w:val="00D54612"/>
    <w:rsid w:val="00D54F1D"/>
    <w:rsid w:val="00D7081C"/>
    <w:rsid w:val="00D7300B"/>
    <w:rsid w:val="00D7324C"/>
    <w:rsid w:val="00D82A6A"/>
    <w:rsid w:val="00D84071"/>
    <w:rsid w:val="00D87C4B"/>
    <w:rsid w:val="00D90E13"/>
    <w:rsid w:val="00D92014"/>
    <w:rsid w:val="00D935AF"/>
    <w:rsid w:val="00D95686"/>
    <w:rsid w:val="00D97E57"/>
    <w:rsid w:val="00DA0522"/>
    <w:rsid w:val="00DA3777"/>
    <w:rsid w:val="00DA39CB"/>
    <w:rsid w:val="00DA4844"/>
    <w:rsid w:val="00DA6066"/>
    <w:rsid w:val="00DA70A4"/>
    <w:rsid w:val="00DA7C32"/>
    <w:rsid w:val="00DB0C31"/>
    <w:rsid w:val="00DB0D0D"/>
    <w:rsid w:val="00DB1719"/>
    <w:rsid w:val="00DB3B28"/>
    <w:rsid w:val="00DB658E"/>
    <w:rsid w:val="00DB6F03"/>
    <w:rsid w:val="00DC082E"/>
    <w:rsid w:val="00DD09A8"/>
    <w:rsid w:val="00DD1FCF"/>
    <w:rsid w:val="00DD2208"/>
    <w:rsid w:val="00DD3009"/>
    <w:rsid w:val="00DD5C9B"/>
    <w:rsid w:val="00DD60E1"/>
    <w:rsid w:val="00DD63A9"/>
    <w:rsid w:val="00DE17BF"/>
    <w:rsid w:val="00DE3F82"/>
    <w:rsid w:val="00DE48FD"/>
    <w:rsid w:val="00DF0444"/>
    <w:rsid w:val="00DF0F4C"/>
    <w:rsid w:val="00DF19B1"/>
    <w:rsid w:val="00DF1A8A"/>
    <w:rsid w:val="00DF2499"/>
    <w:rsid w:val="00DF42CC"/>
    <w:rsid w:val="00DF6B89"/>
    <w:rsid w:val="00DF79C4"/>
    <w:rsid w:val="00E05BFC"/>
    <w:rsid w:val="00E067A7"/>
    <w:rsid w:val="00E077DC"/>
    <w:rsid w:val="00E11811"/>
    <w:rsid w:val="00E1521F"/>
    <w:rsid w:val="00E156CD"/>
    <w:rsid w:val="00E160A2"/>
    <w:rsid w:val="00E20B29"/>
    <w:rsid w:val="00E20BD3"/>
    <w:rsid w:val="00E24CA7"/>
    <w:rsid w:val="00E26205"/>
    <w:rsid w:val="00E30323"/>
    <w:rsid w:val="00E30C60"/>
    <w:rsid w:val="00E31228"/>
    <w:rsid w:val="00E31F48"/>
    <w:rsid w:val="00E33025"/>
    <w:rsid w:val="00E33AD1"/>
    <w:rsid w:val="00E342B2"/>
    <w:rsid w:val="00E34896"/>
    <w:rsid w:val="00E355A6"/>
    <w:rsid w:val="00E47380"/>
    <w:rsid w:val="00E50040"/>
    <w:rsid w:val="00E511DC"/>
    <w:rsid w:val="00E55FE2"/>
    <w:rsid w:val="00E5624E"/>
    <w:rsid w:val="00E57648"/>
    <w:rsid w:val="00E57E26"/>
    <w:rsid w:val="00E60114"/>
    <w:rsid w:val="00E61B95"/>
    <w:rsid w:val="00E62C83"/>
    <w:rsid w:val="00E66CA0"/>
    <w:rsid w:val="00E7119E"/>
    <w:rsid w:val="00E71459"/>
    <w:rsid w:val="00E73F05"/>
    <w:rsid w:val="00E761E6"/>
    <w:rsid w:val="00E83047"/>
    <w:rsid w:val="00E84E92"/>
    <w:rsid w:val="00E860AB"/>
    <w:rsid w:val="00E86201"/>
    <w:rsid w:val="00E8695E"/>
    <w:rsid w:val="00E86B5F"/>
    <w:rsid w:val="00E97BC6"/>
    <w:rsid w:val="00EA284E"/>
    <w:rsid w:val="00EA42C7"/>
    <w:rsid w:val="00EA7020"/>
    <w:rsid w:val="00EB0594"/>
    <w:rsid w:val="00EB0DF1"/>
    <w:rsid w:val="00EB1E25"/>
    <w:rsid w:val="00EB1E30"/>
    <w:rsid w:val="00EB3589"/>
    <w:rsid w:val="00EB4841"/>
    <w:rsid w:val="00EB60E6"/>
    <w:rsid w:val="00EB64A0"/>
    <w:rsid w:val="00EC2DB2"/>
    <w:rsid w:val="00EC5EB1"/>
    <w:rsid w:val="00EC70A7"/>
    <w:rsid w:val="00ED1265"/>
    <w:rsid w:val="00ED1F2E"/>
    <w:rsid w:val="00ED2E59"/>
    <w:rsid w:val="00ED6559"/>
    <w:rsid w:val="00ED6B76"/>
    <w:rsid w:val="00ED6C6F"/>
    <w:rsid w:val="00EE01D8"/>
    <w:rsid w:val="00EE0700"/>
    <w:rsid w:val="00EE14DF"/>
    <w:rsid w:val="00EE19AE"/>
    <w:rsid w:val="00EE3B9F"/>
    <w:rsid w:val="00EE3D57"/>
    <w:rsid w:val="00EE46F2"/>
    <w:rsid w:val="00EE5925"/>
    <w:rsid w:val="00EE6397"/>
    <w:rsid w:val="00EE78B1"/>
    <w:rsid w:val="00EF0B38"/>
    <w:rsid w:val="00EF27BF"/>
    <w:rsid w:val="00EF4A73"/>
    <w:rsid w:val="00EF58B6"/>
    <w:rsid w:val="00EF6E90"/>
    <w:rsid w:val="00F0048A"/>
    <w:rsid w:val="00F015D1"/>
    <w:rsid w:val="00F03950"/>
    <w:rsid w:val="00F03C43"/>
    <w:rsid w:val="00F05868"/>
    <w:rsid w:val="00F12E15"/>
    <w:rsid w:val="00F1348D"/>
    <w:rsid w:val="00F15C2B"/>
    <w:rsid w:val="00F17595"/>
    <w:rsid w:val="00F20D7A"/>
    <w:rsid w:val="00F2431A"/>
    <w:rsid w:val="00F331BA"/>
    <w:rsid w:val="00F33AD6"/>
    <w:rsid w:val="00F40A49"/>
    <w:rsid w:val="00F41E0B"/>
    <w:rsid w:val="00F44721"/>
    <w:rsid w:val="00F464DB"/>
    <w:rsid w:val="00F47163"/>
    <w:rsid w:val="00F4778E"/>
    <w:rsid w:val="00F5095D"/>
    <w:rsid w:val="00F5205D"/>
    <w:rsid w:val="00F54247"/>
    <w:rsid w:val="00F54380"/>
    <w:rsid w:val="00F567B5"/>
    <w:rsid w:val="00F57624"/>
    <w:rsid w:val="00F57953"/>
    <w:rsid w:val="00F61558"/>
    <w:rsid w:val="00F61F0E"/>
    <w:rsid w:val="00F6408C"/>
    <w:rsid w:val="00F73B65"/>
    <w:rsid w:val="00F76024"/>
    <w:rsid w:val="00F77D68"/>
    <w:rsid w:val="00F822F4"/>
    <w:rsid w:val="00F86045"/>
    <w:rsid w:val="00F90523"/>
    <w:rsid w:val="00F90B28"/>
    <w:rsid w:val="00F9276F"/>
    <w:rsid w:val="00F9492C"/>
    <w:rsid w:val="00FA1A92"/>
    <w:rsid w:val="00FA342D"/>
    <w:rsid w:val="00FA5C92"/>
    <w:rsid w:val="00FA79F2"/>
    <w:rsid w:val="00FC1B5C"/>
    <w:rsid w:val="00FC41B0"/>
    <w:rsid w:val="00FC42F7"/>
    <w:rsid w:val="00FC6F9F"/>
    <w:rsid w:val="00FC742F"/>
    <w:rsid w:val="00FD1867"/>
    <w:rsid w:val="00FD60D5"/>
    <w:rsid w:val="00FE0097"/>
    <w:rsid w:val="00FE0E15"/>
    <w:rsid w:val="00FE1055"/>
    <w:rsid w:val="00FE471A"/>
    <w:rsid w:val="00FE5214"/>
    <w:rsid w:val="00FF008D"/>
    <w:rsid w:val="00FF1CDF"/>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F800B"/>
  <w15:chartTrackingRefBased/>
  <w15:docId w15:val="{3A70BC27-D76F-4143-A8DA-B64FFF35F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en-US"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D7D"/>
  </w:style>
  <w:style w:type="paragraph" w:styleId="Rubrik1">
    <w:name w:val="heading 1"/>
    <w:basedOn w:val="Rubrik"/>
    <w:next w:val="Normal"/>
    <w:link w:val="Rubrik1Char"/>
    <w:uiPriority w:val="9"/>
    <w:qFormat/>
    <w:rsid w:val="004A33DF"/>
    <w:pPr>
      <w:keepNext/>
      <w:keepLines/>
      <w:spacing w:before="320" w:after="40" w:line="288" w:lineRule="auto"/>
      <w:outlineLvl w:val="0"/>
    </w:pPr>
    <w:rPr>
      <w:bCs w:val="0"/>
      <w:sz w:val="40"/>
      <w:szCs w:val="28"/>
    </w:rPr>
  </w:style>
  <w:style w:type="paragraph" w:styleId="Rubrik2">
    <w:name w:val="heading 2"/>
    <w:basedOn w:val="Rubrik1"/>
    <w:next w:val="Normal"/>
    <w:link w:val="Rubrik2Char"/>
    <w:uiPriority w:val="9"/>
    <w:qFormat/>
    <w:rsid w:val="004A33DF"/>
    <w:pPr>
      <w:spacing w:before="120" w:after="0"/>
      <w:outlineLvl w:val="1"/>
    </w:pPr>
    <w:rPr>
      <w:bCs/>
      <w:sz w:val="28"/>
    </w:rPr>
  </w:style>
  <w:style w:type="paragraph" w:styleId="Rubrik3">
    <w:name w:val="heading 3"/>
    <w:basedOn w:val="Rubrik2"/>
    <w:next w:val="Normal"/>
    <w:link w:val="Rubrik3Char"/>
    <w:uiPriority w:val="9"/>
    <w:qFormat/>
    <w:rsid w:val="00626AA1"/>
    <w:pPr>
      <w:outlineLvl w:val="2"/>
    </w:pPr>
    <w:rPr>
      <w:rFonts w:ascii="Roboto Slab Light" w:hAnsi="Roboto Slab Light"/>
      <w:sz w:val="24"/>
      <w:szCs w:val="24"/>
    </w:rPr>
  </w:style>
  <w:style w:type="paragraph" w:styleId="Rubrik4">
    <w:name w:val="heading 4"/>
    <w:basedOn w:val="Rubrik3"/>
    <w:next w:val="Normal"/>
    <w:link w:val="Rubrik4Char"/>
    <w:uiPriority w:val="9"/>
    <w:rsid w:val="004A33DF"/>
    <w:pPr>
      <w:outlineLvl w:val="3"/>
    </w:pPr>
    <w:rPr>
      <w:iCs/>
      <w:sz w:val="19"/>
    </w:rPr>
  </w:style>
  <w:style w:type="paragraph" w:styleId="Rubrik5">
    <w:name w:val="heading 5"/>
    <w:basedOn w:val="Rubrik4"/>
    <w:next w:val="Normal"/>
    <w:link w:val="Rubrik5Char"/>
    <w:uiPriority w:val="9"/>
    <w:semiHidden/>
    <w:qFormat/>
    <w:rsid w:val="00A16575"/>
    <w:pPr>
      <w:outlineLvl w:val="4"/>
    </w:pPr>
    <w:rPr>
      <w:bCs w:val="0"/>
      <w:i/>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A33DF"/>
    <w:rPr>
      <w:rFonts w:asciiTheme="majorHAnsi" w:eastAsiaTheme="majorEastAsia" w:hAnsiTheme="majorHAnsi" w:cstheme="majorBidi"/>
      <w:sz w:val="40"/>
      <w:szCs w:val="28"/>
    </w:rPr>
  </w:style>
  <w:style w:type="character" w:customStyle="1" w:styleId="Rubrik2Char">
    <w:name w:val="Rubrik 2 Char"/>
    <w:basedOn w:val="Standardstycketeckensnitt"/>
    <w:link w:val="Rubrik2"/>
    <w:uiPriority w:val="9"/>
    <w:rsid w:val="004A33DF"/>
    <w:rPr>
      <w:rFonts w:asciiTheme="majorHAnsi" w:eastAsiaTheme="majorEastAsia" w:hAnsiTheme="majorHAnsi" w:cstheme="majorBidi"/>
      <w:bCs/>
      <w:sz w:val="28"/>
      <w:szCs w:val="28"/>
    </w:rPr>
  </w:style>
  <w:style w:type="character" w:customStyle="1" w:styleId="Rubrik3Char">
    <w:name w:val="Rubrik 3 Char"/>
    <w:basedOn w:val="Standardstycketeckensnitt"/>
    <w:link w:val="Rubrik3"/>
    <w:uiPriority w:val="9"/>
    <w:rsid w:val="00626AA1"/>
    <w:rPr>
      <w:rFonts w:ascii="Roboto Slab Light" w:eastAsiaTheme="majorEastAsia" w:hAnsi="Roboto Slab Light" w:cstheme="majorBidi"/>
      <w:bCs/>
      <w:sz w:val="24"/>
      <w:szCs w:val="24"/>
    </w:rPr>
  </w:style>
  <w:style w:type="character" w:customStyle="1" w:styleId="Rubrik4Char">
    <w:name w:val="Rubrik 4 Char"/>
    <w:basedOn w:val="Standardstycketeckensnitt"/>
    <w:link w:val="Rubrik4"/>
    <w:uiPriority w:val="9"/>
    <w:rsid w:val="004A33DF"/>
    <w:rPr>
      <w:rFonts w:ascii="Roboto Slab Light" w:eastAsiaTheme="majorEastAsia" w:hAnsi="Roboto Slab Light" w:cstheme="majorBidi"/>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593610"/>
    <w:pPr>
      <w:spacing w:after="0" w:line="240" w:lineRule="auto"/>
      <w:contextualSpacing/>
    </w:pPr>
    <w:rPr>
      <w:rFonts w:asciiTheme="majorHAnsi" w:eastAsiaTheme="majorEastAsia" w:hAnsiTheme="majorHAnsi" w:cstheme="majorBidi"/>
      <w:bCs/>
      <w:sz w:val="84"/>
      <w:szCs w:val="48"/>
    </w:rPr>
  </w:style>
  <w:style w:type="character" w:customStyle="1" w:styleId="RubrikChar">
    <w:name w:val="Rubrik Char"/>
    <w:basedOn w:val="Standardstycketeckensnitt"/>
    <w:link w:val="Rubrik"/>
    <w:uiPriority w:val="34"/>
    <w:rsid w:val="00593610"/>
    <w:rPr>
      <w:rFonts w:asciiTheme="majorHAnsi" w:eastAsiaTheme="majorEastAsia" w:hAnsiTheme="majorHAnsi" w:cstheme="majorBidi"/>
      <w:bCs/>
      <w:sz w:val="84"/>
      <w:szCs w:val="48"/>
    </w:rPr>
  </w:style>
  <w:style w:type="paragraph" w:styleId="Underrubrik">
    <w:name w:val="Subtitle"/>
    <w:basedOn w:val="Rubrik"/>
    <w:next w:val="Normal"/>
    <w:link w:val="UnderrubrikChar"/>
    <w:uiPriority w:val="35"/>
    <w:qFormat/>
    <w:rsid w:val="00593610"/>
    <w:pPr>
      <w:numPr>
        <w:ilvl w:val="1"/>
      </w:numPr>
      <w:spacing w:after="240"/>
    </w:pPr>
    <w:rPr>
      <w:color w:val="A6382E" w:themeColor="accent1"/>
      <w:sz w:val="40"/>
      <w:szCs w:val="24"/>
    </w:rPr>
  </w:style>
  <w:style w:type="character" w:customStyle="1" w:styleId="UnderrubrikChar">
    <w:name w:val="Underrubrik Char"/>
    <w:basedOn w:val="Standardstycketeckensnitt"/>
    <w:link w:val="Underrubrik"/>
    <w:uiPriority w:val="35"/>
    <w:rsid w:val="00593610"/>
    <w:rPr>
      <w:rFonts w:asciiTheme="majorHAnsi" w:eastAsiaTheme="majorEastAsia" w:hAnsiTheme="majorHAnsi" w:cstheme="majorBidi"/>
      <w:bCs/>
      <w:color w:val="A6382E" w:themeColor="accent1"/>
      <w:sz w:val="40"/>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7F7F7F"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A6449E"/>
    <w:pPr>
      <w:outlineLvl w:val="9"/>
    </w:pPr>
  </w:style>
  <w:style w:type="paragraph" w:styleId="Innehll1">
    <w:name w:val="toc 1"/>
    <w:basedOn w:val="Normal"/>
    <w:next w:val="Normal"/>
    <w:uiPriority w:val="39"/>
    <w:rsid w:val="00693ED8"/>
    <w:pPr>
      <w:tabs>
        <w:tab w:val="right" w:leader="dot" w:pos="9062"/>
      </w:tabs>
      <w:spacing w:after="100"/>
      <w:ind w:left="425" w:hanging="425"/>
    </w:pPr>
    <w:rPr>
      <w:noProof/>
      <w:lang w:eastAsia="en-GB"/>
    </w:rPr>
  </w:style>
  <w:style w:type="paragraph" w:styleId="Innehll2">
    <w:name w:val="toc 2"/>
    <w:basedOn w:val="Normal"/>
    <w:next w:val="Normal"/>
    <w:uiPriority w:val="39"/>
    <w:rsid w:val="00693ED8"/>
    <w:pPr>
      <w:tabs>
        <w:tab w:val="right" w:leader="dot" w:pos="9062"/>
      </w:tabs>
      <w:spacing w:after="100"/>
      <w:ind w:left="850" w:hanging="425"/>
    </w:pPr>
    <w:rPr>
      <w:noProof/>
    </w:rPr>
  </w:style>
  <w:style w:type="paragraph" w:styleId="Innehll3">
    <w:name w:val="toc 3"/>
    <w:basedOn w:val="Normal"/>
    <w:next w:val="Normal"/>
    <w:uiPriority w:val="39"/>
    <w:rsid w:val="00693ED8"/>
    <w:pPr>
      <w:tabs>
        <w:tab w:val="right" w:leader="dot" w:pos="9062"/>
      </w:tabs>
      <w:spacing w:after="100"/>
      <w:ind w:left="1276" w:hanging="425"/>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ED6C6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ED6C6F"/>
  </w:style>
  <w:style w:type="paragraph" w:styleId="Sidfot">
    <w:name w:val="footer"/>
    <w:basedOn w:val="Normal"/>
    <w:link w:val="SidfotChar"/>
    <w:uiPriority w:val="99"/>
    <w:rsid w:val="00D17D8A"/>
    <w:pPr>
      <w:pBdr>
        <w:top w:val="single" w:sz="4" w:space="7" w:color="auto"/>
      </w:pBdr>
      <w:tabs>
        <w:tab w:val="center" w:pos="4536"/>
        <w:tab w:val="right" w:pos="9072"/>
      </w:tabs>
      <w:spacing w:after="0" w:line="240" w:lineRule="auto"/>
    </w:pPr>
    <w:rPr>
      <w:rFonts w:ascii="Roboto Slab Light" w:hAnsi="Roboto Slab Light"/>
      <w:sz w:val="15"/>
    </w:rPr>
  </w:style>
  <w:style w:type="character" w:customStyle="1" w:styleId="SidfotChar">
    <w:name w:val="Sidfot Char"/>
    <w:basedOn w:val="Standardstycketeckensnitt"/>
    <w:link w:val="Sidfot"/>
    <w:uiPriority w:val="99"/>
    <w:rsid w:val="00D17D8A"/>
    <w:rPr>
      <w:rFonts w:ascii="Roboto Slab Light" w:hAnsi="Roboto Slab Light"/>
      <w:sz w:val="15"/>
    </w:rPr>
  </w:style>
  <w:style w:type="paragraph" w:styleId="Punktlista">
    <w:name w:val="List Bullet"/>
    <w:basedOn w:val="Normal"/>
    <w:uiPriority w:val="24"/>
    <w:qFormat/>
    <w:rsid w:val="00D4779E"/>
    <w:pPr>
      <w:numPr>
        <w:numId w:val="6"/>
      </w:numPr>
      <w:spacing w:after="80"/>
      <w:contextualSpacing/>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szCs w:val="20"/>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5F5F5F" w:themeColor="hyperlink"/>
      <w:u w:val="single"/>
    </w:rPr>
  </w:style>
  <w:style w:type="paragraph" w:styleId="Liststycke">
    <w:name w:val="List Paragraph"/>
    <w:basedOn w:val="Normal"/>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9E7F82"/>
    <w:pPr>
      <w:numPr>
        <w:ilvl w:val="1"/>
      </w:numPr>
    </w:pPr>
  </w:style>
  <w:style w:type="paragraph" w:styleId="Punktlista3">
    <w:name w:val="List Bullet 3"/>
    <w:basedOn w:val="Punktlista2"/>
    <w:uiPriority w:val="24"/>
    <w:rsid w:val="009E7F82"/>
    <w:pPr>
      <w:numPr>
        <w:ilvl w:val="2"/>
      </w:numPr>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szCs w:val="20"/>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7F7F7F"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AA5C9A"/>
    <w:pPr>
      <w:numPr>
        <w:numId w:val="14"/>
      </w:numPr>
    </w:pPr>
  </w:style>
  <w:style w:type="paragraph" w:customStyle="1" w:styleId="Numreradrubrik2">
    <w:name w:val="Numrerad rubrik 2"/>
    <w:basedOn w:val="Rubrik2"/>
    <w:next w:val="Normal"/>
    <w:uiPriority w:val="19"/>
    <w:qFormat/>
    <w:rsid w:val="00AA5C9A"/>
    <w:pPr>
      <w:numPr>
        <w:ilvl w:val="1"/>
        <w:numId w:val="14"/>
      </w:numPr>
    </w:pPr>
  </w:style>
  <w:style w:type="paragraph" w:customStyle="1" w:styleId="Numreradrubrik3">
    <w:name w:val="Numrerad rubrik 3"/>
    <w:basedOn w:val="Rubrik3"/>
    <w:next w:val="Normal"/>
    <w:uiPriority w:val="19"/>
    <w:qFormat/>
    <w:rsid w:val="00AA5C9A"/>
    <w:pPr>
      <w:numPr>
        <w:ilvl w:val="2"/>
        <w:numId w:val="14"/>
      </w:numPr>
    </w:pPr>
  </w:style>
  <w:style w:type="paragraph" w:customStyle="1" w:styleId="Numreradrubrik4">
    <w:name w:val="Numrerad rubrik 4"/>
    <w:basedOn w:val="Rubrik4"/>
    <w:next w:val="Normal"/>
    <w:uiPriority w:val="19"/>
    <w:qFormat/>
    <w:rsid w:val="00AA5C9A"/>
    <w:pPr>
      <w:numPr>
        <w:ilvl w:val="3"/>
        <w:numId w:val="14"/>
      </w:numPr>
    </w:p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rPr>
      <w:lang w:val="en-GB"/>
    </w:rPr>
  </w:style>
  <w:style w:type="character" w:customStyle="1" w:styleId="AvslutandetextChar">
    <w:name w:val="Avslutande text Char"/>
    <w:basedOn w:val="Standardstycketeckensnitt"/>
    <w:link w:val="Avslutandetext"/>
    <w:uiPriority w:val="99"/>
    <w:rsid w:val="00A87B49"/>
    <w:rPr>
      <w:lang w:val="en-GB"/>
    </w:rPr>
  </w:style>
  <w:style w:type="paragraph" w:styleId="Inledning">
    <w:name w:val="Salutation"/>
    <w:basedOn w:val="Normal"/>
    <w:next w:val="Normal"/>
    <w:link w:val="InledningChar"/>
    <w:uiPriority w:val="36"/>
    <w:qFormat/>
    <w:rsid w:val="004A33DF"/>
    <w:rPr>
      <w:rFonts w:ascii="Roboto Slab Light" w:hAnsi="Roboto Slab Light"/>
    </w:rPr>
  </w:style>
  <w:style w:type="character" w:customStyle="1" w:styleId="InledningChar">
    <w:name w:val="Inledning Char"/>
    <w:basedOn w:val="Standardstycketeckensnitt"/>
    <w:link w:val="Inledning"/>
    <w:uiPriority w:val="36"/>
    <w:rsid w:val="004A33DF"/>
    <w:rPr>
      <w:rFonts w:ascii="Roboto Slab Light" w:hAnsi="Roboto Slab Light"/>
      <w:sz w:val="22"/>
    </w:rPr>
  </w:style>
  <w:style w:type="paragraph" w:customStyle="1" w:styleId="Klla">
    <w:name w:val="Källa"/>
    <w:basedOn w:val="Normal"/>
    <w:next w:val="Normal"/>
    <w:uiPriority w:val="26"/>
    <w:qFormat/>
    <w:rsid w:val="00626AA1"/>
    <w:pPr>
      <w:spacing w:before="80" w:after="240" w:line="240" w:lineRule="auto"/>
    </w:pPr>
    <w:rPr>
      <w:i/>
      <w:sz w:val="16"/>
    </w:rPr>
  </w:style>
  <w:style w:type="character" w:customStyle="1" w:styleId="IngetavstndChar">
    <w:name w:val="Inget avstånd Char"/>
    <w:basedOn w:val="Standardstycketeckensnitt"/>
    <w:link w:val="Ingetavstnd"/>
    <w:uiPriority w:val="1"/>
    <w:rsid w:val="00502996"/>
  </w:style>
  <w:style w:type="character" w:styleId="Kommentarsreferens">
    <w:name w:val="annotation reference"/>
    <w:basedOn w:val="Standardstycketeckensnitt"/>
    <w:uiPriority w:val="99"/>
    <w:semiHidden/>
    <w:rsid w:val="005C5F1A"/>
    <w:rPr>
      <w:sz w:val="16"/>
      <w:szCs w:val="16"/>
    </w:rPr>
  </w:style>
  <w:style w:type="paragraph" w:styleId="Kommentarer">
    <w:name w:val="annotation text"/>
    <w:basedOn w:val="Normal"/>
    <w:link w:val="KommentarerChar"/>
    <w:uiPriority w:val="99"/>
    <w:rsid w:val="005C5F1A"/>
    <w:pPr>
      <w:spacing w:line="240" w:lineRule="auto"/>
    </w:pPr>
    <w:rPr>
      <w:sz w:val="20"/>
      <w:szCs w:val="20"/>
    </w:rPr>
  </w:style>
  <w:style w:type="character" w:customStyle="1" w:styleId="KommentarerChar">
    <w:name w:val="Kommentarer Char"/>
    <w:basedOn w:val="Standardstycketeckensnitt"/>
    <w:link w:val="Kommentarer"/>
    <w:uiPriority w:val="99"/>
    <w:rsid w:val="005C5F1A"/>
    <w:rPr>
      <w:sz w:val="20"/>
      <w:szCs w:val="20"/>
    </w:rPr>
  </w:style>
  <w:style w:type="paragraph" w:styleId="Kommentarsmne">
    <w:name w:val="annotation subject"/>
    <w:basedOn w:val="Kommentarer"/>
    <w:next w:val="Kommentarer"/>
    <w:link w:val="KommentarsmneChar"/>
    <w:uiPriority w:val="99"/>
    <w:semiHidden/>
    <w:rsid w:val="00A07B28"/>
    <w:rPr>
      <w:b/>
      <w:bCs/>
    </w:rPr>
  </w:style>
  <w:style w:type="character" w:customStyle="1" w:styleId="KommentarsmneChar">
    <w:name w:val="Kommentarsämne Char"/>
    <w:basedOn w:val="KommentarerChar"/>
    <w:link w:val="Kommentarsmne"/>
    <w:uiPriority w:val="99"/>
    <w:semiHidden/>
    <w:rsid w:val="00A07B28"/>
    <w:rPr>
      <w:b/>
      <w:bCs/>
      <w:sz w:val="20"/>
      <w:szCs w:val="20"/>
    </w:rPr>
  </w:style>
  <w:style w:type="character" w:customStyle="1" w:styleId="RambollMiniChar">
    <w:name w:val="Ramboll Mini Char"/>
    <w:link w:val="RambollMini"/>
    <w:locked/>
    <w:rsid w:val="001B7500"/>
    <w:rPr>
      <w:rFonts w:ascii="Arial" w:hAnsi="Arial" w:cs="Arial"/>
      <w:sz w:val="14"/>
    </w:rPr>
  </w:style>
  <w:style w:type="paragraph" w:customStyle="1" w:styleId="RambollMini">
    <w:name w:val="Ramboll Mini"/>
    <w:link w:val="RambollMiniChar"/>
    <w:rsid w:val="001B7500"/>
    <w:pPr>
      <w:tabs>
        <w:tab w:val="left" w:pos="709"/>
      </w:tabs>
      <w:spacing w:after="0" w:line="220" w:lineRule="exact"/>
    </w:pPr>
    <w:rPr>
      <w:rFonts w:ascii="Arial" w:hAnsi="Arial" w:cs="Arial"/>
      <w:sz w:val="14"/>
    </w:rPr>
  </w:style>
  <w:style w:type="paragraph" w:customStyle="1" w:styleId="BESKfigurtext">
    <w:name w:val="BESKfigurtext"/>
    <w:basedOn w:val="Normal"/>
    <w:next w:val="Normal"/>
    <w:rsid w:val="001B7500"/>
    <w:pPr>
      <w:tabs>
        <w:tab w:val="left" w:pos="2835"/>
        <w:tab w:val="left" w:pos="4253"/>
        <w:tab w:val="left" w:pos="5670"/>
        <w:tab w:val="left" w:pos="7088"/>
        <w:tab w:val="left" w:pos="8505"/>
        <w:tab w:val="right" w:pos="9979"/>
      </w:tabs>
      <w:spacing w:before="240" w:after="240" w:line="240" w:lineRule="auto"/>
      <w:ind w:left="1418" w:right="851"/>
    </w:pPr>
    <w:rPr>
      <w:rFonts w:ascii="Crimson Text" w:eastAsia="Times New Roman" w:hAnsi="Crimson Text" w:cs="Times New Roman"/>
      <w:i/>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096638697">
      <w:bodyDiv w:val="1"/>
      <w:marLeft w:val="0"/>
      <w:marRight w:val="0"/>
      <w:marTop w:val="0"/>
      <w:marBottom w:val="0"/>
      <w:divBdr>
        <w:top w:val="none" w:sz="0" w:space="0" w:color="auto"/>
        <w:left w:val="none" w:sz="0" w:space="0" w:color="auto"/>
        <w:bottom w:val="none" w:sz="0" w:space="0" w:color="auto"/>
        <w:right w:val="none" w:sz="0" w:space="0" w:color="auto"/>
      </w:divBdr>
    </w:div>
    <w:div w:id="1328484266">
      <w:bodyDiv w:val="1"/>
      <w:marLeft w:val="0"/>
      <w:marRight w:val="0"/>
      <w:marTop w:val="0"/>
      <w:marBottom w:val="0"/>
      <w:divBdr>
        <w:top w:val="none" w:sz="0" w:space="0" w:color="auto"/>
        <w:left w:val="none" w:sz="0" w:space="0" w:color="auto"/>
        <w:bottom w:val="none" w:sz="0" w:space="0" w:color="auto"/>
        <w:right w:val="none" w:sz="0" w:space="0" w:color="auto"/>
      </w:divBdr>
    </w:div>
    <w:div w:id="1873227095">
      <w:bodyDiv w:val="1"/>
      <w:marLeft w:val="0"/>
      <w:marRight w:val="0"/>
      <w:marTop w:val="0"/>
      <w:marBottom w:val="0"/>
      <w:divBdr>
        <w:top w:val="none" w:sz="0" w:space="0" w:color="auto"/>
        <w:left w:val="none" w:sz="0" w:space="0" w:color="auto"/>
        <w:bottom w:val="none" w:sz="0" w:space="0" w:color="auto"/>
        <w:right w:val="none" w:sz="0" w:space="0" w:color="auto"/>
      </w:divBdr>
    </w:div>
    <w:div w:id="1902018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 standalone="yes"?>
<Relationships xmlns="http://schemas.openxmlformats.org/package/2006/relationships">
  <Relationship Id="rId8" Type="http://schemas.openxmlformats.org/officeDocument/2006/relationships/header" Target="header1.xml" />
  <Relationship Id="rId13" Type="http://schemas.openxmlformats.org/officeDocument/2006/relationships/footer" Target="footer3.xml" />
  <Relationship Id="rId3" Type="http://schemas.openxmlformats.org/officeDocument/2006/relationships/styles" Target="styles.xml" />
  <Relationship Id="rId7" Type="http://schemas.openxmlformats.org/officeDocument/2006/relationships/endnotes" Target="endnotes.xml" />
  <Relationship Id="rId12" Type="http://schemas.openxmlformats.org/officeDocument/2006/relationships/header" Target="header3.xml" />
  <Relationship Id="rId2" Type="http://schemas.openxmlformats.org/officeDocument/2006/relationships/numbering" Target="numbering.xml" />
  <Relationship Id="rId16" Type="http://schemas.openxmlformats.org/officeDocument/2006/relationships/theme" Target="theme/theme1.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footer" Target="footer2.xml" />
  <Relationship Id="rId5" Type="http://schemas.openxmlformats.org/officeDocument/2006/relationships/webSettings" Target="webSettings.xml" />
  <Relationship Id="rId15" Type="http://schemas.openxmlformats.org/officeDocument/2006/relationships/glossaryDocument" Target="glossary/document.xml" />
  <Relationship Id="rId10" Type="http://schemas.openxmlformats.org/officeDocument/2006/relationships/footer" Target="footer1.xml" />
  <Relationship Id="rId4" Type="http://schemas.openxmlformats.org/officeDocument/2006/relationships/settings" Target="settings.xml" />
  <Relationship Id="rId9" Type="http://schemas.openxmlformats.org/officeDocument/2006/relationships/header" Target="header2.xml" />
  <Relationship Id="rId14" Type="http://schemas.openxmlformats.org/officeDocument/2006/relationships/fontTable" Target="fontTable.xml" />
</Relationships>
</file>

<file path=word/_rels/footer3.xml.rels>&#65279;<?xml version="1.0" encoding="UTF-8" standalone="yes"?>
<Relationships xmlns="http://schemas.openxmlformats.org/package/2006/relationships">
  <Relationship Id="rId1" Type="http://schemas.openxmlformats.org/officeDocument/2006/relationships/hyperlink" Target="mailto:info@varmdobo.se" TargetMode="External" />
</Relationships>
</file>

<file path=word/_rels/header2.xml.rels>&#65279;<?xml version="1.0" encoding="UTF-8" standalone="yes"?>
<Relationships xmlns="http://schemas.openxmlformats.org/package/2006/relationships">
  <Relationship Id="rId1" Type="http://schemas.openxmlformats.org/officeDocument/2006/relationships/image" Target="media/image1.emf" />
</Relationships>
</file>

<file path=word/_rels/header3.xml.rels>&#65279;<?xml version="1.0" encoding="UTF-8" standalone="yes"?>
<Relationships xmlns="http://schemas.openxmlformats.org/package/2006/relationships">
  <Relationship Id="rId1" Type="http://schemas.openxmlformats.org/officeDocument/2006/relationships/image" Target="media/image1.emf" />
</Relationships>
</file>

<file path=word/_rels/settings.xml.rels><?xml version="1.0" encoding="UTF-8" standalone="yes"?>
<Relationships xmlns="http://schemas.openxmlformats.org/package/2006/relationships"><Relationship Id="rId1" Type="http://schemas.openxmlformats.org/officeDocument/2006/relationships/attachedTemplate" Target="file:///G:\VBAB\11_wordmallar\Rap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7E9A11B0B94384AC6E4A6D7493E661"/>
        <w:category>
          <w:name w:val="Allmänt"/>
          <w:gallery w:val="placeholder"/>
        </w:category>
        <w:types>
          <w:type w:val="bbPlcHdr"/>
        </w:types>
        <w:behaviors>
          <w:behavior w:val="content"/>
        </w:behaviors>
        <w:guid w:val="{A93021AF-2C26-481A-8557-C6455AF907E0}"/>
      </w:docPartPr>
      <w:docPartBody>
        <w:p w:rsidR="00BE4E45" w:rsidRDefault="00795784">
          <w:pPr>
            <w:pStyle w:val="737E9A11B0B94384AC6E4A6D7493E661"/>
          </w:pPr>
          <w:r>
            <w:rPr>
              <w:rStyle w:val="Platshllartext"/>
            </w:rPr>
            <w:t>Ange rapportens 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rimson Text">
    <w:altName w:val="Calibri"/>
    <w:charset w:val="00"/>
    <w:family w:val="auto"/>
    <w:pitch w:val="variable"/>
    <w:sig w:usb0="80000047" w:usb1="00000062"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Roboto Slab Black">
    <w:charset w:val="00"/>
    <w:family w:val="auto"/>
    <w:pitch w:val="variable"/>
    <w:sig w:usb0="000004FF" w:usb1="8000405F" w:usb2="00000022" w:usb3="00000000" w:csb0="0000019F" w:csb1="00000000"/>
  </w:font>
  <w:font w:name="SimHei">
    <w:altName w:val="黑体"/>
    <w:panose1 w:val="02010600030101010101"/>
    <w:charset w:val="86"/>
    <w:family w:val="modern"/>
    <w:pitch w:val="fixed"/>
    <w:sig w:usb0="800002BF" w:usb1="38CF7CFA" w:usb2="00000016" w:usb3="00000000" w:csb0="00040001" w:csb1="00000000"/>
  </w:font>
  <w:font w:name="Roboto Slab Light">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FuturaStd-Book">
    <w:altName w:val="Century Gothic"/>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45"/>
    <w:rsid w:val="00022422"/>
    <w:rsid w:val="00040F6D"/>
    <w:rsid w:val="00043FD2"/>
    <w:rsid w:val="001104F3"/>
    <w:rsid w:val="00150D9D"/>
    <w:rsid w:val="00232140"/>
    <w:rsid w:val="002967FF"/>
    <w:rsid w:val="0031293E"/>
    <w:rsid w:val="00361132"/>
    <w:rsid w:val="00395CB0"/>
    <w:rsid w:val="003B372C"/>
    <w:rsid w:val="00414917"/>
    <w:rsid w:val="00422995"/>
    <w:rsid w:val="00425270"/>
    <w:rsid w:val="004469E6"/>
    <w:rsid w:val="00451C97"/>
    <w:rsid w:val="00480689"/>
    <w:rsid w:val="00493A67"/>
    <w:rsid w:val="00523843"/>
    <w:rsid w:val="00526CB9"/>
    <w:rsid w:val="0056376C"/>
    <w:rsid w:val="00581126"/>
    <w:rsid w:val="00597E6F"/>
    <w:rsid w:val="005D1256"/>
    <w:rsid w:val="006C234A"/>
    <w:rsid w:val="006E5718"/>
    <w:rsid w:val="006F60B1"/>
    <w:rsid w:val="00735275"/>
    <w:rsid w:val="007575DB"/>
    <w:rsid w:val="00776B3E"/>
    <w:rsid w:val="00795784"/>
    <w:rsid w:val="007D0D32"/>
    <w:rsid w:val="007D5896"/>
    <w:rsid w:val="007E3886"/>
    <w:rsid w:val="00801F60"/>
    <w:rsid w:val="00822B28"/>
    <w:rsid w:val="00823FF3"/>
    <w:rsid w:val="00872FD0"/>
    <w:rsid w:val="008B0BB9"/>
    <w:rsid w:val="00987D71"/>
    <w:rsid w:val="009D0C8F"/>
    <w:rsid w:val="009E0703"/>
    <w:rsid w:val="00A001FD"/>
    <w:rsid w:val="00AA0B71"/>
    <w:rsid w:val="00AC690B"/>
    <w:rsid w:val="00B64AE7"/>
    <w:rsid w:val="00B77626"/>
    <w:rsid w:val="00BD1485"/>
    <w:rsid w:val="00BD7843"/>
    <w:rsid w:val="00BE4E45"/>
    <w:rsid w:val="00C00083"/>
    <w:rsid w:val="00C36A93"/>
    <w:rsid w:val="00C408B2"/>
    <w:rsid w:val="00C54D32"/>
    <w:rsid w:val="00C657F9"/>
    <w:rsid w:val="00C67E31"/>
    <w:rsid w:val="00C73B69"/>
    <w:rsid w:val="00D50B5E"/>
    <w:rsid w:val="00DA39CB"/>
    <w:rsid w:val="00DB658E"/>
    <w:rsid w:val="00DC7240"/>
    <w:rsid w:val="00E16F10"/>
    <w:rsid w:val="00E61B95"/>
    <w:rsid w:val="00F03C43"/>
    <w:rsid w:val="00F90523"/>
    <w:rsid w:val="00F9276F"/>
    <w:rsid w:val="00FA1A92"/>
    <w:rsid w:val="00FB76B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737E9A11B0B94384AC6E4A6D7493E661">
    <w:name w:val="737E9A11B0B94384AC6E4A6D7493E6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VB_Colors">
      <a:dk1>
        <a:sysClr val="windowText" lastClr="000000"/>
      </a:dk1>
      <a:lt1>
        <a:sysClr val="window" lastClr="FFFFFF"/>
      </a:lt1>
      <a:dk2>
        <a:srgbClr val="000000"/>
      </a:dk2>
      <a:lt2>
        <a:srgbClr val="F8F8F8"/>
      </a:lt2>
      <a:accent1>
        <a:srgbClr val="A6382E"/>
      </a:accent1>
      <a:accent2>
        <a:srgbClr val="8BB4D9"/>
      </a:accent2>
      <a:accent3>
        <a:srgbClr val="B3AD9A"/>
      </a:accent3>
      <a:accent4>
        <a:srgbClr val="6F7302"/>
      </a:accent4>
      <a:accent5>
        <a:srgbClr val="585858"/>
      </a:accent5>
      <a:accent6>
        <a:srgbClr val="000000"/>
      </a:accent6>
      <a:hlink>
        <a:srgbClr val="5F5F5F"/>
      </a:hlink>
      <a:folHlink>
        <a:srgbClr val="919191"/>
      </a:folHlink>
    </a:clrScheme>
    <a:fontScheme name="VB_Fonts">
      <a:majorFont>
        <a:latin typeface="Roboto Slab Black"/>
        <a:ea typeface=""/>
        <a:cs typeface=""/>
      </a:majorFont>
      <a:minorFont>
        <a:latin typeface="Crimson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Template>
  <TotalTime>10</TotalTime>
  <Pages>9</Pages>
  <Words>2164</Words>
  <Characters>11471</Characters>
  <Application>Microsoft Office Word</Application>
  <DocSecurity>0</DocSecurity>
  <Lines>95</Lines>
  <Paragraphs>27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Rambeskrivning Mark</vt: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Rambeskrivning Mark</dc:title>
  <dc:subject/>
  <dc:creator>Peter Hamrén</dc:creator>
  <cp:keywords/>
  <dc:description/>
  <cp:lastModifiedBy>Clara Bredberg</cp:lastModifiedBy>
  <cp:revision>5</cp:revision>
  <cp:lastPrinted>2019-02-18T10:06:00Z</cp:lastPrinted>
  <dcterms:created xsi:type="dcterms:W3CDTF">2024-12-12T09:09:00Z</dcterms:created>
  <dcterms:modified xsi:type="dcterms:W3CDTF">2024-12-12T09:18:00Z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04e70-7868-4f0f-afcb-86e6839078cc_Enabled">
    <vt:lpwstr>true</vt:lpwstr>
  </property>
  <property fmtid="{D5CDD505-2E9C-101B-9397-08002B2CF9AE}" pid="3" name="MSIP_Label_f4204e70-7868-4f0f-afcb-86e6839078cc_SetDate">
    <vt:lpwstr>2021-12-07T14:41:41Z</vt:lpwstr>
  </property>
  <property fmtid="{D5CDD505-2E9C-101B-9397-08002B2CF9AE}" pid="4" name="MSIP_Label_f4204e70-7868-4f0f-afcb-86e6839078cc_Method">
    <vt:lpwstr>Privileged</vt:lpwstr>
  </property>
  <property fmtid="{D5CDD505-2E9C-101B-9397-08002B2CF9AE}" pid="5" name="MSIP_Label_f4204e70-7868-4f0f-afcb-86e6839078cc_Name">
    <vt:lpwstr>Internt</vt:lpwstr>
  </property>
  <property fmtid="{D5CDD505-2E9C-101B-9397-08002B2CF9AE}" pid="6" name="MSIP_Label_f4204e70-7868-4f0f-afcb-86e6839078cc_SiteId">
    <vt:lpwstr>8ba9d3a6-cb6c-4247-b39e-71cb0d999014</vt:lpwstr>
  </property>
  <property fmtid="{D5CDD505-2E9C-101B-9397-08002B2CF9AE}" pid="7" name="MSIP_Label_f4204e70-7868-4f0f-afcb-86e6839078cc_ActionId">
    <vt:lpwstr>66dc9971-211f-40f1-8177-00006efe7ce7</vt:lpwstr>
  </property>
  <property fmtid="{D5CDD505-2E9C-101B-9397-08002B2CF9AE}" pid="8" name="MSIP_Label_f4204e70-7868-4f0f-afcb-86e6839078cc_ContentBits">
    <vt:lpwstr>1</vt:lpwstr>
  </property>
</Properties>
</file>