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120" w:after="240"/>
        <w:jc w:val="center"/>
      </w:pPr>
      <w:r>
        <w:rPr>
          <w:rFonts w:ascii="Arial" w:hAnsi="Arial" w:cs="Arial"/>
          <w:b/>
          <w:bCs/>
          <w:color w:val="1E40AF"/>
          <w:sz w:val="40"/>
          <w:szCs w:val="40"/>
        </w:rPr>
        <w:t xml:space="preserve">DOCUMENTACIÓN TÉCNICA ADICIONAL</w:t>
      </w:r>
    </w:p>
    <w:p>
      <w:pPr>
        <w:spacing w:before="0" w:after="320"/>
        <w:jc w:val="center"/>
      </w:pPr>
      <w:r>
        <w:rPr>
          <w:rFonts w:ascii="Arial" w:hAnsi="Arial" w:cs="Arial"/>
          <w:b/>
          <w:bCs/>
          <w:color w:val="555555"/>
          <w:sz w:val="22"/>
          <w:szCs w:val="22"/>
        </w:rPr>
        <w:t xml:space="preserve">Detalles complementarios del Turnero HUV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HUV - Mayo 2026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1. INTRODUCCIÓN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Este documento complementa la Documentación Técnica principal con detalles operativos sobre estructura del repositorio, scripts auxiliares, sistema de auditoría, broadcasting en tiempo real, generación de voz, estrategia de errores y guía rápida de extensión del sistema. Está pensado para desarrolladores que reciban el código y necesiten ubicarse rápidamente.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2. ESTRUCTURA DEL REPOSITORIO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turnero-huv/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app/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Http/Controllers/        # 14 controladores principales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Http/Middleware/         # roles, sesión, cajas expiradas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Models/                  # Caja, Servicio, Turno, User, ...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└── Providers/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bootstrap/                   # bootstrap de Laravel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config/                      # configuración por categoría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database/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migrations/              # 25+ migraciones evolutivas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└── seeders/                 # UserSeeder, AsesoresSeeder, ...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public/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audio/turnero/           # WAV/MP3 generados por TTS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images/                  # logos e iconos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└── multimedia/              # symlink a storage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resources/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views/admin/             # vistas Blade del panel admin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views/asesor/            # vistas Blade del asesor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views/turnos/            # vistas del atril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views/tv/                # vista del display público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└── views/mobile/            # vista móvil para paciente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routes/web.php               # única definición de rutas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scripts/                     # setup TTS y utilidades Python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storage/                     # logs, sesión, cache, multimedia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tests/                       # PHPUnit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tools/piper/                 # binarios y modelos Piper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.env.example                 # plantilla de configuración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composer.json                # dependencias PHP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package.json                 # dependencias JS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vite.config.js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└── tailwind.config.js</w:t>
      </w:r>
    </w:p>
    <w:p>
      <w:pPr>
        <w:spacing w:before="0" w:after="8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3. MODELOS ELOQUENT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3.1 Relaciones principales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1800"/>
        <w:gridCol w:w="2200"/>
        <w:gridCol w:w="3000"/>
        <w:gridCol w:w="2405"/>
      </w:tblGrid>
      <w:tr>
        <w:trPr>
          <w:tblHeader/>
        </w:trPr>
        <w:tc>
          <w:tcPr>
            <w:tcW w:w="1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w="22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2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Modelo destino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servicios()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belongsToMany (user_servicio)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hasMany (asesor_id)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subservicios()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hasMany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 (self)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padre()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belongsTo (servicio_padre_id)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 (self)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hasMany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hasMany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belongsTo (user_id)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belongsTo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belongsTo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belongsTo (asesor_id)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historial()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hasMany (turno_original_id)</w:t>
            </w:r>
          </w:p>
        </w:tc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TurnoHistorial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3.2 Eventos del modelo Turno (auditoría automática)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// app/Models/Turno.php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protected static function boot()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parent::boot();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static::created(function ($turno) {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TurnoHistorial::crearDesdeturno($turno, 'creacion');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});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static::updated(function ($turno) {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TurnoHistorial::crearDesdeturno($turno, 'actualizacion', [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'cambios' =&gt; $turno-&gt;getChanges(),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'valores_anteriores' =&gt; $turno-&gt;getOriginal(),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]);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});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static::deleting(function ($turno) {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TurnoHistorial::crearDesdeturno($turno, 'eliminacion', [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'motivo' =&gt; 'Turno eliminado del sistema principal',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]);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});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Gracias a estos hooks no se necesita un paquete externo de auditoría. Cualquier consumidor que toque turnos.* genera trazabilidad automática.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3.3 Scopes útiles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Turno::pendientes() / llamados() / atendidos() / aplazados().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Turno::porPrioridad($n), prioridadAlta(), prioridadBaja().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Turno::delDia($fecha), delServicio($id), deLaCaja($id).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User::activos() (sesión iniciada en los últimos 15 min).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4. AUDITORÍA Y TRAZABILIDAD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4.1 turno_historial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Tabla que almacena el snapshot completo del turno en cada evento. Incluye actor (asesor o sistema), cambios, valores anteriores y motivo. Es la fuente para reportes históricos de larga duración cuando los turnos del día se rotan o purgan.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4.2 canal_no_presencial_historial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Registra cada inicio/fin de actividad de un asesor en canal telefónico o virtual (callcenter, whatsapp). Permite los reportes en /api/graficos/canales-no-presenciales/*.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5. BROADCASTING EN TIEMPO REAL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driver de broadcasting se configura por .env (BROADCAST_CONNECTION). En desarrollo el valor por defecto es log (los eventos se vuelcan al log de Laravel). En producción se recomienda Pusher o Laravel Reverb.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5.1 Eventos emitidos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turno.llamado: cuando el asesor presiona "Llamar siguiente".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turno.atendido: cuando el asesor cierra la atención.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turno.aplazado: cuando el asesor aplaza el turno.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cola.actualizada: cuando cambia el conteo de la cola.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5.2 Configuración cliente (Echo)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// resources/js/bootstrap.js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import Echo from 'laravel-echo';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import Pusher from 'pusher-js';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window.Pusher = Pusher;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window.Echo = new Echo({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broadcaster: 'pusher',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key: import.meta.env.VITE_PUSHER_APP_KEY,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cluster: import.meta.env.VITE_PUSHER_APP_CLUSTER,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forceTLS: false,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wsHost: import.meta.env.VITE_PUSHER_HOST,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wsPort: import.meta.env.VITE_PUSHER_PORT,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disableStats: true,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enabledTransports: ['ws', 'wss'],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});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// Vista TV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Echo.channel('turnos')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.listen('.turno.llamado', (e) =&gt; actualizarTurnoEnPantalla(e))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.listen('.cola.actualizada', () =&gt; recargarCola());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5.3 Fallback con polling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Las vistas TV y móvil incluyen un polling cada 3-5 segundos como fallback en caso de que el WebSocket se caiga. Esto garantiza que la pantalla no se quede desactualizada incluso en intranets con interrupciones esporádicas.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6. SISTEMA DE VOZ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6.1 Arquitectura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Voz pregenerada (números 000-999 + frases comunes) en public/audio/turnero/.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Voz dinámica: VoiceController::getTurnAudio genera frases puntuales bajo demanda.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Caché por hash del texto - se reusa el archivo si ya existe.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Motor principal: Piper TTS (binario local). Opcionalmente Google Cloud TTS.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6.2 Estructura de audios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public/audio/turnero/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numeros/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001.wav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002.wav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└── ... 999.wav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├── servicios/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medicina_general.wav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├── cita_prioritaria.wav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│   └── ...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└── frases/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├── turno.wav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├── caja.wav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└── dirigirse.wav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6.3 Reproducción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cliente arma la secuencia: "Turno" + número + servicio + "diríjase a la caja" + número de caja. Cada archivo se reproduce con una pausa configurable. El navegador requiere interacción inicial del usuario para autorizar el audio (limitación de los navegadores modernos).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6.4 Endpoints del sistema de voz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1100"/>
        <w:gridCol w:w="3200"/>
        <w:gridCol w:w="5105"/>
      </w:tblGrid>
      <w:tr>
        <w:trPr>
          <w:tblHeader/>
        </w:trPr>
        <w:tc>
          <w:tcPr>
            <w:tcW w:w="11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w="32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w="51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/voice/status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Estado del sistema (binario, modelos, audios)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/voice/turn-audio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Audio compuesto del turno actual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/voice/generate-missing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 archivos faltantes en lote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/voice/generate-specific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 un audio puntual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/voice/test-audio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Prueba de reproducción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/voice/admin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Panel administrativo del sistema de voz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7. SCRIPTS AUXILIARES Y AUTOMATIZACIÓN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4400"/>
        <w:gridCol w:w="5005"/>
      </w:tblGrid>
      <w:tr>
        <w:trPr>
          <w:tblHeader/>
        </w:trPr>
        <w:tc>
          <w:tcPr>
            <w:tcW w:w="44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w="50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scripts/setup_piper_tts.py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Instala Piper TTS en Linux/Mac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setup_piper.ps1 / install_piper_simple.ps1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Instalación de Piper en Windows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download_piper.ps1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Descarga modelos onnx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generate_voice_google.py / generate_voice_simple.py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Generación de WAVs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regenerate_voice_louder.py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Re-generación con mayor volumen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generate_more_numbers.py / generate_remaining_numbers.bat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Backfill de números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start-local-server.bat/.sh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Servidor PHP embebido para desarrollo local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start-server-local.bat / start-server-network.bat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Servidor accesible en intranet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switch-env.bat / switch-env.sh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Alterna entre .env de local y red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clear-sessions.bat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Limpia tabla sessions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test-session-config.bat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Verifica configuración de sesiones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fix-session-419.bat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Resuelve el error 419 (token CSRF expirado)</w:t>
            </w:r>
          </w:p>
        </w:tc>
      </w:tr>
      <w:t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reset_password.php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Reset administrativo de contraseña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8. MANEJO DE ERRORES Y LOGS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8.1 Logs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Archivo principal: storage/logs/laravel.log.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LOG_CHANNEL=stack, LOG_STACK=single.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Para rotación diaria: cambiar a LOG_CHANNEL=daily, LOG_STACK=daily.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Comando útil en desarrollo: php artisan pail.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8.2 Errores comunes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800"/>
        <w:gridCol w:w="2800"/>
        <w:gridCol w:w="3805"/>
      </w:tblGrid>
      <w:tr>
        <w:trPr>
          <w:tblHeader/>
        </w:trPr>
        <w:tc>
          <w:tcPr>
            <w:tcW w:w="2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w="2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w="38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419 Page Expired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Token CSRF expirado / cookie de sesión perdida</w:t>
            </w:r>
          </w:p>
        </w:tc>
        <w:tc>
          <w:tcPr>
            <w:tcW w:w="3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Refrescar; en kioskos ejecutar fix-session-419.bat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Audio no suena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Navegador bloquea autoplay</w:t>
            </w:r>
          </w:p>
        </w:tc>
        <w:tc>
          <w:tcPr>
            <w:tcW w:w="3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El asesor o pantalla TV debe hacer clic una vez en la página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Multimedia 404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Symlink storage no creado</w:t>
            </w:r>
          </w:p>
        </w:tc>
        <w:tc>
          <w:tcPr>
            <w:tcW w:w="3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php artisan storage:link y verificar permisos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TV no actualiza turnos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Caída del WebSocket</w:t>
            </w:r>
          </w:p>
        </w:tc>
        <w:tc>
          <w:tcPr>
            <w:tcW w:w="3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El polling de respaldo recupera en 3s; verificar BROADCAST_CONNECTION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Pantalla en blanco tras login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Caché de vistas obsoleto</w:t>
            </w:r>
          </w:p>
        </w:tc>
        <w:tc>
          <w:tcPr>
            <w:tcW w:w="3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php artisan optimize:clear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Sesión no se mantiene en HTTPS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SESSION_SECURE_COOKIE mal configurado</w:t>
            </w:r>
          </w:p>
        </w:tc>
        <w:tc>
          <w:tcPr>
            <w:tcW w:w="3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Ajustar SESSION_SECURE_COOKIE=true tras certificado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9. GUÍA DE EXTENSIÓN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9.1 Agregar un servicio nuevo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Ingresar a /servicios como administrador.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Definir nombre, código (3 letras), descripción y estado activo.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Si es subservicio, seleccionar servicio padre.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Ir a /asignacion-servicios y vincular asesores que puedan atenderlo.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Opcionalmente generar audios TTS para el código nuevo desde /voice/admin.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9.2 Agregar un nuevo controlador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make:controller NuevoController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routes/web.php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Route::middleware(['auth', 'admin.role'])-&gt;group(function () {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Route::get('/nuevo', [NuevoController::class, 'index'])-&gt;name('admin.nuevo');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});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9.3 Crear una nueva migración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make:migration agregar_campo_x_a_turnos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database/migrations/...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Schema::table('turnos', function (Blueprint $table) {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$table-&gt;string('campo_x')-&gt;nullable();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});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migrate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9.4 Reglas de oro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No tocar turno_historial manualmente: es inmutable.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Toda escritura sobre turnos debe pasar por el modelo Turno (para conservar la auditoría).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Usar Carbon::today() y Carbon::now() (no funciones nativas).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Mantener el código en Arial 11 / Tailwind / sin emojis en producción si la UI los renderiza mal en kioscos antiguos.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10. TESTING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Framework: PHPUnit 11.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Configuración: phpunit.xml en la raíz.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Comando: composer test (equivale a php artisan test).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Para pruebas de UI manuales: composer dev levanta serve + queue + pail + vite simultáneamente.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FIN DE LA DOCUMENTACIÓN TÉCNICA ADICIONAL.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Hospital Universitario del Valle</w:t>
      </w:r>
    </w:p>
    <w:p>
      <w:pPr>
        <w:spacing w:before="240" w:after="8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Anexos: Documentación técnica y operativa del Sistema de Turnos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Copia archivo: Innovación y Desarrollo -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Fecha: 26 de mayo de 2026</w:t>
      </w:r>
    </w:p>
    <w:p>
      <w:pPr>
        <w:spacing w:before="0" w:after="6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Proyectó: Kevin Echavarro - Desarrollador Innovación y Desarrollo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Revisó: Líder de Innovación y Desarrollo - HUV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Aprobó: Coordinación de Innovación y Desarrollo - HUV</w:t>
      </w:r>
    </w:p>
    <w:sectPr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