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CA2CA" w14:textId="455C915E" w:rsidR="0078572B" w:rsidRDefault="0078572B" w:rsidP="0078572B">
      <w:pPr>
        <w:ind w:left="720" w:hanging="360"/>
      </w:pPr>
      <w:r>
        <w:t>Casos de uso:</w:t>
      </w:r>
    </w:p>
    <w:p w14:paraId="3C7E9E55" w14:textId="2E087011" w:rsidR="00B626E2" w:rsidRDefault="007D353D" w:rsidP="0078572B">
      <w:pPr>
        <w:pStyle w:val="Prrafodelista"/>
        <w:numPr>
          <w:ilvl w:val="0"/>
          <w:numId w:val="2"/>
        </w:numPr>
      </w:pPr>
      <w:r>
        <w:t>FutCol incitara al cliente a registrarse e iniciar sesión para poder continuar.</w:t>
      </w:r>
    </w:p>
    <w:p w14:paraId="35F29E35" w14:textId="1D82E91A" w:rsidR="007D353D" w:rsidRDefault="007D353D" w:rsidP="0078572B">
      <w:pPr>
        <w:pStyle w:val="Prrafodelista"/>
        <w:numPr>
          <w:ilvl w:val="0"/>
          <w:numId w:val="2"/>
        </w:numPr>
      </w:pPr>
      <w:r>
        <w:t xml:space="preserve">FutCol le permitirá al organizador crear su torneo a partir de una plantilla </w:t>
      </w:r>
      <w:r w:rsidR="007B3111">
        <w:t>predeterminada</w:t>
      </w:r>
      <w:r>
        <w:t>.</w:t>
      </w:r>
    </w:p>
    <w:p w14:paraId="58E888B2" w14:textId="77777777" w:rsidR="00D45E89" w:rsidRDefault="007B3111" w:rsidP="0078572B">
      <w:pPr>
        <w:pStyle w:val="Prrafodelista"/>
        <w:numPr>
          <w:ilvl w:val="0"/>
          <w:numId w:val="2"/>
        </w:numPr>
      </w:pPr>
      <w:r>
        <w:t>FutCol le permitirá al usuario visualizar los torneos disponibles.</w:t>
      </w:r>
    </w:p>
    <w:p w14:paraId="1897953F" w14:textId="18B5F90D" w:rsidR="00B626E2" w:rsidRDefault="00B626E2" w:rsidP="0078572B">
      <w:pPr>
        <w:pStyle w:val="Prrafodelista"/>
        <w:numPr>
          <w:ilvl w:val="0"/>
          <w:numId w:val="2"/>
        </w:numPr>
      </w:pPr>
      <w:r>
        <w:t xml:space="preserve">FutCol le permitirá al usuario </w:t>
      </w:r>
      <w:r w:rsidR="00D45E89">
        <w:t xml:space="preserve">registrar </w:t>
      </w:r>
      <w:r>
        <w:t>a su equipo.</w:t>
      </w:r>
    </w:p>
    <w:p w14:paraId="215CF19C" w14:textId="182019ED" w:rsidR="00B626E2" w:rsidRDefault="00B626E2" w:rsidP="0078572B">
      <w:pPr>
        <w:pStyle w:val="Prrafodelista"/>
        <w:numPr>
          <w:ilvl w:val="0"/>
          <w:numId w:val="2"/>
        </w:numPr>
      </w:pPr>
      <w:r>
        <w:t xml:space="preserve">FutCol le permitirá </w:t>
      </w:r>
      <w:r w:rsidR="00D45E89">
        <w:t xml:space="preserve">al usuario </w:t>
      </w:r>
      <w:r>
        <w:t>registrar</w:t>
      </w:r>
      <w:r w:rsidR="00D45E89">
        <w:t xml:space="preserve"> a sus</w:t>
      </w:r>
      <w:r>
        <w:t xml:space="preserve"> jugadores.</w:t>
      </w:r>
    </w:p>
    <w:p w14:paraId="24B24F42" w14:textId="002BB986" w:rsidR="007B3111" w:rsidRDefault="007B3111" w:rsidP="0078572B">
      <w:pPr>
        <w:pStyle w:val="Prrafodelista"/>
        <w:numPr>
          <w:ilvl w:val="0"/>
          <w:numId w:val="2"/>
        </w:numPr>
      </w:pPr>
      <w:r>
        <w:t>FutCol le permitirá al organizador diseñar la programación de partidos a partir de una plantilla predeterminada.</w:t>
      </w:r>
    </w:p>
    <w:p w14:paraId="2878FFDB" w14:textId="37AD1B12" w:rsidR="00D45E89" w:rsidRDefault="00D45E89" w:rsidP="0078572B">
      <w:pPr>
        <w:pStyle w:val="Prrafodelista"/>
        <w:numPr>
          <w:ilvl w:val="0"/>
          <w:numId w:val="2"/>
        </w:numPr>
      </w:pPr>
      <w:r>
        <w:t xml:space="preserve">FutCol le permitirá al usuario visualizar la programación de partidos </w:t>
      </w:r>
      <w:r w:rsidR="0078572B">
        <w:t>del torneo al que pertenece.</w:t>
      </w:r>
    </w:p>
    <w:p w14:paraId="3E8D32A5" w14:textId="358326A8" w:rsidR="00D45E89" w:rsidRDefault="00D45E89" w:rsidP="0078572B">
      <w:pPr>
        <w:pStyle w:val="Prrafodelista"/>
        <w:numPr>
          <w:ilvl w:val="0"/>
          <w:numId w:val="2"/>
        </w:numPr>
      </w:pPr>
      <w:r>
        <w:t>FutCol le permitirá al organizador manipular estadísticas, tablas de posiciones, llaves y marcadores finales a partir de una plantilla predeterminada.</w:t>
      </w:r>
    </w:p>
    <w:p w14:paraId="27337BDD" w14:textId="71E7EC1F" w:rsidR="007B3111" w:rsidRDefault="007B3111" w:rsidP="0078572B">
      <w:pPr>
        <w:pStyle w:val="Prrafodelista"/>
        <w:numPr>
          <w:ilvl w:val="0"/>
          <w:numId w:val="2"/>
        </w:numPr>
      </w:pPr>
      <w:r>
        <w:t xml:space="preserve">FutCol le </w:t>
      </w:r>
      <w:r w:rsidR="0078572B">
        <w:t xml:space="preserve">permitirá </w:t>
      </w:r>
      <w:r>
        <w:t xml:space="preserve">al usuario </w:t>
      </w:r>
      <w:r w:rsidR="0078572B">
        <w:t xml:space="preserve">visualizar </w:t>
      </w:r>
      <w:r w:rsidR="00D45E89">
        <w:t>las estadísticas, tablas de posiciones, llaves y marcadores finales del torneo al que pertenece.</w:t>
      </w:r>
    </w:p>
    <w:p w14:paraId="45DA8838" w14:textId="491466F3" w:rsidR="00D45E89" w:rsidRDefault="00D45E89" w:rsidP="0078572B">
      <w:pPr>
        <w:pStyle w:val="Prrafodelista"/>
        <w:numPr>
          <w:ilvl w:val="0"/>
          <w:numId w:val="2"/>
        </w:numPr>
      </w:pPr>
      <w:r>
        <w:t>FutCol le permitirá al organizador compartir imágenes de su torneo creado.</w:t>
      </w:r>
    </w:p>
    <w:p w14:paraId="2EBE47A1" w14:textId="34ABA974" w:rsidR="00D45E89" w:rsidRDefault="00D45E89" w:rsidP="0078572B">
      <w:pPr>
        <w:pStyle w:val="Prrafodelista"/>
        <w:numPr>
          <w:ilvl w:val="0"/>
          <w:numId w:val="2"/>
        </w:numPr>
      </w:pPr>
      <w:r>
        <w:t>Si el organizador transmite en vivo su torneo en otra plataforma, FutCol le permitirá compartir el enlace de la misma.</w:t>
      </w:r>
    </w:p>
    <w:p w14:paraId="3890937E" w14:textId="587E1A1C" w:rsidR="00D45E89" w:rsidRDefault="00D45E89" w:rsidP="0078572B">
      <w:pPr>
        <w:pStyle w:val="Prrafodelista"/>
        <w:numPr>
          <w:ilvl w:val="0"/>
          <w:numId w:val="2"/>
        </w:numPr>
      </w:pPr>
      <w:r>
        <w:t>FutCol le permitirá al usuario realizar comentarios.</w:t>
      </w:r>
    </w:p>
    <w:p w14:paraId="78BC81C1" w14:textId="5E64C134" w:rsidR="00D45E89" w:rsidRDefault="00D45E89" w:rsidP="0078572B">
      <w:pPr>
        <w:pStyle w:val="Prrafodelista"/>
        <w:numPr>
          <w:ilvl w:val="0"/>
          <w:numId w:val="2"/>
        </w:numPr>
      </w:pPr>
      <w:r>
        <w:t xml:space="preserve">FutCol le permitirá al usuario filtrar para buscar torneos disponibles. </w:t>
      </w:r>
    </w:p>
    <w:p w14:paraId="1AF2AC4D" w14:textId="1E73307F" w:rsidR="00D45E89" w:rsidRDefault="00D45E89" w:rsidP="003908AB"/>
    <w:p w14:paraId="28872DB9" w14:textId="77777777" w:rsidR="007D353D" w:rsidRDefault="007D353D" w:rsidP="003908AB"/>
    <w:sectPr w:rsidR="007D35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705"/>
    <w:multiLevelType w:val="hybridMultilevel"/>
    <w:tmpl w:val="297E4D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D137F"/>
    <w:multiLevelType w:val="hybridMultilevel"/>
    <w:tmpl w:val="20467B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AB"/>
    <w:rsid w:val="003908AB"/>
    <w:rsid w:val="00526972"/>
    <w:rsid w:val="0078572B"/>
    <w:rsid w:val="007B3111"/>
    <w:rsid w:val="007D353D"/>
    <w:rsid w:val="00B626E2"/>
    <w:rsid w:val="00D4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E9807"/>
  <w15:chartTrackingRefBased/>
  <w15:docId w15:val="{38173C34-369C-4EC9-AB11-28457C28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0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Herrera</dc:creator>
  <cp:keywords/>
  <dc:description/>
  <cp:lastModifiedBy>Javier Herrera</cp:lastModifiedBy>
  <cp:revision>2</cp:revision>
  <dcterms:created xsi:type="dcterms:W3CDTF">2024-09-02T00:58:00Z</dcterms:created>
  <dcterms:modified xsi:type="dcterms:W3CDTF">2024-09-02T03:54:00Z</dcterms:modified>
</cp:coreProperties>
</file>