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E405" w14:textId="74A68F1E" w:rsidR="00E66759" w:rsidRPr="00E66759" w:rsidRDefault="00E66759" w:rsidP="00E66759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66759">
        <w:rPr>
          <w:rFonts w:ascii="Arial" w:hAnsi="Arial" w:cs="Arial"/>
          <w:b/>
          <w:bCs/>
          <w:sz w:val="24"/>
          <w:szCs w:val="24"/>
          <w:lang w:val="en-US"/>
        </w:rPr>
        <w:t>Javier Felipe Pulido Herrera</w:t>
      </w:r>
    </w:p>
    <w:p w14:paraId="35B9FC1E" w14:textId="181C3B86" w:rsidR="00E66759" w:rsidRDefault="00E66759" w:rsidP="00E66759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66759">
        <w:rPr>
          <w:rFonts w:ascii="Arial" w:hAnsi="Arial" w:cs="Arial"/>
          <w:b/>
          <w:bCs/>
          <w:sz w:val="24"/>
          <w:szCs w:val="24"/>
          <w:lang w:val="en-US"/>
        </w:rPr>
        <w:t>1.000.624.389</w:t>
      </w:r>
    </w:p>
    <w:p w14:paraId="3D03541D" w14:textId="3094E520" w:rsidR="003E5D8D" w:rsidRPr="003E5D8D" w:rsidRDefault="003E5D8D" w:rsidP="003E5D8D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3E5D8D">
        <w:rPr>
          <w:rFonts w:ascii="Arial" w:hAnsi="Arial" w:cs="Arial"/>
          <w:sz w:val="24"/>
          <w:szCs w:val="24"/>
          <w:lang w:val="en-US"/>
        </w:rPr>
        <w:t>Score: 11 points</w:t>
      </w:r>
    </w:p>
    <w:p w14:paraId="07A73B2F" w14:textId="275E2D93" w:rsidR="00E66759" w:rsidRPr="00E66759" w:rsidRDefault="00E66759" w:rsidP="00E66759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E66759">
        <w:rPr>
          <w:rFonts w:ascii="Arial" w:hAnsi="Arial" w:cs="Arial"/>
          <w:sz w:val="24"/>
          <w:szCs w:val="24"/>
          <w:lang w:val="en-US"/>
        </w:rPr>
        <w:t>1. According to Professor Mike, the word breakfast means the meal in which the fast is broken, that is, eating after a period of fasting.</w:t>
      </w:r>
    </w:p>
    <w:p w14:paraId="5E893E71" w14:textId="0D7BA6A5" w:rsidR="00E66759" w:rsidRPr="00E66759" w:rsidRDefault="00E66759" w:rsidP="00E66759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E66759">
        <w:rPr>
          <w:rFonts w:ascii="Arial" w:hAnsi="Arial" w:cs="Arial"/>
          <w:sz w:val="24"/>
          <w:szCs w:val="24"/>
          <w:lang w:val="en-US"/>
        </w:rPr>
        <w:t>2. Professor Mike defines fasting as not eating for a longer period of time than usual. It may involve not eating any food, eating very little food, not eating certain types of food, or even abstaining from drinking liquids.</w:t>
      </w:r>
    </w:p>
    <w:p w14:paraId="33E9DC71" w14:textId="2A1F6C4B" w:rsidR="00E66759" w:rsidRPr="00E66759" w:rsidRDefault="00E66759" w:rsidP="00E66759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E66759">
        <w:rPr>
          <w:rFonts w:ascii="Arial" w:hAnsi="Arial" w:cs="Arial"/>
          <w:sz w:val="24"/>
          <w:szCs w:val="24"/>
          <w:lang w:val="en-US"/>
        </w:rPr>
        <w:t>3. An example of fasting mentioned in the video is fasting during Ramadan, practiced by Muslims, where they don't eat from dawn until dusk.</w:t>
      </w:r>
    </w:p>
    <w:p w14:paraId="6F38DACF" w14:textId="48C70C62" w:rsidR="00E66759" w:rsidRPr="00E66759" w:rsidRDefault="00E66759" w:rsidP="00E66759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E66759">
        <w:rPr>
          <w:rFonts w:ascii="Arial" w:hAnsi="Arial" w:cs="Arial"/>
          <w:sz w:val="24"/>
          <w:szCs w:val="24"/>
          <w:lang w:val="en-US"/>
        </w:rPr>
        <w:t>4. According to the video, some people fast for social or political reasons, such as to protest something or raise awareness about a specific issue. Fasting in these cases is a way of saying, "I'm not going to eat anything until this problem is solved."</w:t>
      </w:r>
    </w:p>
    <w:p w14:paraId="712EAD0C" w14:textId="0EBBFC1D" w:rsidR="00E66759" w:rsidRPr="00E66759" w:rsidRDefault="00E66759" w:rsidP="00E66759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E66759">
        <w:rPr>
          <w:rFonts w:ascii="Arial" w:hAnsi="Arial" w:cs="Arial"/>
          <w:sz w:val="24"/>
          <w:szCs w:val="24"/>
          <w:lang w:val="en-US"/>
        </w:rPr>
        <w:t>5. One of the main reasons people fast, according to the video, is for religious reasons, such as during Ramadan for Muslims.</w:t>
      </w:r>
    </w:p>
    <w:p w14:paraId="06E1A5CE" w14:textId="5CC3A1C0" w:rsidR="00E66759" w:rsidRPr="00E66759" w:rsidRDefault="00E66759" w:rsidP="00E66759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E66759">
        <w:rPr>
          <w:rFonts w:ascii="Arial" w:hAnsi="Arial" w:cs="Arial"/>
          <w:sz w:val="24"/>
          <w:szCs w:val="24"/>
          <w:lang w:val="en-US"/>
        </w:rPr>
        <w:t>6. According to the video explanation, a hunger strike is when people refuse to eat as a form of protest or to draw attention to a specific issue.</w:t>
      </w:r>
    </w:p>
    <w:p w14:paraId="7B384CE0" w14:textId="19A29346" w:rsidR="003534CA" w:rsidRPr="00E66759" w:rsidRDefault="00E66759" w:rsidP="00E66759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E66759">
        <w:rPr>
          <w:rFonts w:ascii="Arial" w:hAnsi="Arial" w:cs="Arial"/>
          <w:sz w:val="24"/>
          <w:szCs w:val="24"/>
          <w:lang w:val="en-US"/>
        </w:rPr>
        <w:t>7. Professor Mike explains that although fasting isn't intended while sleeping, you are fasting because you don't eat during sleep. So, when you have breakfast, you're breaking the overnight fast.</w:t>
      </w:r>
    </w:p>
    <w:sectPr w:rsidR="003534CA" w:rsidRPr="00E66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59"/>
    <w:rsid w:val="003534CA"/>
    <w:rsid w:val="003E5D8D"/>
    <w:rsid w:val="00E6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8C5F"/>
  <w15:chartTrackingRefBased/>
  <w15:docId w15:val="{C5CE2633-3BFF-4907-BF9E-EE019F08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Herrera</dc:creator>
  <cp:keywords/>
  <dc:description/>
  <cp:lastModifiedBy>Javier Herrera</cp:lastModifiedBy>
  <cp:revision>2</cp:revision>
  <dcterms:created xsi:type="dcterms:W3CDTF">2024-03-21T02:28:00Z</dcterms:created>
  <dcterms:modified xsi:type="dcterms:W3CDTF">2024-03-22T00:01:00Z</dcterms:modified>
</cp:coreProperties>
</file>