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41" w:rightFromText="141" w:vertAnchor="page" w:horzAnchor="margin" w:tblpXSpec="center" w:tblpY="2557"/>
        <w:tblW w:w="9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390"/>
        <w:gridCol w:w="818"/>
        <w:gridCol w:w="4010"/>
      </w:tblGrid>
      <w:tr w:rsidR="00BD5A25" w:rsidRPr="007D2845" w14:paraId="48809644" w14:textId="77777777" w:rsidTr="00882A58">
        <w:trPr>
          <w:trHeight w:val="600"/>
        </w:trPr>
        <w:tc>
          <w:tcPr>
            <w:tcW w:w="4390" w:type="dxa"/>
            <w:shd w:val="clear" w:color="auto" w:fill="auto"/>
            <w:noWrap/>
            <w:hideMark/>
          </w:tcPr>
          <w:p w14:paraId="4A1B45B2" w14:textId="77777777" w:rsidR="00BD5A25" w:rsidRPr="00041F0A" w:rsidRDefault="00BD5A25" w:rsidP="00882A58">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CARRERA:</w:t>
            </w:r>
          </w:p>
          <w:p w14:paraId="134D9BB4" w14:textId="77777777" w:rsidR="00BD5A25" w:rsidRPr="007D2845" w:rsidRDefault="00BD5A25" w:rsidP="007F27C2">
            <w:pPr>
              <w:spacing w:after="0" w:line="240" w:lineRule="auto"/>
              <w:rPr>
                <w:rFonts w:ascii="Times New Roman" w:eastAsia="Times New Roman" w:hAnsi="Times New Roman" w:cs="Times New Roman"/>
                <w:color w:val="000000"/>
                <w:sz w:val="24"/>
                <w:szCs w:val="24"/>
                <w:lang w:eastAsia="es-EC"/>
              </w:rPr>
            </w:pPr>
            <w:r w:rsidRPr="007D2845">
              <w:rPr>
                <w:rFonts w:ascii="Times New Roman" w:hAnsi="Times New Roman" w:cs="Times New Roman"/>
                <w:sz w:val="24"/>
                <w:szCs w:val="24"/>
              </w:rPr>
              <w:t xml:space="preserve">Ingeniería </w:t>
            </w:r>
            <w:r w:rsidR="007F27C2">
              <w:rPr>
                <w:rFonts w:ascii="Times New Roman" w:hAnsi="Times New Roman" w:cs="Times New Roman"/>
                <w:sz w:val="24"/>
                <w:szCs w:val="24"/>
              </w:rPr>
              <w:t>de Software</w:t>
            </w:r>
          </w:p>
        </w:tc>
        <w:tc>
          <w:tcPr>
            <w:tcW w:w="818" w:type="dxa"/>
            <w:shd w:val="clear" w:color="auto" w:fill="auto"/>
            <w:noWrap/>
            <w:hideMark/>
          </w:tcPr>
          <w:p w14:paraId="235AFA4C" w14:textId="77777777" w:rsidR="00BD5A25" w:rsidRPr="00041F0A" w:rsidRDefault="00BD5A25" w:rsidP="00882A58">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GUÍA</w:t>
            </w:r>
          </w:p>
          <w:p w14:paraId="7440E809" w14:textId="77777777" w:rsidR="00BD5A25" w:rsidRPr="007D2845" w:rsidRDefault="00BD5A25" w:rsidP="00882A58">
            <w:pPr>
              <w:spacing w:after="0" w:line="240" w:lineRule="auto"/>
              <w:jc w:val="center"/>
              <w:rPr>
                <w:rFonts w:ascii="Times New Roman" w:eastAsia="Times New Roman" w:hAnsi="Times New Roman" w:cs="Times New Roman"/>
                <w:color w:val="000000"/>
                <w:sz w:val="24"/>
                <w:szCs w:val="24"/>
                <w:lang w:eastAsia="es-EC"/>
              </w:rPr>
            </w:pPr>
            <w:r>
              <w:rPr>
                <w:rFonts w:ascii="Times New Roman" w:hAnsi="Times New Roman" w:cs="Times New Roman"/>
                <w:sz w:val="24"/>
                <w:szCs w:val="24"/>
              </w:rPr>
              <w:t>No. 01</w:t>
            </w:r>
          </w:p>
        </w:tc>
        <w:tc>
          <w:tcPr>
            <w:tcW w:w="4010" w:type="dxa"/>
            <w:shd w:val="clear" w:color="auto" w:fill="auto"/>
            <w:hideMark/>
          </w:tcPr>
          <w:p w14:paraId="79128479" w14:textId="77777777" w:rsidR="00BD5A25" w:rsidRPr="00041F0A" w:rsidRDefault="00BD5A25" w:rsidP="00882A58">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TIEMPO ESTIMADO:</w:t>
            </w:r>
          </w:p>
          <w:p w14:paraId="567102AD" w14:textId="77777777" w:rsidR="00BD5A25" w:rsidRPr="007D2845" w:rsidRDefault="00BD5A25" w:rsidP="00882A58">
            <w:pPr>
              <w:spacing w:after="0" w:line="240" w:lineRule="auto"/>
              <w:jc w:val="center"/>
              <w:rPr>
                <w:rFonts w:ascii="Times New Roman" w:eastAsia="Times New Roman" w:hAnsi="Times New Roman" w:cs="Times New Roman"/>
                <w:color w:val="000000"/>
                <w:sz w:val="24"/>
                <w:szCs w:val="24"/>
                <w:lang w:eastAsia="es-EC"/>
              </w:rPr>
            </w:pPr>
            <w:r>
              <w:rPr>
                <w:rFonts w:ascii="Times New Roman" w:hAnsi="Times New Roman" w:cs="Times New Roman"/>
                <w:sz w:val="24"/>
                <w:szCs w:val="24"/>
              </w:rPr>
              <w:t>8 horas</w:t>
            </w:r>
            <w:r w:rsidRPr="007D2845">
              <w:rPr>
                <w:rFonts w:ascii="Times New Roman" w:hAnsi="Times New Roman" w:cs="Times New Roman"/>
                <w:sz w:val="24"/>
                <w:szCs w:val="24"/>
              </w:rPr>
              <w:t>.</w:t>
            </w:r>
          </w:p>
        </w:tc>
      </w:tr>
      <w:tr w:rsidR="00BD5A25" w:rsidRPr="007D2845" w14:paraId="3BB6C5EB" w14:textId="77777777" w:rsidTr="00882A58">
        <w:trPr>
          <w:trHeight w:val="570"/>
        </w:trPr>
        <w:tc>
          <w:tcPr>
            <w:tcW w:w="4390" w:type="dxa"/>
            <w:shd w:val="clear" w:color="auto" w:fill="auto"/>
            <w:hideMark/>
          </w:tcPr>
          <w:p w14:paraId="08118C5E" w14:textId="77777777" w:rsidR="00BD5A25" w:rsidRPr="00041F0A" w:rsidRDefault="00BD5A25" w:rsidP="00882A58">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ASIGNATURA:</w:t>
            </w:r>
          </w:p>
          <w:p w14:paraId="2442A793" w14:textId="756AB6D4" w:rsidR="00BD5A25" w:rsidRPr="007D2845" w:rsidRDefault="00FD4996" w:rsidP="00A20038">
            <w:pPr>
              <w:spacing w:after="0" w:line="240" w:lineRule="auto"/>
              <w:jc w:val="center"/>
              <w:rPr>
                <w:rFonts w:ascii="Times New Roman" w:eastAsia="Times New Roman" w:hAnsi="Times New Roman" w:cs="Times New Roman"/>
                <w:color w:val="000000"/>
                <w:sz w:val="24"/>
                <w:szCs w:val="24"/>
                <w:lang w:eastAsia="es-EC"/>
              </w:rPr>
            </w:pPr>
            <w:r>
              <w:rPr>
                <w:rFonts w:ascii="Times New Roman" w:hAnsi="Times New Roman" w:cs="Times New Roman"/>
                <w:sz w:val="24"/>
                <w:szCs w:val="24"/>
              </w:rPr>
              <w:t>Estructura de Datos</w:t>
            </w:r>
            <w:r w:rsidR="00BD5A25" w:rsidRPr="002A38A3">
              <w:rPr>
                <w:rFonts w:ascii="Times New Roman" w:eastAsia="Times New Roman" w:hAnsi="Times New Roman" w:cs="Times New Roman"/>
                <w:color w:val="000000"/>
                <w:sz w:val="24"/>
                <w:szCs w:val="24"/>
                <w:lang w:eastAsia="es-EC"/>
              </w:rPr>
              <w:t xml:space="preserve"> </w:t>
            </w:r>
            <w:r w:rsidR="00BD5A25" w:rsidRPr="001A5583">
              <w:rPr>
                <w:rFonts w:ascii="Times New Roman" w:eastAsia="Times New Roman" w:hAnsi="Times New Roman" w:cs="Times New Roman"/>
                <w:color w:val="000000"/>
                <w:sz w:val="24"/>
                <w:szCs w:val="24"/>
                <w:highlight w:val="yellow"/>
                <w:lang w:eastAsia="es-EC"/>
              </w:rPr>
              <w:br/>
            </w:r>
            <w:r w:rsidR="00BD5A25" w:rsidRPr="002A38A3">
              <w:rPr>
                <w:rFonts w:ascii="Times New Roman" w:hAnsi="Times New Roman" w:cs="Times New Roman"/>
                <w:sz w:val="24"/>
                <w:szCs w:val="24"/>
              </w:rPr>
              <w:t>NRC:</w:t>
            </w:r>
            <w:r w:rsidR="00BD5A25" w:rsidRPr="002A38A3">
              <w:rPr>
                <w:rFonts w:ascii="Times New Roman" w:eastAsia="Times New Roman" w:hAnsi="Times New Roman" w:cs="Times New Roman"/>
                <w:color w:val="000000"/>
                <w:sz w:val="24"/>
                <w:szCs w:val="24"/>
                <w:lang w:eastAsia="es-EC"/>
              </w:rPr>
              <w:t xml:space="preserve"> </w:t>
            </w:r>
            <w:r w:rsidR="00BD5A25">
              <w:t xml:space="preserve"> </w:t>
            </w:r>
            <w:r>
              <w:rPr>
                <w:rFonts w:ascii="Times New Roman" w:eastAsia="Times New Roman" w:hAnsi="Times New Roman" w:cs="Times New Roman"/>
                <w:color w:val="000000"/>
                <w:sz w:val="24"/>
                <w:szCs w:val="24"/>
                <w:lang w:eastAsia="es-EC"/>
              </w:rPr>
              <w:t>3251</w:t>
            </w:r>
          </w:p>
        </w:tc>
        <w:tc>
          <w:tcPr>
            <w:tcW w:w="4828" w:type="dxa"/>
            <w:gridSpan w:val="2"/>
            <w:shd w:val="clear" w:color="auto" w:fill="auto"/>
            <w:hideMark/>
          </w:tcPr>
          <w:p w14:paraId="757F9CFE" w14:textId="37B36035" w:rsidR="00BD5A25" w:rsidRPr="007D2845" w:rsidRDefault="00BD5A25" w:rsidP="00A20038">
            <w:pPr>
              <w:spacing w:after="0" w:line="240" w:lineRule="auto"/>
              <w:rPr>
                <w:rFonts w:ascii="Times New Roman" w:eastAsia="Times New Roman" w:hAnsi="Times New Roman" w:cs="Times New Roman"/>
                <w:color w:val="000000"/>
                <w:sz w:val="24"/>
                <w:szCs w:val="24"/>
                <w:lang w:eastAsia="es-EC"/>
              </w:rPr>
            </w:pPr>
            <w:r>
              <w:rPr>
                <w:rFonts w:ascii="Times New Roman" w:eastAsia="Times New Roman" w:hAnsi="Times New Roman" w:cs="Times New Roman"/>
                <w:b/>
                <w:bCs/>
                <w:color w:val="000000"/>
                <w:sz w:val="24"/>
                <w:szCs w:val="24"/>
                <w:lang w:eastAsia="es-EC"/>
              </w:rPr>
              <w:t>FECHA DE ELABORACIÓ</w:t>
            </w:r>
            <w:r w:rsidRPr="007D2845">
              <w:rPr>
                <w:rFonts w:ascii="Times New Roman" w:eastAsia="Times New Roman" w:hAnsi="Times New Roman" w:cs="Times New Roman"/>
                <w:b/>
                <w:bCs/>
                <w:color w:val="000000"/>
                <w:sz w:val="24"/>
                <w:szCs w:val="24"/>
                <w:lang w:eastAsia="es-EC"/>
              </w:rPr>
              <w:t xml:space="preserve">N: </w:t>
            </w:r>
            <w:r w:rsidR="00A20038">
              <w:rPr>
                <w:rFonts w:ascii="Times New Roman" w:eastAsia="Times New Roman" w:hAnsi="Times New Roman" w:cs="Times New Roman"/>
                <w:bCs/>
                <w:color w:val="000000"/>
                <w:sz w:val="24"/>
                <w:szCs w:val="24"/>
                <w:lang w:eastAsia="es-EC"/>
              </w:rPr>
              <w:t>03 de marzo</w:t>
            </w:r>
            <w:r w:rsidR="00FD4996">
              <w:rPr>
                <w:rFonts w:ascii="Times New Roman" w:eastAsia="Times New Roman" w:hAnsi="Times New Roman" w:cs="Times New Roman"/>
                <w:bCs/>
                <w:color w:val="000000"/>
                <w:sz w:val="24"/>
                <w:szCs w:val="24"/>
                <w:lang w:eastAsia="es-EC"/>
              </w:rPr>
              <w:t xml:space="preserve"> del 2021</w:t>
            </w:r>
            <w:r w:rsidRPr="007D2845">
              <w:rPr>
                <w:rFonts w:ascii="Times New Roman" w:eastAsia="Times New Roman" w:hAnsi="Times New Roman" w:cs="Times New Roman"/>
                <w:color w:val="000000"/>
                <w:sz w:val="24"/>
                <w:szCs w:val="24"/>
                <w:lang w:eastAsia="es-EC"/>
              </w:rPr>
              <w:br/>
            </w:r>
            <w:r w:rsidRPr="007D2845">
              <w:rPr>
                <w:rFonts w:ascii="Times New Roman" w:eastAsia="Times New Roman" w:hAnsi="Times New Roman" w:cs="Times New Roman"/>
                <w:b/>
                <w:bCs/>
                <w:color w:val="000000"/>
                <w:sz w:val="24"/>
                <w:szCs w:val="24"/>
                <w:lang w:eastAsia="es-EC"/>
              </w:rPr>
              <w:t>SEMESTRE</w:t>
            </w:r>
            <w:r w:rsidRPr="007D2845">
              <w:rPr>
                <w:rFonts w:ascii="Times New Roman" w:eastAsia="Times New Roman" w:hAnsi="Times New Roman" w:cs="Times New Roman"/>
                <w:color w:val="000000"/>
                <w:sz w:val="24"/>
                <w:szCs w:val="24"/>
                <w:lang w:eastAsia="es-EC"/>
              </w:rPr>
              <w:t>:</w:t>
            </w:r>
            <w:r w:rsidR="00A20038">
              <w:rPr>
                <w:rFonts w:ascii="Times New Roman" w:eastAsia="Times New Roman" w:hAnsi="Times New Roman" w:cs="Times New Roman"/>
                <w:color w:val="000000"/>
                <w:sz w:val="24"/>
                <w:szCs w:val="24"/>
                <w:lang w:eastAsia="es-EC"/>
              </w:rPr>
              <w:t xml:space="preserve"> </w:t>
            </w:r>
            <w:r>
              <w:rPr>
                <w:rFonts w:ascii="Times New Roman" w:hAnsi="Times New Roman" w:cs="Times New Roman"/>
                <w:sz w:val="24"/>
                <w:szCs w:val="24"/>
              </w:rPr>
              <w:t>Nov 2020 – Abr 2021</w:t>
            </w:r>
          </w:p>
        </w:tc>
      </w:tr>
      <w:tr w:rsidR="00BD5A25" w:rsidRPr="007D2845" w14:paraId="15D3CF89" w14:textId="77777777" w:rsidTr="00882A58">
        <w:trPr>
          <w:trHeight w:val="525"/>
        </w:trPr>
        <w:tc>
          <w:tcPr>
            <w:tcW w:w="4390" w:type="dxa"/>
            <w:shd w:val="clear" w:color="auto" w:fill="auto"/>
            <w:noWrap/>
            <w:hideMark/>
          </w:tcPr>
          <w:p w14:paraId="6DD395C5" w14:textId="77777777" w:rsidR="00BD5A25" w:rsidRPr="00041F0A" w:rsidRDefault="00BD5A25" w:rsidP="00882A58">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TÍTULO:</w:t>
            </w:r>
          </w:p>
          <w:p w14:paraId="692598C1" w14:textId="4B9CBC52" w:rsidR="00BD5A25" w:rsidRPr="007D2845" w:rsidRDefault="00FD4996" w:rsidP="00A20038">
            <w:pPr>
              <w:spacing w:after="0" w:line="240" w:lineRule="auto"/>
              <w:jc w:val="center"/>
              <w:rPr>
                <w:rFonts w:ascii="Times New Roman" w:eastAsia="Times New Roman" w:hAnsi="Times New Roman" w:cs="Times New Roman"/>
                <w:color w:val="000000"/>
                <w:sz w:val="24"/>
                <w:szCs w:val="24"/>
                <w:lang w:eastAsia="es-EC"/>
              </w:rPr>
            </w:pPr>
            <w:r>
              <w:rPr>
                <w:rFonts w:ascii="Times New Roman" w:hAnsi="Times New Roman" w:cs="Times New Roman"/>
                <w:sz w:val="24"/>
                <w:szCs w:val="24"/>
              </w:rPr>
              <w:t xml:space="preserve">Proyecto </w:t>
            </w:r>
            <w:r w:rsidR="00A20038">
              <w:rPr>
                <w:rFonts w:ascii="Times New Roman" w:hAnsi="Times New Roman" w:cs="Times New Roman"/>
                <w:sz w:val="24"/>
                <w:szCs w:val="24"/>
              </w:rPr>
              <w:t>Segundo</w:t>
            </w:r>
            <w:r>
              <w:rPr>
                <w:rFonts w:ascii="Times New Roman" w:hAnsi="Times New Roman" w:cs="Times New Roman"/>
                <w:sz w:val="24"/>
                <w:szCs w:val="24"/>
              </w:rPr>
              <w:t xml:space="preserve"> Parcial</w:t>
            </w:r>
          </w:p>
        </w:tc>
        <w:tc>
          <w:tcPr>
            <w:tcW w:w="4828" w:type="dxa"/>
            <w:gridSpan w:val="2"/>
            <w:shd w:val="clear" w:color="auto" w:fill="auto"/>
            <w:noWrap/>
            <w:hideMark/>
          </w:tcPr>
          <w:p w14:paraId="62621D6C" w14:textId="77777777" w:rsidR="00BD5A25" w:rsidRDefault="00BD5A25" w:rsidP="00882A58">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DOCENTE</w:t>
            </w:r>
            <w:r w:rsidRPr="00F2083C">
              <w:rPr>
                <w:rFonts w:ascii="Times New Roman" w:eastAsia="Times New Roman" w:hAnsi="Times New Roman" w:cs="Times New Roman"/>
                <w:b/>
                <w:bCs/>
                <w:color w:val="000000"/>
                <w:sz w:val="24"/>
                <w:szCs w:val="24"/>
                <w:lang w:eastAsia="es-EC"/>
              </w:rPr>
              <w:t>:</w:t>
            </w:r>
            <w:r w:rsidRPr="00F2083C">
              <w:rPr>
                <w:rFonts w:ascii="Times New Roman" w:eastAsia="Times New Roman" w:hAnsi="Times New Roman" w:cs="Times New Roman"/>
                <w:color w:val="000000"/>
                <w:sz w:val="24"/>
                <w:szCs w:val="24"/>
                <w:lang w:eastAsia="es-EC"/>
              </w:rPr>
              <w:t xml:space="preserve"> </w:t>
            </w:r>
          </w:p>
          <w:p w14:paraId="690F94FE" w14:textId="725F974E" w:rsidR="00BD5A25" w:rsidRPr="007D2845" w:rsidRDefault="00BD5A25" w:rsidP="00FD4996">
            <w:pPr>
              <w:spacing w:after="0" w:line="240" w:lineRule="auto"/>
              <w:rPr>
                <w:rFonts w:ascii="Times New Roman" w:eastAsia="Times New Roman" w:hAnsi="Times New Roman" w:cs="Times New Roman"/>
                <w:color w:val="000000"/>
                <w:sz w:val="24"/>
                <w:szCs w:val="24"/>
                <w:lang w:eastAsia="es-EC"/>
              </w:rPr>
            </w:pPr>
            <w:r>
              <w:rPr>
                <w:rFonts w:ascii="Times New Roman" w:hAnsi="Times New Roman" w:cs="Times New Roman"/>
                <w:sz w:val="24"/>
                <w:szCs w:val="24"/>
              </w:rPr>
              <w:t xml:space="preserve">Ing. </w:t>
            </w:r>
            <w:r w:rsidR="00FD4996">
              <w:rPr>
                <w:rFonts w:ascii="Times New Roman" w:hAnsi="Times New Roman" w:cs="Times New Roman"/>
                <w:sz w:val="24"/>
                <w:szCs w:val="24"/>
              </w:rPr>
              <w:t xml:space="preserve">Fernando </w:t>
            </w:r>
            <w:proofErr w:type="spellStart"/>
            <w:r w:rsidR="00FD4996">
              <w:rPr>
                <w:rFonts w:ascii="Times New Roman" w:hAnsi="Times New Roman" w:cs="Times New Roman"/>
                <w:sz w:val="24"/>
                <w:szCs w:val="24"/>
              </w:rPr>
              <w:t>Solis</w:t>
            </w:r>
            <w:proofErr w:type="spellEnd"/>
          </w:p>
        </w:tc>
      </w:tr>
    </w:tbl>
    <w:p w14:paraId="79CD6686" w14:textId="77777777" w:rsidR="00BD5A25" w:rsidRDefault="00BD5A25" w:rsidP="00FE0CA5">
      <w:pPr>
        <w:rPr>
          <w:rFonts w:ascii="Times New Roman" w:hAnsi="Times New Roman" w:cs="Times New Roman"/>
          <w:b/>
          <w:sz w:val="24"/>
          <w:szCs w:val="24"/>
        </w:rPr>
      </w:pPr>
    </w:p>
    <w:tbl>
      <w:tblPr>
        <w:tblStyle w:val="TableGrid"/>
        <w:tblW w:w="9214" w:type="dxa"/>
        <w:tblInd w:w="-147" w:type="dxa"/>
        <w:tblLook w:val="04A0" w:firstRow="1" w:lastRow="0" w:firstColumn="1" w:lastColumn="0" w:noHBand="0" w:noVBand="1"/>
      </w:tblPr>
      <w:tblGrid>
        <w:gridCol w:w="9214"/>
      </w:tblGrid>
      <w:tr w:rsidR="00BD5A25" w:rsidRPr="00BD5A25" w14:paraId="403104AD" w14:textId="77777777" w:rsidTr="00BD5A25">
        <w:tc>
          <w:tcPr>
            <w:tcW w:w="9214" w:type="dxa"/>
            <w:shd w:val="clear" w:color="auto" w:fill="E2EFD9" w:themeFill="accent6" w:themeFillTint="33"/>
          </w:tcPr>
          <w:p w14:paraId="57E325E1" w14:textId="77777777" w:rsidR="00BD5A25" w:rsidRPr="00BD5A25" w:rsidRDefault="00BD5A25" w:rsidP="00460A7E">
            <w:pPr>
              <w:pStyle w:val="ListParagraph"/>
              <w:numPr>
                <w:ilvl w:val="0"/>
                <w:numId w:val="32"/>
              </w:numPr>
              <w:rPr>
                <w:rFonts w:ascii="Times New Roman" w:hAnsi="Times New Roman" w:cs="Times New Roman"/>
                <w:b/>
                <w:sz w:val="24"/>
                <w:szCs w:val="24"/>
              </w:rPr>
            </w:pPr>
            <w:r w:rsidRPr="00BD5A25">
              <w:rPr>
                <w:rFonts w:ascii="Times New Roman" w:hAnsi="Times New Roman" w:cs="Times New Roman"/>
                <w:b/>
                <w:sz w:val="24"/>
                <w:szCs w:val="24"/>
              </w:rPr>
              <w:t>INTRODUCCIÓN</w:t>
            </w:r>
          </w:p>
        </w:tc>
      </w:tr>
    </w:tbl>
    <w:p w14:paraId="2128F146" w14:textId="77777777" w:rsidR="00FD4996" w:rsidRDefault="00FD4996" w:rsidP="00FE0CA5">
      <w:pPr>
        <w:spacing w:after="0" w:line="240" w:lineRule="auto"/>
        <w:jc w:val="both"/>
        <w:textAlignment w:val="baseline"/>
        <w:rPr>
          <w:rFonts w:ascii="Times New Roman" w:hAnsi="Times New Roman" w:cs="Times New Roman"/>
          <w:sz w:val="24"/>
          <w:szCs w:val="24"/>
        </w:rPr>
      </w:pPr>
    </w:p>
    <w:p w14:paraId="240B4593" w14:textId="67A97E1C" w:rsidR="008A63F5" w:rsidRDefault="00A20038" w:rsidP="008A63F5">
      <w:pPr>
        <w:pStyle w:val="ListParagraph"/>
        <w:numPr>
          <w:ilvl w:val="0"/>
          <w:numId w:val="34"/>
        </w:numPr>
        <w:spacing w:after="0" w:line="240" w:lineRule="auto"/>
        <w:jc w:val="both"/>
        <w:textAlignment w:val="baseline"/>
        <w:rPr>
          <w:rFonts w:ascii="Times New Roman" w:hAnsi="Times New Roman" w:cs="Times New Roman"/>
          <w:b/>
          <w:sz w:val="24"/>
          <w:szCs w:val="24"/>
        </w:rPr>
      </w:pPr>
      <w:r w:rsidRPr="00572CC5">
        <w:rPr>
          <w:rFonts w:ascii="Times New Roman" w:hAnsi="Times New Roman" w:cs="Times New Roman"/>
          <w:b/>
          <w:sz w:val="24"/>
          <w:szCs w:val="24"/>
        </w:rPr>
        <w:t xml:space="preserve">Notación </w:t>
      </w:r>
      <w:r w:rsidR="00572CC5">
        <w:rPr>
          <w:rFonts w:ascii="Times New Roman" w:hAnsi="Times New Roman" w:cs="Times New Roman"/>
          <w:b/>
          <w:sz w:val="24"/>
          <w:szCs w:val="24"/>
        </w:rPr>
        <w:t xml:space="preserve">prefija y postfija de expresiones </w:t>
      </w:r>
      <w:r w:rsidR="008A63F5">
        <w:rPr>
          <w:rFonts w:ascii="Times New Roman" w:hAnsi="Times New Roman" w:cs="Times New Roman"/>
          <w:b/>
          <w:sz w:val="24"/>
          <w:szCs w:val="24"/>
        </w:rPr>
        <w:t>aritméticas</w:t>
      </w:r>
    </w:p>
    <w:p w14:paraId="6C57F4B3" w14:textId="71465CBB" w:rsidR="008A63F5" w:rsidRDefault="008A63F5" w:rsidP="008A63F5">
      <w:pPr>
        <w:spacing w:after="0" w:line="240" w:lineRule="auto"/>
        <w:ind w:firstLine="360"/>
        <w:jc w:val="both"/>
        <w:textAlignment w:val="baseline"/>
        <w:rPr>
          <w:rFonts w:ascii="Times New Roman" w:hAnsi="Times New Roman" w:cs="Times New Roman"/>
          <w:sz w:val="24"/>
          <w:szCs w:val="24"/>
        </w:rPr>
      </w:pPr>
      <w:r w:rsidRPr="008A63F5">
        <w:rPr>
          <w:rFonts w:ascii="Times New Roman" w:hAnsi="Times New Roman" w:cs="Times New Roman"/>
          <w:sz w:val="24"/>
          <w:szCs w:val="24"/>
        </w:rPr>
        <w:t>Las operaciones aritméticas escritas en notación infija en muchas ocasiones necesitan usar paréntesis para indicar el orden de evaluación. Las expresiones</w:t>
      </w:r>
    </w:p>
    <w:p w14:paraId="75493C5B" w14:textId="3AC08BCC" w:rsidR="008A63F5" w:rsidRPr="008A63F5" w:rsidRDefault="00A160A4" w:rsidP="008A63F5">
      <w:pPr>
        <w:spacing w:after="0" w:line="240" w:lineRule="auto"/>
        <w:ind w:firstLine="360"/>
        <w:jc w:val="both"/>
        <w:textAlignment w:val="baseline"/>
        <w:rPr>
          <w:rFonts w:ascii="Times New Roman"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hAnsi="Cambria Math" w:cs="Times New Roman"/>
            <w:sz w:val="24"/>
            <w:szCs w:val="24"/>
          </w:rPr>
          <m:t>r=a*b/(a+c)</m:t>
        </m:r>
      </m:oMath>
      <w:r w:rsidR="008A63F5">
        <w:rPr>
          <w:rFonts w:ascii="Times New Roman" w:eastAsiaTheme="minorEastAsia" w:hAnsi="Times New Roman" w:cs="Times New Roman"/>
          <w:sz w:val="24"/>
          <w:szCs w:val="24"/>
        </w:rPr>
        <w:tab/>
      </w:r>
      <w:r w:rsidR="008A63F5">
        <w:rPr>
          <w:rFonts w:ascii="Times New Roman" w:eastAsiaTheme="minorEastAsia" w:hAnsi="Times New Roman" w:cs="Times New Roman"/>
          <w:sz w:val="24"/>
          <w:szCs w:val="24"/>
        </w:rPr>
        <w:tab/>
      </w:r>
      <w:r w:rsidR="008A63F5">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g=a*b</m:t>
        </m:r>
        <m:r>
          <w:rPr>
            <w:rFonts w:ascii="Cambria Math" w:hAnsi="Cambria Math" w:cs="Times New Roman"/>
            <w:sz w:val="24"/>
            <w:szCs w:val="24"/>
          </w:rPr>
          <m:t>/a+c</m:t>
        </m:r>
      </m:oMath>
    </w:p>
    <w:p w14:paraId="4B566C04" w14:textId="32B81D9B" w:rsidR="00FE0CA5" w:rsidRDefault="008A63F5" w:rsidP="008A63F5">
      <w:pPr>
        <w:spacing w:after="0" w:line="240" w:lineRule="auto"/>
        <w:ind w:firstLine="360"/>
        <w:jc w:val="both"/>
        <w:textAlignment w:val="baseline"/>
        <w:rPr>
          <w:rFonts w:ascii="Times New Roman" w:hAnsi="Times New Roman" w:cs="Times New Roman"/>
          <w:sz w:val="24"/>
          <w:szCs w:val="24"/>
        </w:rPr>
      </w:pPr>
      <w:r w:rsidRPr="008A63F5">
        <w:rPr>
          <w:rFonts w:ascii="Times New Roman" w:hAnsi="Times New Roman" w:cs="Times New Roman"/>
          <w:sz w:val="24"/>
          <w:szCs w:val="24"/>
        </w:rPr>
        <w:t>Son distintas al no poner paréntesis en la expresión g. Igual ocurre con estas otras:</w:t>
      </w:r>
    </w:p>
    <w:p w14:paraId="2F66D644" w14:textId="07BFDF90" w:rsidR="008A63F5" w:rsidRPr="008A63F5" w:rsidRDefault="00A160A4" w:rsidP="008A63F5">
      <w:pPr>
        <w:spacing w:after="0" w:line="240" w:lineRule="auto"/>
        <w:ind w:firstLine="360"/>
        <w:jc w:val="both"/>
        <w:textAlignment w:val="baseline"/>
        <w:rPr>
          <w:rFonts w:ascii="Times New Roman"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hAnsi="Cambria Math" w:cs="Times New Roman"/>
            <w:sz w:val="24"/>
            <w:szCs w:val="24"/>
          </w:rPr>
          <m:t>r=(a-b)^c+d</m:t>
        </m:r>
      </m:oMath>
      <w:r w:rsidR="008A63F5">
        <w:rPr>
          <w:rFonts w:ascii="Times New Roman" w:eastAsiaTheme="minorEastAsia" w:hAnsi="Times New Roman" w:cs="Times New Roman"/>
          <w:sz w:val="24"/>
          <w:szCs w:val="24"/>
        </w:rPr>
        <w:tab/>
      </w:r>
      <w:r w:rsidR="008A63F5">
        <w:rPr>
          <w:rFonts w:ascii="Times New Roman" w:eastAsiaTheme="minorEastAsia" w:hAnsi="Times New Roman" w:cs="Times New Roman"/>
          <w:sz w:val="24"/>
          <w:szCs w:val="24"/>
        </w:rPr>
        <w:tab/>
      </w:r>
      <w:r w:rsidR="008A63F5">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g=a-b^c</m:t>
        </m:r>
        <m:r>
          <w:rPr>
            <w:rFonts w:ascii="Cambria Math" w:hAnsi="Cambria Math" w:cs="Times New Roman"/>
            <w:sz w:val="24"/>
            <w:szCs w:val="24"/>
          </w:rPr>
          <m:t>+d</m:t>
        </m:r>
      </m:oMath>
    </w:p>
    <w:p w14:paraId="73B050FE" w14:textId="0E8FBB0E" w:rsidR="008A63F5" w:rsidRDefault="008A63F5" w:rsidP="008A63F5">
      <w:pPr>
        <w:spacing w:after="0" w:line="240" w:lineRule="auto"/>
        <w:ind w:firstLine="360"/>
        <w:jc w:val="both"/>
        <w:textAlignment w:val="baseline"/>
        <w:rPr>
          <w:rFonts w:ascii="Times New Roman" w:hAnsi="Times New Roman" w:cs="Times New Roman"/>
          <w:sz w:val="24"/>
          <w:szCs w:val="24"/>
        </w:rPr>
      </w:pPr>
      <w:r w:rsidRPr="008A63F5">
        <w:rPr>
          <w:rFonts w:ascii="Times New Roman" w:hAnsi="Times New Roman" w:cs="Times New Roman"/>
          <w:sz w:val="24"/>
          <w:szCs w:val="24"/>
        </w:rPr>
        <w:t>Existen otras formas de escribir expresiones aritméticas, que se diferencian por la ubicación del operador respecto de los operandos. La notación en la que el operador se coloca delante de los dos operandos, notación prefija, se conoce también como notación polaca por el matemático polaco que la propuso</w:t>
      </w:r>
      <w:r w:rsidR="005A53BF">
        <w:rPr>
          <w:rFonts w:ascii="Times New Roman" w:hAnsi="Times New Roman" w:cs="Times New Roman"/>
          <w:sz w:val="24"/>
          <w:szCs w:val="24"/>
        </w:rPr>
        <w:t xml:space="preserve"> </w:t>
      </w:r>
      <w:sdt>
        <w:sdtPr>
          <w:rPr>
            <w:rFonts w:ascii="Times New Roman" w:hAnsi="Times New Roman" w:cs="Times New Roman"/>
            <w:sz w:val="24"/>
            <w:szCs w:val="24"/>
          </w:rPr>
          <w:id w:val="1743137222"/>
          <w:citation/>
        </w:sdtPr>
        <w:sdtEndPr/>
        <w:sdtContent>
          <w:r w:rsidR="005A53BF">
            <w:rPr>
              <w:rFonts w:ascii="Times New Roman" w:hAnsi="Times New Roman" w:cs="Times New Roman"/>
              <w:sz w:val="24"/>
              <w:szCs w:val="24"/>
            </w:rPr>
            <w:fldChar w:fldCharType="begin"/>
          </w:r>
          <w:r w:rsidR="005A53BF">
            <w:rPr>
              <w:rFonts w:ascii="Times New Roman" w:hAnsi="Times New Roman" w:cs="Times New Roman"/>
              <w:sz w:val="24"/>
              <w:szCs w:val="24"/>
              <w:lang w:val="es-ES"/>
            </w:rPr>
            <w:instrText xml:space="preserve"> CITATION Joy07 \l 3082 </w:instrText>
          </w:r>
          <w:r w:rsidR="005A53BF">
            <w:rPr>
              <w:rFonts w:ascii="Times New Roman" w:hAnsi="Times New Roman" w:cs="Times New Roman"/>
              <w:sz w:val="24"/>
              <w:szCs w:val="24"/>
            </w:rPr>
            <w:fldChar w:fldCharType="separate"/>
          </w:r>
          <w:r w:rsidR="00A160A4" w:rsidRPr="00A160A4">
            <w:rPr>
              <w:rFonts w:ascii="Times New Roman" w:hAnsi="Times New Roman" w:cs="Times New Roman"/>
              <w:noProof/>
              <w:sz w:val="24"/>
              <w:szCs w:val="24"/>
              <w:lang w:val="es-ES"/>
            </w:rPr>
            <w:t>(Joyanes Aguilar, Sanchez García, &amp; Zahonero Martínez, 2007)</w:t>
          </w:r>
          <w:r w:rsidR="005A53BF">
            <w:rPr>
              <w:rFonts w:ascii="Times New Roman" w:hAnsi="Times New Roman" w:cs="Times New Roman"/>
              <w:sz w:val="24"/>
              <w:szCs w:val="24"/>
            </w:rPr>
            <w:fldChar w:fldCharType="end"/>
          </w:r>
        </w:sdtContent>
      </w:sdt>
      <w:r w:rsidR="003978BD">
        <w:rPr>
          <w:rFonts w:ascii="Times New Roman" w:hAnsi="Times New Roman" w:cs="Times New Roman"/>
          <w:sz w:val="24"/>
          <w:szCs w:val="24"/>
        </w:rPr>
        <w:t>.</w:t>
      </w:r>
    </w:p>
    <w:p w14:paraId="10FFCD8F" w14:textId="6B8A643D" w:rsidR="003978BD" w:rsidRPr="003978BD" w:rsidRDefault="003978BD" w:rsidP="003978BD">
      <w:pPr>
        <w:pStyle w:val="ListParagraph"/>
        <w:numPr>
          <w:ilvl w:val="0"/>
          <w:numId w:val="34"/>
        </w:numPr>
        <w:spacing w:after="0" w:line="240" w:lineRule="auto"/>
        <w:jc w:val="both"/>
        <w:textAlignment w:val="baseline"/>
        <w:rPr>
          <w:rFonts w:ascii="Times New Roman" w:hAnsi="Times New Roman" w:cs="Times New Roman"/>
          <w:b/>
          <w:sz w:val="24"/>
          <w:szCs w:val="24"/>
        </w:rPr>
      </w:pPr>
      <w:r w:rsidRPr="003978BD">
        <w:rPr>
          <w:rFonts w:ascii="Times New Roman" w:hAnsi="Times New Roman" w:cs="Times New Roman"/>
          <w:b/>
          <w:sz w:val="24"/>
          <w:szCs w:val="24"/>
        </w:rPr>
        <w:t>Notación polaca</w:t>
      </w:r>
    </w:p>
    <w:p w14:paraId="7BEA6DFC" w14:textId="099199EC" w:rsidR="003978BD" w:rsidRDefault="003978BD" w:rsidP="00294569">
      <w:pPr>
        <w:spacing w:after="0" w:line="240" w:lineRule="auto"/>
        <w:ind w:firstLine="360"/>
        <w:jc w:val="both"/>
        <w:textAlignment w:val="baseline"/>
        <w:rPr>
          <w:rFonts w:ascii="Times New Roman" w:hAnsi="Times New Roman" w:cs="Times New Roman"/>
          <w:sz w:val="24"/>
          <w:szCs w:val="24"/>
        </w:rPr>
      </w:pPr>
      <w:r>
        <w:rPr>
          <w:rFonts w:ascii="Times New Roman" w:hAnsi="Times New Roman" w:cs="Times New Roman"/>
          <w:sz w:val="24"/>
          <w:szCs w:val="24"/>
        </w:rPr>
        <w:t>La propiedad fundamental de la notación polaca es que el orden de ejecución de las operaciones está determinado por las posiciones de los operadores y los operandos en la expresión. No son necesarios los paréntesis al escribir la expresión en notación polaca.</w:t>
      </w:r>
      <w:r w:rsidR="00294569">
        <w:rPr>
          <w:rFonts w:ascii="Times New Roman" w:hAnsi="Times New Roman" w:cs="Times New Roman"/>
          <w:sz w:val="24"/>
          <w:szCs w:val="24"/>
        </w:rPr>
        <w:t xml:space="preserve"> </w:t>
      </w:r>
      <w:r w:rsidR="00294569" w:rsidRPr="00294569">
        <w:rPr>
          <w:rFonts w:ascii="Times New Roman" w:hAnsi="Times New Roman" w:cs="Times New Roman"/>
          <w:sz w:val="24"/>
          <w:szCs w:val="24"/>
        </w:rPr>
        <w:t>La notación postfija o polaca inversa coloca el operador a continuación de sus dos operandos</w:t>
      </w:r>
      <w:r w:rsidR="00A160A4">
        <w:rPr>
          <w:rFonts w:ascii="Times New Roman" w:hAnsi="Times New Roman" w:cs="Times New Roman"/>
          <w:sz w:val="24"/>
          <w:szCs w:val="24"/>
        </w:rPr>
        <w:t xml:space="preserve"> </w:t>
      </w:r>
      <w:sdt>
        <w:sdtPr>
          <w:rPr>
            <w:rFonts w:ascii="Times New Roman" w:hAnsi="Times New Roman" w:cs="Times New Roman"/>
            <w:sz w:val="24"/>
            <w:szCs w:val="24"/>
          </w:rPr>
          <w:id w:val="-1210727415"/>
          <w:citation/>
        </w:sdtPr>
        <w:sdtEndPr/>
        <w:sdtContent>
          <w:r w:rsidR="00A160A4">
            <w:rPr>
              <w:rFonts w:ascii="Times New Roman" w:hAnsi="Times New Roman" w:cs="Times New Roman"/>
              <w:sz w:val="24"/>
              <w:szCs w:val="24"/>
            </w:rPr>
            <w:fldChar w:fldCharType="begin"/>
          </w:r>
          <w:r w:rsidR="00A160A4">
            <w:rPr>
              <w:rFonts w:ascii="Times New Roman" w:hAnsi="Times New Roman" w:cs="Times New Roman"/>
              <w:sz w:val="24"/>
              <w:szCs w:val="24"/>
              <w:lang w:val="es-ES"/>
            </w:rPr>
            <w:instrText xml:space="preserve"> CITATION Gua07 \l 3082 </w:instrText>
          </w:r>
          <w:r w:rsidR="00A160A4">
            <w:rPr>
              <w:rFonts w:ascii="Times New Roman" w:hAnsi="Times New Roman" w:cs="Times New Roman"/>
              <w:sz w:val="24"/>
              <w:szCs w:val="24"/>
            </w:rPr>
            <w:fldChar w:fldCharType="separate"/>
          </w:r>
          <w:r w:rsidR="00A160A4" w:rsidRPr="00A160A4">
            <w:rPr>
              <w:rFonts w:ascii="Times New Roman" w:hAnsi="Times New Roman" w:cs="Times New Roman"/>
              <w:noProof/>
              <w:sz w:val="24"/>
              <w:szCs w:val="24"/>
              <w:lang w:val="es-ES"/>
            </w:rPr>
            <w:t>(Guardati, 2007)</w:t>
          </w:r>
          <w:r w:rsidR="00A160A4">
            <w:rPr>
              <w:rFonts w:ascii="Times New Roman" w:hAnsi="Times New Roman" w:cs="Times New Roman"/>
              <w:sz w:val="24"/>
              <w:szCs w:val="24"/>
            </w:rPr>
            <w:fldChar w:fldCharType="end"/>
          </w:r>
        </w:sdtContent>
      </w:sdt>
      <w:r w:rsidR="00294569" w:rsidRPr="00294569">
        <w:rPr>
          <w:rFonts w:ascii="Times New Roman" w:hAnsi="Times New Roman" w:cs="Times New Roman"/>
          <w:sz w:val="24"/>
          <w:szCs w:val="24"/>
        </w:rPr>
        <w:t>.</w:t>
      </w:r>
    </w:p>
    <w:p w14:paraId="7AF7EF1A" w14:textId="50E6AE15" w:rsidR="00294569" w:rsidRDefault="00294569" w:rsidP="00294569">
      <w:pPr>
        <w:spacing w:after="0" w:line="240" w:lineRule="auto"/>
        <w:ind w:firstLine="360"/>
        <w:jc w:val="both"/>
        <w:textAlignment w:val="baseline"/>
        <w:rPr>
          <w:rFonts w:ascii="Times New Roman" w:hAnsi="Times New Roman" w:cs="Times New Roman"/>
          <w:sz w:val="24"/>
          <w:szCs w:val="24"/>
        </w:rPr>
      </w:pPr>
      <w:r>
        <w:rPr>
          <w:rFonts w:ascii="Times New Roman" w:hAnsi="Times New Roman" w:cs="Times New Roman"/>
          <w:sz w:val="24"/>
          <w:szCs w:val="24"/>
        </w:rPr>
        <w:t>Las diferentes formas de escribir una misma expresión algebraica dependen de la ubicación de los operadores respecto a los operandos. Es importante tener en cuenta que tanto en la notación prefija como en la postfija no son necesario los paréntesis para cambiar el orden de evaluación.</w:t>
      </w:r>
    </w:p>
    <w:p w14:paraId="17E89B37" w14:textId="247B48E5" w:rsidR="00EC6FDC" w:rsidRDefault="00EC6FDC" w:rsidP="00EC6FDC">
      <w:pPr>
        <w:pStyle w:val="ListParagraph"/>
        <w:numPr>
          <w:ilvl w:val="0"/>
          <w:numId w:val="34"/>
        </w:numPr>
        <w:spacing w:after="0" w:line="240" w:lineRule="auto"/>
        <w:jc w:val="both"/>
        <w:textAlignment w:val="baseline"/>
        <w:rPr>
          <w:rFonts w:ascii="Times New Roman" w:hAnsi="Times New Roman" w:cs="Times New Roman"/>
          <w:b/>
          <w:sz w:val="24"/>
          <w:szCs w:val="24"/>
        </w:rPr>
      </w:pPr>
      <w:r w:rsidRPr="00EC6FDC">
        <w:rPr>
          <w:rFonts w:ascii="Times New Roman" w:hAnsi="Times New Roman" w:cs="Times New Roman"/>
          <w:b/>
          <w:sz w:val="24"/>
          <w:szCs w:val="24"/>
        </w:rPr>
        <w:t>Evaluación de una expresión aritmética</w:t>
      </w:r>
    </w:p>
    <w:p w14:paraId="2C26D301" w14:textId="15FAAB3C" w:rsidR="00EC6FDC" w:rsidRPr="00EC6FDC" w:rsidRDefault="00EC6FDC" w:rsidP="00EC6FDC">
      <w:pPr>
        <w:spacing w:after="0" w:line="240" w:lineRule="auto"/>
        <w:ind w:firstLine="360"/>
        <w:jc w:val="both"/>
        <w:textAlignment w:val="baseline"/>
        <w:rPr>
          <w:rFonts w:ascii="Times New Roman" w:hAnsi="Times New Roman" w:cs="Times New Roman"/>
          <w:sz w:val="24"/>
          <w:szCs w:val="24"/>
        </w:rPr>
      </w:pPr>
      <w:r w:rsidRPr="00EC6FDC">
        <w:rPr>
          <w:rFonts w:ascii="Times New Roman" w:hAnsi="Times New Roman" w:cs="Times New Roman"/>
          <w:sz w:val="24"/>
          <w:szCs w:val="24"/>
        </w:rPr>
        <w:t>La evaluación de una expresión aritmética escrita de manera habitual, en notación infija, se realiza en dos pasos principales:</w:t>
      </w:r>
    </w:p>
    <w:p w14:paraId="4BE5B2CA" w14:textId="77777777" w:rsidR="00EC6FDC" w:rsidRPr="00EC6FDC" w:rsidRDefault="00EC6FDC" w:rsidP="00EC6FDC">
      <w:pPr>
        <w:pStyle w:val="ListParagraph"/>
        <w:numPr>
          <w:ilvl w:val="0"/>
          <w:numId w:val="37"/>
        </w:numPr>
        <w:autoSpaceDE w:val="0"/>
        <w:autoSpaceDN w:val="0"/>
        <w:adjustRightInd w:val="0"/>
        <w:spacing w:after="0" w:line="240" w:lineRule="auto"/>
        <w:rPr>
          <w:rFonts w:ascii="Times New Roman" w:hAnsi="Times New Roman" w:cs="Times New Roman"/>
          <w:sz w:val="24"/>
          <w:szCs w:val="24"/>
        </w:rPr>
      </w:pPr>
      <w:r w:rsidRPr="00EC6FDC">
        <w:rPr>
          <w:rFonts w:ascii="Times New Roman" w:hAnsi="Times New Roman" w:cs="Times New Roman"/>
          <w:sz w:val="24"/>
          <w:szCs w:val="24"/>
        </w:rPr>
        <w:t>Transformar la expresión de notación infija a postfija.</w:t>
      </w:r>
    </w:p>
    <w:p w14:paraId="1A55F280" w14:textId="4608D1EA" w:rsidR="00EC6FDC" w:rsidRPr="00EC6FDC" w:rsidRDefault="00EC6FDC" w:rsidP="00EC6FDC">
      <w:pPr>
        <w:pStyle w:val="ListParagraph"/>
        <w:numPr>
          <w:ilvl w:val="0"/>
          <w:numId w:val="37"/>
        </w:numPr>
        <w:autoSpaceDE w:val="0"/>
        <w:autoSpaceDN w:val="0"/>
        <w:adjustRightInd w:val="0"/>
        <w:spacing w:after="0" w:line="240" w:lineRule="auto"/>
        <w:rPr>
          <w:rFonts w:ascii="Times New Roman" w:hAnsi="Times New Roman" w:cs="Times New Roman"/>
          <w:sz w:val="24"/>
          <w:szCs w:val="24"/>
        </w:rPr>
      </w:pPr>
      <w:r w:rsidRPr="00EC6FDC">
        <w:rPr>
          <w:rFonts w:ascii="Times New Roman" w:hAnsi="Times New Roman" w:cs="Times New Roman"/>
          <w:sz w:val="24"/>
          <w:szCs w:val="24"/>
        </w:rPr>
        <w:t>Evaluar la expresión en notación postfija.</w:t>
      </w:r>
    </w:p>
    <w:p w14:paraId="3FE71642" w14:textId="301C9DB5" w:rsidR="00EC6FDC" w:rsidRPr="00EC6FDC" w:rsidRDefault="00EC6FDC" w:rsidP="00EC6FDC">
      <w:pPr>
        <w:spacing w:after="0" w:line="240" w:lineRule="auto"/>
        <w:ind w:firstLine="360"/>
        <w:jc w:val="both"/>
        <w:textAlignment w:val="baseline"/>
        <w:rPr>
          <w:rFonts w:ascii="Times New Roman" w:hAnsi="Times New Roman" w:cs="Times New Roman"/>
          <w:sz w:val="24"/>
          <w:szCs w:val="24"/>
        </w:rPr>
      </w:pPr>
      <w:r w:rsidRPr="00EC6FDC">
        <w:rPr>
          <w:rFonts w:ascii="Times New Roman" w:hAnsi="Times New Roman" w:cs="Times New Roman"/>
          <w:sz w:val="24"/>
          <w:szCs w:val="24"/>
        </w:rPr>
        <w:t xml:space="preserve">El orden que fija la estructura pila asegura que el último en entrar es el primero en salir, y de esa forma el algoritmo de transformación a postfija sitúa los operadores después de sus operandos, con la prioridad o precedencia que le </w:t>
      </w:r>
      <w:proofErr w:type="gramStart"/>
      <w:r w:rsidRPr="00EC6FDC">
        <w:rPr>
          <w:rFonts w:ascii="Times New Roman" w:hAnsi="Times New Roman" w:cs="Times New Roman"/>
          <w:sz w:val="24"/>
          <w:szCs w:val="24"/>
        </w:rPr>
        <w:t>corresponde</w:t>
      </w:r>
      <w:r w:rsidR="00A160A4">
        <w:rPr>
          <w:rFonts w:ascii="Times New Roman" w:hAnsi="Times New Roman" w:cs="Times New Roman"/>
          <w:sz w:val="24"/>
          <w:szCs w:val="24"/>
        </w:rPr>
        <w:t xml:space="preserve"> </w:t>
      </w:r>
      <w:r w:rsidRPr="00EC6FDC">
        <w:rPr>
          <w:rFonts w:ascii="Times New Roman" w:hAnsi="Times New Roman" w:cs="Times New Roman"/>
          <w:sz w:val="24"/>
          <w:szCs w:val="24"/>
        </w:rPr>
        <w:t>.</w:t>
      </w:r>
      <w:proofErr w:type="gramEnd"/>
      <w:r w:rsidRPr="00EC6FDC">
        <w:rPr>
          <w:rFonts w:ascii="Times New Roman" w:hAnsi="Times New Roman" w:cs="Times New Roman"/>
          <w:sz w:val="24"/>
          <w:szCs w:val="24"/>
        </w:rPr>
        <w:t xml:space="preserve"> Una vez que se tiene la expresión en notación postfija, se utiliza otra pila, de elementos numéricos, para guardar los </w:t>
      </w:r>
      <w:r w:rsidRPr="00EC6FDC">
        <w:rPr>
          <w:rFonts w:ascii="Times New Roman" w:hAnsi="Times New Roman" w:cs="Times New Roman"/>
          <w:sz w:val="24"/>
          <w:szCs w:val="24"/>
        </w:rPr>
        <w:lastRenderedPageBreak/>
        <w:t>valores de los operandos, y de las operaciones parciales con el fin de obtener el valor numérico de la expresión.</w:t>
      </w:r>
    </w:p>
    <w:p w14:paraId="09676B4A" w14:textId="1E8E5BEB" w:rsidR="008A63F5" w:rsidRPr="000F5BBE" w:rsidRDefault="000F5BBE" w:rsidP="000F5BBE">
      <w:pPr>
        <w:pStyle w:val="ListParagraph"/>
        <w:numPr>
          <w:ilvl w:val="0"/>
          <w:numId w:val="34"/>
        </w:numPr>
        <w:spacing w:after="0" w:line="240" w:lineRule="auto"/>
        <w:jc w:val="both"/>
        <w:textAlignment w:val="baseline"/>
        <w:rPr>
          <w:rFonts w:ascii="Times New Roman" w:hAnsi="Times New Roman" w:cs="Times New Roman"/>
          <w:b/>
          <w:i/>
          <w:sz w:val="24"/>
          <w:szCs w:val="24"/>
        </w:rPr>
      </w:pPr>
      <w:r w:rsidRPr="000F5BBE">
        <w:rPr>
          <w:rFonts w:ascii="Times New Roman" w:hAnsi="Times New Roman" w:cs="Times New Roman"/>
          <w:b/>
          <w:sz w:val="24"/>
          <w:szCs w:val="24"/>
        </w:rPr>
        <w:t xml:space="preserve">Transformación de una expresión </w:t>
      </w:r>
      <w:r w:rsidRPr="000F5BBE">
        <w:rPr>
          <w:rFonts w:ascii="Times New Roman" w:hAnsi="Times New Roman" w:cs="Times New Roman"/>
          <w:b/>
          <w:i/>
          <w:sz w:val="24"/>
          <w:szCs w:val="24"/>
        </w:rPr>
        <w:t>infija</w:t>
      </w:r>
      <w:r w:rsidRPr="000F5BBE">
        <w:rPr>
          <w:rFonts w:ascii="Times New Roman" w:hAnsi="Times New Roman" w:cs="Times New Roman"/>
          <w:b/>
          <w:sz w:val="24"/>
          <w:szCs w:val="24"/>
        </w:rPr>
        <w:t xml:space="preserve"> a </w:t>
      </w:r>
      <w:r w:rsidRPr="000F5BBE">
        <w:rPr>
          <w:rFonts w:ascii="Times New Roman" w:hAnsi="Times New Roman" w:cs="Times New Roman"/>
          <w:b/>
          <w:i/>
          <w:sz w:val="24"/>
          <w:szCs w:val="24"/>
        </w:rPr>
        <w:t>postfija</w:t>
      </w:r>
    </w:p>
    <w:p w14:paraId="55E83FC8" w14:textId="5D8C1FE0" w:rsidR="000F5BBE" w:rsidRDefault="00CB53B6" w:rsidP="00CB53B6">
      <w:pPr>
        <w:spacing w:after="0" w:line="240" w:lineRule="auto"/>
        <w:ind w:firstLine="360"/>
        <w:jc w:val="both"/>
        <w:textAlignment w:val="baseline"/>
        <w:rPr>
          <w:rFonts w:ascii="Times New Roman" w:hAnsi="Times New Roman" w:cs="Times New Roman"/>
          <w:sz w:val="24"/>
          <w:szCs w:val="24"/>
        </w:rPr>
      </w:pPr>
      <w:r w:rsidRPr="00CB53B6">
        <w:rPr>
          <w:rFonts w:ascii="Times New Roman" w:hAnsi="Times New Roman" w:cs="Times New Roman"/>
          <w:sz w:val="24"/>
          <w:szCs w:val="24"/>
        </w:rPr>
        <w:t>Se parte de una expresión en notación infija que tiene operandos, operadores y puede tener paréntesis. La transformación se realiza utilizando una pila para guardar operadores y los paréntesis izquierdos. La expresión aritmética se lee del teclado y se procesa carácter a carácter</w:t>
      </w:r>
      <w:r w:rsidR="00A160A4">
        <w:rPr>
          <w:rFonts w:ascii="Times New Roman" w:hAnsi="Times New Roman" w:cs="Times New Roman"/>
          <w:sz w:val="24"/>
          <w:szCs w:val="24"/>
        </w:rPr>
        <w:t xml:space="preserve"> </w:t>
      </w:r>
      <w:sdt>
        <w:sdtPr>
          <w:rPr>
            <w:rFonts w:ascii="Times New Roman" w:hAnsi="Times New Roman" w:cs="Times New Roman"/>
            <w:sz w:val="24"/>
            <w:szCs w:val="24"/>
          </w:rPr>
          <w:id w:val="-2011371299"/>
          <w:citation/>
        </w:sdtPr>
        <w:sdtEndPr/>
        <w:sdtContent>
          <w:r w:rsidR="00A160A4">
            <w:rPr>
              <w:rFonts w:ascii="Times New Roman" w:hAnsi="Times New Roman" w:cs="Times New Roman"/>
              <w:sz w:val="24"/>
              <w:szCs w:val="24"/>
            </w:rPr>
            <w:fldChar w:fldCharType="begin"/>
          </w:r>
          <w:r w:rsidR="00A160A4">
            <w:rPr>
              <w:rFonts w:ascii="Times New Roman" w:hAnsi="Times New Roman" w:cs="Times New Roman"/>
              <w:sz w:val="24"/>
              <w:szCs w:val="24"/>
              <w:lang w:val="es-ES"/>
            </w:rPr>
            <w:instrText xml:space="preserve"> CITATION Joy07 \l 3082 </w:instrText>
          </w:r>
          <w:r w:rsidR="00A160A4">
            <w:rPr>
              <w:rFonts w:ascii="Times New Roman" w:hAnsi="Times New Roman" w:cs="Times New Roman"/>
              <w:sz w:val="24"/>
              <w:szCs w:val="24"/>
            </w:rPr>
            <w:fldChar w:fldCharType="separate"/>
          </w:r>
          <w:r w:rsidR="00A160A4" w:rsidRPr="00A160A4">
            <w:rPr>
              <w:rFonts w:ascii="Times New Roman" w:hAnsi="Times New Roman" w:cs="Times New Roman"/>
              <w:noProof/>
              <w:sz w:val="24"/>
              <w:szCs w:val="24"/>
              <w:lang w:val="es-ES"/>
            </w:rPr>
            <w:t>(Joyanes Aguilar, Sanchez García, &amp; Zahonero Martínez, 2007)</w:t>
          </w:r>
          <w:r w:rsidR="00A160A4">
            <w:rPr>
              <w:rFonts w:ascii="Times New Roman" w:hAnsi="Times New Roman" w:cs="Times New Roman"/>
              <w:sz w:val="24"/>
              <w:szCs w:val="24"/>
            </w:rPr>
            <w:fldChar w:fldCharType="end"/>
          </w:r>
        </w:sdtContent>
      </w:sdt>
      <w:r w:rsidRPr="00CB53B6">
        <w:rPr>
          <w:rFonts w:ascii="Times New Roman" w:hAnsi="Times New Roman" w:cs="Times New Roman"/>
          <w:sz w:val="24"/>
          <w:szCs w:val="24"/>
        </w:rPr>
        <w:t>. Los operandos pasan directamente a formar parte de la expresión en postfija la cual se guarda en un array. Un operador se mete en la pila si se cumple que:</w:t>
      </w:r>
    </w:p>
    <w:p w14:paraId="044F3130" w14:textId="25B600F5" w:rsidR="00CB53B6" w:rsidRPr="00CB53B6" w:rsidRDefault="00CB53B6" w:rsidP="00CB53B6">
      <w:pPr>
        <w:pStyle w:val="ListParagraph"/>
        <w:numPr>
          <w:ilvl w:val="0"/>
          <w:numId w:val="38"/>
        </w:numPr>
        <w:spacing w:after="0" w:line="240" w:lineRule="auto"/>
        <w:jc w:val="both"/>
        <w:textAlignment w:val="baseline"/>
        <w:rPr>
          <w:rFonts w:ascii="Times New Roman" w:hAnsi="Times New Roman" w:cs="Times New Roman"/>
          <w:sz w:val="24"/>
          <w:szCs w:val="24"/>
        </w:rPr>
      </w:pPr>
      <w:r w:rsidRPr="00CB53B6">
        <w:rPr>
          <w:rFonts w:ascii="Times New Roman" w:hAnsi="Times New Roman" w:cs="Times New Roman"/>
          <w:sz w:val="24"/>
          <w:szCs w:val="24"/>
        </w:rPr>
        <w:t>La pila está vacía</w:t>
      </w:r>
    </w:p>
    <w:p w14:paraId="377D2AF7" w14:textId="32F6EE78" w:rsidR="00CB53B6" w:rsidRPr="00CB53B6" w:rsidRDefault="00CB53B6" w:rsidP="00CB53B6">
      <w:pPr>
        <w:pStyle w:val="ListParagraph"/>
        <w:numPr>
          <w:ilvl w:val="0"/>
          <w:numId w:val="38"/>
        </w:numPr>
        <w:spacing w:after="0" w:line="240" w:lineRule="auto"/>
        <w:jc w:val="both"/>
        <w:textAlignment w:val="baseline"/>
        <w:rPr>
          <w:rFonts w:ascii="Times New Roman" w:hAnsi="Times New Roman" w:cs="Times New Roman"/>
          <w:sz w:val="24"/>
          <w:szCs w:val="24"/>
        </w:rPr>
      </w:pPr>
      <w:r w:rsidRPr="00CB53B6">
        <w:rPr>
          <w:rFonts w:ascii="Times New Roman" w:hAnsi="Times New Roman" w:cs="Times New Roman"/>
          <w:sz w:val="24"/>
          <w:szCs w:val="24"/>
        </w:rPr>
        <w:t>El operador tiene mayor prioridad que el operador cima de la pila</w:t>
      </w:r>
    </w:p>
    <w:p w14:paraId="46274A62" w14:textId="1A310A02" w:rsidR="00CB53B6" w:rsidRPr="00CB53B6" w:rsidRDefault="00CB53B6" w:rsidP="00CB53B6">
      <w:pPr>
        <w:pStyle w:val="ListParagraph"/>
        <w:numPr>
          <w:ilvl w:val="0"/>
          <w:numId w:val="38"/>
        </w:numPr>
        <w:spacing w:after="0" w:line="240" w:lineRule="auto"/>
        <w:jc w:val="both"/>
        <w:textAlignment w:val="baseline"/>
        <w:rPr>
          <w:rFonts w:ascii="Times New Roman" w:hAnsi="Times New Roman" w:cs="Times New Roman"/>
          <w:sz w:val="24"/>
          <w:szCs w:val="24"/>
        </w:rPr>
      </w:pPr>
      <w:r w:rsidRPr="00CB53B6">
        <w:rPr>
          <w:rFonts w:ascii="Times New Roman" w:hAnsi="Times New Roman" w:cs="Times New Roman"/>
          <w:sz w:val="24"/>
          <w:szCs w:val="24"/>
        </w:rPr>
        <w:t>El operador tiene igual prioridad que el operador cima de la pila y se trata de la máxima prioridad</w:t>
      </w:r>
    </w:p>
    <w:p w14:paraId="1C795DE4" w14:textId="77777777" w:rsidR="00CB53B6" w:rsidRPr="000F5BBE" w:rsidRDefault="00CB53B6" w:rsidP="00CB53B6">
      <w:pPr>
        <w:autoSpaceDE w:val="0"/>
        <w:autoSpaceDN w:val="0"/>
        <w:adjustRightInd w:val="0"/>
        <w:spacing w:after="0" w:line="240" w:lineRule="auto"/>
        <w:rPr>
          <w:rFonts w:ascii="Times New Roman" w:hAnsi="Times New Roman" w:cs="Times New Roman"/>
          <w:b/>
          <w:sz w:val="24"/>
          <w:szCs w:val="24"/>
        </w:rPr>
      </w:pPr>
    </w:p>
    <w:tbl>
      <w:tblPr>
        <w:tblStyle w:val="TableGrid"/>
        <w:tblW w:w="9214" w:type="dxa"/>
        <w:tblInd w:w="-147" w:type="dxa"/>
        <w:shd w:val="clear" w:color="auto" w:fill="E2EFD9" w:themeFill="accent6" w:themeFillTint="33"/>
        <w:tblLook w:val="04A0" w:firstRow="1" w:lastRow="0" w:firstColumn="1" w:lastColumn="0" w:noHBand="0" w:noVBand="1"/>
      </w:tblPr>
      <w:tblGrid>
        <w:gridCol w:w="9214"/>
      </w:tblGrid>
      <w:tr w:rsidR="00BD5A25" w:rsidRPr="00BD5A25" w14:paraId="767883DB" w14:textId="77777777" w:rsidTr="00BD5A25">
        <w:tc>
          <w:tcPr>
            <w:tcW w:w="9214" w:type="dxa"/>
            <w:shd w:val="clear" w:color="auto" w:fill="E2EFD9" w:themeFill="accent6" w:themeFillTint="33"/>
          </w:tcPr>
          <w:p w14:paraId="4D7AAE2B" w14:textId="77777777" w:rsidR="00BD5A25" w:rsidRPr="00BD5A25" w:rsidRDefault="00BD5A25" w:rsidP="005728D6">
            <w:pPr>
              <w:pStyle w:val="ListParagraph"/>
              <w:numPr>
                <w:ilvl w:val="0"/>
                <w:numId w:val="32"/>
              </w:numPr>
              <w:rPr>
                <w:rFonts w:ascii="Times New Roman" w:hAnsi="Times New Roman" w:cs="Times New Roman"/>
                <w:b/>
                <w:sz w:val="24"/>
                <w:szCs w:val="24"/>
              </w:rPr>
            </w:pPr>
            <w:r w:rsidRPr="00BD5A25">
              <w:rPr>
                <w:rFonts w:ascii="Times New Roman" w:hAnsi="Times New Roman" w:cs="Times New Roman"/>
                <w:b/>
                <w:sz w:val="24"/>
                <w:szCs w:val="24"/>
              </w:rPr>
              <w:t>OBJETIVO</w:t>
            </w:r>
          </w:p>
        </w:tc>
      </w:tr>
    </w:tbl>
    <w:p w14:paraId="08675968" w14:textId="77777777" w:rsidR="00BD5A25" w:rsidRPr="00041F0A" w:rsidRDefault="00BD5A25" w:rsidP="00BD5A25">
      <w:pPr>
        <w:pStyle w:val="ListParagraph"/>
        <w:spacing w:after="0" w:line="240" w:lineRule="auto"/>
        <w:ind w:left="360"/>
        <w:rPr>
          <w:rFonts w:ascii="Times New Roman" w:hAnsi="Times New Roman" w:cs="Times New Roman"/>
          <w:b/>
          <w:sz w:val="24"/>
          <w:szCs w:val="24"/>
        </w:rPr>
      </w:pPr>
    </w:p>
    <w:p w14:paraId="717DB922" w14:textId="002D9CD0" w:rsidR="00672160" w:rsidRDefault="00A160A4" w:rsidP="006C1D74">
      <w:pPr>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Desarrollar la calculadora polaca en lenguaje </w:t>
      </w:r>
      <w:proofErr w:type="spellStart"/>
      <w:r>
        <w:rPr>
          <w:rFonts w:ascii="Times New Roman" w:hAnsi="Times New Roman" w:cs="Times New Roman"/>
          <w:sz w:val="24"/>
          <w:szCs w:val="24"/>
        </w:rPr>
        <w:t>c++</w:t>
      </w:r>
      <w:proofErr w:type="spellEnd"/>
      <w:r>
        <w:rPr>
          <w:rFonts w:ascii="Times New Roman" w:hAnsi="Times New Roman" w:cs="Times New Roman"/>
          <w:sz w:val="24"/>
          <w:szCs w:val="24"/>
        </w:rPr>
        <w:t>, a través de la utilización de estructuras de datos revisadas en clase para calcular expresiones algebraicas ingresadas por la polaca inversa.</w:t>
      </w:r>
    </w:p>
    <w:p w14:paraId="261B1891" w14:textId="77777777" w:rsidR="006C1D74" w:rsidRDefault="006C1D74" w:rsidP="006C1D74">
      <w:pPr>
        <w:spacing w:after="0" w:line="240" w:lineRule="auto"/>
        <w:jc w:val="both"/>
        <w:textAlignment w:val="baseline"/>
        <w:rPr>
          <w:rFonts w:ascii="Times New Roman" w:hAnsi="Times New Roman" w:cs="Times New Roman"/>
          <w:sz w:val="24"/>
          <w:szCs w:val="24"/>
        </w:rPr>
      </w:pPr>
    </w:p>
    <w:tbl>
      <w:tblPr>
        <w:tblStyle w:val="TableGrid"/>
        <w:tblW w:w="9214" w:type="dxa"/>
        <w:tblInd w:w="-147" w:type="dxa"/>
        <w:shd w:val="clear" w:color="auto" w:fill="E2EFD9" w:themeFill="accent6" w:themeFillTint="33"/>
        <w:tblLook w:val="04A0" w:firstRow="1" w:lastRow="0" w:firstColumn="1" w:lastColumn="0" w:noHBand="0" w:noVBand="1"/>
      </w:tblPr>
      <w:tblGrid>
        <w:gridCol w:w="9214"/>
      </w:tblGrid>
      <w:tr w:rsidR="00BD5A25" w:rsidRPr="00FE0CA5" w14:paraId="1199347A" w14:textId="77777777" w:rsidTr="00BD5A25">
        <w:tc>
          <w:tcPr>
            <w:tcW w:w="9214" w:type="dxa"/>
            <w:shd w:val="clear" w:color="auto" w:fill="E2EFD9" w:themeFill="accent6" w:themeFillTint="33"/>
          </w:tcPr>
          <w:p w14:paraId="7F3439C5" w14:textId="77777777" w:rsidR="00BD5A25" w:rsidRPr="00FE0CA5" w:rsidRDefault="00BD5A25" w:rsidP="006B2803">
            <w:pPr>
              <w:pStyle w:val="ListParagraph"/>
              <w:numPr>
                <w:ilvl w:val="0"/>
                <w:numId w:val="32"/>
              </w:numPr>
              <w:rPr>
                <w:rFonts w:ascii="Times New Roman" w:hAnsi="Times New Roman" w:cs="Times New Roman"/>
                <w:b/>
                <w:sz w:val="24"/>
                <w:szCs w:val="24"/>
              </w:rPr>
            </w:pPr>
            <w:r w:rsidRPr="00BD5A25">
              <w:rPr>
                <w:rFonts w:ascii="Times New Roman" w:hAnsi="Times New Roman" w:cs="Times New Roman"/>
                <w:b/>
                <w:sz w:val="24"/>
                <w:szCs w:val="24"/>
              </w:rPr>
              <w:t>DESARROLLO</w:t>
            </w:r>
          </w:p>
        </w:tc>
      </w:tr>
    </w:tbl>
    <w:p w14:paraId="3D7EF42D" w14:textId="77777777" w:rsidR="00FE0CA5" w:rsidRPr="00041F0A" w:rsidRDefault="00FE0CA5" w:rsidP="00FE0CA5">
      <w:pPr>
        <w:pStyle w:val="ListParagraph"/>
        <w:ind w:left="360"/>
        <w:rPr>
          <w:b/>
        </w:rPr>
      </w:pPr>
    </w:p>
    <w:p w14:paraId="4A6A439B" w14:textId="77777777" w:rsidR="007D2845" w:rsidRDefault="004804A4" w:rsidP="00041F0A">
      <w:pPr>
        <w:pStyle w:val="ListParagraph"/>
        <w:numPr>
          <w:ilvl w:val="0"/>
          <w:numId w:val="1"/>
        </w:numPr>
        <w:jc w:val="both"/>
        <w:rPr>
          <w:rFonts w:ascii="Times New Roman" w:hAnsi="Times New Roman" w:cs="Times New Roman"/>
          <w:b/>
          <w:sz w:val="24"/>
          <w:szCs w:val="24"/>
        </w:rPr>
      </w:pPr>
      <w:r>
        <w:rPr>
          <w:rFonts w:ascii="Times New Roman" w:hAnsi="Times New Roman" w:cs="Times New Roman"/>
          <w:b/>
          <w:sz w:val="24"/>
          <w:szCs w:val="24"/>
        </w:rPr>
        <w:t>R</w:t>
      </w:r>
      <w:r w:rsidR="007D2845" w:rsidRPr="00041F0A">
        <w:rPr>
          <w:rFonts w:ascii="Times New Roman" w:hAnsi="Times New Roman" w:cs="Times New Roman"/>
          <w:b/>
          <w:sz w:val="24"/>
          <w:szCs w:val="24"/>
        </w:rPr>
        <w:t>ecursos</w:t>
      </w:r>
    </w:p>
    <w:p w14:paraId="69B0624E" w14:textId="77777777" w:rsidR="007D2845" w:rsidRDefault="00A7066D" w:rsidP="00BD5A25">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Un estudiante</w:t>
      </w:r>
      <w:r w:rsidR="007D2845" w:rsidRPr="00041F0A">
        <w:rPr>
          <w:rFonts w:ascii="Times New Roman" w:hAnsi="Times New Roman" w:cs="Times New Roman"/>
          <w:sz w:val="24"/>
          <w:szCs w:val="24"/>
        </w:rPr>
        <w:t xml:space="preserve"> por computador</w:t>
      </w:r>
      <w:r w:rsidR="005E35F5">
        <w:rPr>
          <w:rFonts w:ascii="Times New Roman" w:hAnsi="Times New Roman" w:cs="Times New Roman"/>
          <w:sz w:val="24"/>
          <w:szCs w:val="24"/>
        </w:rPr>
        <w:t>.</w:t>
      </w:r>
    </w:p>
    <w:p w14:paraId="2EB831BD" w14:textId="77777777" w:rsidR="005E35F5" w:rsidRPr="00041F0A" w:rsidRDefault="005E35F5" w:rsidP="00BD5A25">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 xml:space="preserve">Repositorios de bases digitales, bibliotecas virtuales, y revistas científicas. </w:t>
      </w:r>
    </w:p>
    <w:p w14:paraId="6B58EC9C" w14:textId="201F8A1E" w:rsidR="007D2845" w:rsidRDefault="005E35F5" w:rsidP="00BD5A25">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 xml:space="preserve">Material guía que se encuentra </w:t>
      </w:r>
      <w:r w:rsidR="0042291E">
        <w:rPr>
          <w:rFonts w:ascii="Times New Roman" w:hAnsi="Times New Roman" w:cs="Times New Roman"/>
          <w:sz w:val="24"/>
          <w:szCs w:val="24"/>
        </w:rPr>
        <w:t>compartido</w:t>
      </w:r>
      <w:r w:rsidR="00672160">
        <w:rPr>
          <w:rFonts w:ascii="Times New Roman" w:hAnsi="Times New Roman" w:cs="Times New Roman"/>
          <w:sz w:val="24"/>
          <w:szCs w:val="24"/>
        </w:rPr>
        <w:t xml:space="preserve"> </w:t>
      </w:r>
      <w:r w:rsidR="004C5B6D">
        <w:rPr>
          <w:rFonts w:ascii="Times New Roman" w:hAnsi="Times New Roman" w:cs="Times New Roman"/>
          <w:sz w:val="24"/>
          <w:szCs w:val="24"/>
        </w:rPr>
        <w:t xml:space="preserve">en el aula virtual </w:t>
      </w:r>
    </w:p>
    <w:p w14:paraId="4D7A0B6A" w14:textId="77777777" w:rsidR="008A6DF2" w:rsidRPr="00041F0A" w:rsidRDefault="008A6DF2" w:rsidP="008A6DF2">
      <w:pPr>
        <w:pStyle w:val="ListParagraph"/>
        <w:ind w:left="1440"/>
        <w:jc w:val="both"/>
        <w:rPr>
          <w:rFonts w:ascii="Times New Roman" w:hAnsi="Times New Roman" w:cs="Times New Roman"/>
          <w:sz w:val="24"/>
          <w:szCs w:val="24"/>
        </w:rPr>
      </w:pPr>
    </w:p>
    <w:p w14:paraId="5E14CD54" w14:textId="77777777" w:rsidR="007D2845" w:rsidRDefault="004804A4" w:rsidP="00041F0A">
      <w:pPr>
        <w:pStyle w:val="ListParagraph"/>
        <w:numPr>
          <w:ilvl w:val="0"/>
          <w:numId w:val="1"/>
        </w:numPr>
        <w:jc w:val="both"/>
        <w:rPr>
          <w:rFonts w:ascii="Times New Roman" w:hAnsi="Times New Roman" w:cs="Times New Roman"/>
          <w:b/>
          <w:sz w:val="24"/>
          <w:szCs w:val="24"/>
        </w:rPr>
      </w:pPr>
      <w:r>
        <w:rPr>
          <w:rFonts w:ascii="Times New Roman" w:hAnsi="Times New Roman" w:cs="Times New Roman"/>
          <w:b/>
          <w:sz w:val="24"/>
          <w:szCs w:val="24"/>
        </w:rPr>
        <w:t>Desarrollo</w:t>
      </w:r>
      <w:r w:rsidR="007D2845" w:rsidRPr="00041F0A">
        <w:rPr>
          <w:rFonts w:ascii="Times New Roman" w:hAnsi="Times New Roman" w:cs="Times New Roman"/>
          <w:b/>
          <w:sz w:val="24"/>
          <w:szCs w:val="24"/>
        </w:rPr>
        <w:t xml:space="preserve"> del </w:t>
      </w:r>
      <w:r w:rsidR="00B9321D">
        <w:rPr>
          <w:rFonts w:ascii="Times New Roman" w:hAnsi="Times New Roman" w:cs="Times New Roman"/>
          <w:b/>
          <w:sz w:val="24"/>
          <w:szCs w:val="24"/>
        </w:rPr>
        <w:t>taller práctico</w:t>
      </w:r>
    </w:p>
    <w:p w14:paraId="5F15F7F7" w14:textId="77777777" w:rsidR="00A7066D" w:rsidRDefault="00A7066D" w:rsidP="001543EA">
      <w:pPr>
        <w:pStyle w:val="ListParagraph"/>
        <w:jc w:val="both"/>
        <w:rPr>
          <w:rFonts w:ascii="Times New Roman" w:hAnsi="Times New Roman" w:cs="Times New Roman"/>
          <w:b/>
          <w:sz w:val="24"/>
          <w:szCs w:val="24"/>
        </w:rPr>
      </w:pPr>
    </w:p>
    <w:p w14:paraId="3E0CBC31" w14:textId="0F85C497" w:rsidR="006C1D74" w:rsidRPr="006C1D74" w:rsidRDefault="009806B6" w:rsidP="006C1D74">
      <w:pPr>
        <w:pStyle w:val="ListParagraph"/>
        <w:numPr>
          <w:ilvl w:val="0"/>
          <w:numId w:val="28"/>
        </w:numPr>
        <w:spacing w:after="0" w:line="240" w:lineRule="auto"/>
        <w:jc w:val="both"/>
        <w:textAlignment w:val="baseline"/>
        <w:rPr>
          <w:rFonts w:ascii="inherit" w:eastAsia="Times New Roman" w:hAnsi="inherit" w:cs="Arial"/>
          <w:color w:val="000000"/>
          <w:sz w:val="24"/>
          <w:szCs w:val="24"/>
        </w:rPr>
      </w:pPr>
      <w:r>
        <w:rPr>
          <w:rFonts w:ascii="Times New Roman" w:hAnsi="Times New Roman" w:cs="Times New Roman"/>
          <w:sz w:val="24"/>
          <w:szCs w:val="24"/>
        </w:rPr>
        <w:t>Desarrollar la calculadora polaca</w:t>
      </w:r>
      <w:r w:rsidR="0059369B">
        <w:rPr>
          <w:rFonts w:ascii="Times New Roman" w:hAnsi="Times New Roman" w:cs="Times New Roman"/>
          <w:sz w:val="24"/>
          <w:szCs w:val="24"/>
        </w:rPr>
        <w:t xml:space="preserve"> inversa</w:t>
      </w:r>
      <w:r>
        <w:rPr>
          <w:rFonts w:ascii="Times New Roman" w:hAnsi="Times New Roman" w:cs="Times New Roman"/>
          <w:sz w:val="24"/>
          <w:szCs w:val="24"/>
        </w:rPr>
        <w:t xml:space="preserve"> que reciba como entrada una cadena de caracteres que contenga la notación infija de las operaciones y la convierta en notación posfija para las resolver la expresión ingresada e imprima la respuesta por pantalla usando estructuras de datos lineales como pilas y listas.</w:t>
      </w:r>
    </w:p>
    <w:p w14:paraId="6D0BF9EA" w14:textId="77777777" w:rsidR="00901FD1" w:rsidRDefault="00901FD1" w:rsidP="00D17B05">
      <w:pPr>
        <w:pStyle w:val="ListParagraph"/>
        <w:ind w:left="1068"/>
        <w:rPr>
          <w:rFonts w:ascii="Times New Roman" w:eastAsia="Arial Unicode MS" w:hAnsi="Times New Roman" w:cs="Times New Roman"/>
          <w:kern w:val="3"/>
          <w:sz w:val="24"/>
          <w:szCs w:val="20"/>
          <w:lang w:eastAsia="es-ES"/>
        </w:rPr>
      </w:pPr>
    </w:p>
    <w:tbl>
      <w:tblPr>
        <w:tblStyle w:val="TableGrid"/>
        <w:tblW w:w="9214" w:type="dxa"/>
        <w:tblInd w:w="-147" w:type="dxa"/>
        <w:shd w:val="clear" w:color="auto" w:fill="E2EFD9" w:themeFill="accent6" w:themeFillTint="33"/>
        <w:tblLook w:val="04A0" w:firstRow="1" w:lastRow="0" w:firstColumn="1" w:lastColumn="0" w:noHBand="0" w:noVBand="1"/>
      </w:tblPr>
      <w:tblGrid>
        <w:gridCol w:w="9214"/>
      </w:tblGrid>
      <w:tr w:rsidR="00BD5A25" w:rsidRPr="00BD5A25" w14:paraId="58C2C928" w14:textId="77777777" w:rsidTr="00BD5A25">
        <w:tc>
          <w:tcPr>
            <w:tcW w:w="9214" w:type="dxa"/>
            <w:shd w:val="clear" w:color="auto" w:fill="E2EFD9" w:themeFill="accent6" w:themeFillTint="33"/>
          </w:tcPr>
          <w:p w14:paraId="7F7F7BF1" w14:textId="77777777" w:rsidR="00BD5A25" w:rsidRPr="00BD5A25" w:rsidRDefault="00BD5A25" w:rsidP="00C00A44">
            <w:pPr>
              <w:pStyle w:val="ListParagraph"/>
              <w:numPr>
                <w:ilvl w:val="0"/>
                <w:numId w:val="32"/>
              </w:numPr>
              <w:rPr>
                <w:rFonts w:ascii="Times New Roman" w:hAnsi="Times New Roman" w:cs="Times New Roman"/>
                <w:b/>
                <w:sz w:val="24"/>
                <w:szCs w:val="24"/>
              </w:rPr>
            </w:pPr>
            <w:r w:rsidRPr="00BD5A25">
              <w:rPr>
                <w:rFonts w:ascii="Times New Roman" w:hAnsi="Times New Roman" w:cs="Times New Roman"/>
                <w:b/>
                <w:sz w:val="24"/>
                <w:szCs w:val="24"/>
              </w:rPr>
              <w:t>CONCLUSIONES</w:t>
            </w:r>
          </w:p>
        </w:tc>
      </w:tr>
    </w:tbl>
    <w:p w14:paraId="30580E2F" w14:textId="77777777" w:rsidR="00B02D32" w:rsidRDefault="00B02D32" w:rsidP="00B02D32">
      <w:pPr>
        <w:pStyle w:val="ListParagraph"/>
        <w:ind w:left="1134"/>
        <w:jc w:val="both"/>
        <w:rPr>
          <w:rFonts w:ascii="Times New Roman" w:hAnsi="Times New Roman" w:cs="Times New Roman"/>
          <w:sz w:val="24"/>
          <w:szCs w:val="24"/>
        </w:rPr>
      </w:pPr>
    </w:p>
    <w:p w14:paraId="37B38B8B" w14:textId="2F23C19C" w:rsidR="00D03775" w:rsidRDefault="0059369B" w:rsidP="00B50A25">
      <w:pPr>
        <w:pStyle w:val="ListParagraph"/>
        <w:numPr>
          <w:ilvl w:val="0"/>
          <w:numId w:val="10"/>
        </w:numPr>
        <w:ind w:left="1134"/>
        <w:jc w:val="both"/>
        <w:rPr>
          <w:rFonts w:ascii="Times New Roman" w:hAnsi="Times New Roman" w:cs="Times New Roman"/>
          <w:sz w:val="24"/>
          <w:szCs w:val="24"/>
        </w:rPr>
      </w:pPr>
      <w:r>
        <w:rPr>
          <w:rFonts w:ascii="Times New Roman" w:hAnsi="Times New Roman" w:cs="Times New Roman"/>
          <w:sz w:val="24"/>
          <w:szCs w:val="24"/>
        </w:rPr>
        <w:t>Para la implementación de la calculadora polaca se hizo uso de listas dobles y pilas para la conversión de notación infija a posfija, aunque para ciertas expresiones matemáticas que incluyen paréntesis y jerarquía de operadores no se obtuvo el resultado exacto.</w:t>
      </w:r>
    </w:p>
    <w:p w14:paraId="09C751AC" w14:textId="2E9C7CCB" w:rsidR="0059369B" w:rsidRDefault="0059369B" w:rsidP="00B50A25">
      <w:pPr>
        <w:pStyle w:val="ListParagraph"/>
        <w:numPr>
          <w:ilvl w:val="0"/>
          <w:numId w:val="10"/>
        </w:numPr>
        <w:ind w:left="1134"/>
        <w:jc w:val="both"/>
        <w:rPr>
          <w:rFonts w:ascii="Times New Roman" w:hAnsi="Times New Roman" w:cs="Times New Roman"/>
          <w:sz w:val="24"/>
          <w:szCs w:val="24"/>
        </w:rPr>
      </w:pPr>
      <w:r>
        <w:rPr>
          <w:rFonts w:ascii="Times New Roman" w:hAnsi="Times New Roman" w:cs="Times New Roman"/>
          <w:sz w:val="24"/>
          <w:szCs w:val="24"/>
        </w:rPr>
        <w:lastRenderedPageBreak/>
        <w:t>El mayor problema que se identifico es la correcta conversión de una notación infija a posfija, esto debido a la variedad de casos que se pudo apreciar al pasar de notación infija a posfija, además de la operación para obtener el resultado.</w:t>
      </w:r>
    </w:p>
    <w:p w14:paraId="446C38C9" w14:textId="7EF39448" w:rsidR="0059369B" w:rsidRPr="00B50A25" w:rsidRDefault="0059369B" w:rsidP="00B50A25">
      <w:pPr>
        <w:pStyle w:val="ListParagraph"/>
        <w:numPr>
          <w:ilvl w:val="0"/>
          <w:numId w:val="10"/>
        </w:numPr>
        <w:ind w:left="1134"/>
        <w:jc w:val="both"/>
        <w:rPr>
          <w:rFonts w:ascii="Times New Roman" w:hAnsi="Times New Roman" w:cs="Times New Roman"/>
          <w:sz w:val="24"/>
          <w:szCs w:val="24"/>
        </w:rPr>
      </w:pPr>
      <w:r>
        <w:rPr>
          <w:rFonts w:ascii="Times New Roman" w:hAnsi="Times New Roman" w:cs="Times New Roman"/>
          <w:sz w:val="24"/>
          <w:szCs w:val="24"/>
        </w:rPr>
        <w:t>La mejor opción para el desarrollo de la calculadora polaca inversa es la implementación de árboles binarios, esto debido a su estructura no lineal, que permite un mejor recorrido de sus nodos, de esta manera se obtendrían las respuestas correctas a expresiones matemáticas más complejas.</w:t>
      </w:r>
    </w:p>
    <w:p w14:paraId="7DFD1295" w14:textId="77777777" w:rsidR="007D2845" w:rsidRDefault="007D2845" w:rsidP="007D2845">
      <w:pPr>
        <w:pStyle w:val="ListParagraph"/>
      </w:pPr>
    </w:p>
    <w:tbl>
      <w:tblPr>
        <w:tblStyle w:val="TableGrid"/>
        <w:tblW w:w="9214" w:type="dxa"/>
        <w:tblInd w:w="-147" w:type="dxa"/>
        <w:shd w:val="clear" w:color="auto" w:fill="E2EFD9" w:themeFill="accent6" w:themeFillTint="33"/>
        <w:tblLook w:val="04A0" w:firstRow="1" w:lastRow="0" w:firstColumn="1" w:lastColumn="0" w:noHBand="0" w:noVBand="1"/>
      </w:tblPr>
      <w:tblGrid>
        <w:gridCol w:w="9214"/>
      </w:tblGrid>
      <w:tr w:rsidR="00BD5A25" w:rsidRPr="00BD5A25" w14:paraId="650DF881" w14:textId="77777777" w:rsidTr="00BD5A25">
        <w:tc>
          <w:tcPr>
            <w:tcW w:w="9214" w:type="dxa"/>
            <w:shd w:val="clear" w:color="auto" w:fill="E2EFD9" w:themeFill="accent6" w:themeFillTint="33"/>
          </w:tcPr>
          <w:p w14:paraId="70BEDC15" w14:textId="77777777" w:rsidR="00BD5A25" w:rsidRPr="00BD5A25" w:rsidRDefault="00BD5A25" w:rsidP="007F388F">
            <w:pPr>
              <w:pStyle w:val="ListParagraph"/>
              <w:numPr>
                <w:ilvl w:val="0"/>
                <w:numId w:val="32"/>
              </w:numPr>
              <w:rPr>
                <w:rFonts w:ascii="Times New Roman" w:hAnsi="Times New Roman" w:cs="Times New Roman"/>
                <w:b/>
                <w:sz w:val="24"/>
                <w:szCs w:val="24"/>
              </w:rPr>
            </w:pPr>
            <w:r w:rsidRPr="00BD5A25">
              <w:rPr>
                <w:rFonts w:ascii="Times New Roman" w:hAnsi="Times New Roman" w:cs="Times New Roman"/>
                <w:b/>
                <w:sz w:val="24"/>
                <w:szCs w:val="24"/>
              </w:rPr>
              <w:t>BIBLIOGRAFÍA</w:t>
            </w:r>
          </w:p>
        </w:tc>
      </w:tr>
    </w:tbl>
    <w:sdt>
      <w:sdtPr>
        <w:rPr>
          <w:rFonts w:asciiTheme="minorHAnsi" w:eastAsiaTheme="minorHAnsi" w:hAnsiTheme="minorHAnsi" w:cstheme="minorBidi"/>
          <w:color w:val="auto"/>
          <w:sz w:val="22"/>
          <w:szCs w:val="22"/>
          <w:lang w:val="es-ES" w:eastAsia="en-US"/>
        </w:rPr>
        <w:id w:val="40943059"/>
        <w:docPartObj>
          <w:docPartGallery w:val="Bibliographies"/>
          <w:docPartUnique/>
        </w:docPartObj>
      </w:sdtPr>
      <w:sdtEndPr>
        <w:rPr>
          <w:lang w:val="es-EC"/>
        </w:rPr>
      </w:sdtEndPr>
      <w:sdtContent>
        <w:p w14:paraId="4640BE47" w14:textId="27F98735" w:rsidR="00B50A25" w:rsidRDefault="00B50A25">
          <w:pPr>
            <w:pStyle w:val="Heading1"/>
          </w:pPr>
        </w:p>
        <w:sdt>
          <w:sdtPr>
            <w:id w:val="111145805"/>
            <w:bibliography/>
          </w:sdtPr>
          <w:sdtEndPr/>
          <w:sdtContent>
            <w:p w14:paraId="4865DDBB" w14:textId="77777777" w:rsidR="00A160A4" w:rsidRDefault="00B50A25" w:rsidP="00A160A4">
              <w:pPr>
                <w:pStyle w:val="Bibliography"/>
                <w:ind w:left="720" w:hanging="720"/>
                <w:rPr>
                  <w:noProof/>
                  <w:sz w:val="24"/>
                  <w:szCs w:val="24"/>
                </w:rPr>
              </w:pPr>
              <w:r w:rsidRPr="00B50A25">
                <w:rPr>
                  <w:rFonts w:ascii="Times New Roman" w:hAnsi="Times New Roman" w:cs="Times New Roman"/>
                  <w:sz w:val="24"/>
                  <w:szCs w:val="24"/>
                </w:rPr>
                <w:fldChar w:fldCharType="begin"/>
              </w:r>
              <w:r w:rsidRPr="00B50A25">
                <w:rPr>
                  <w:rFonts w:ascii="Times New Roman" w:hAnsi="Times New Roman" w:cs="Times New Roman"/>
                  <w:sz w:val="24"/>
                  <w:szCs w:val="24"/>
                </w:rPr>
                <w:instrText>BIBLIOGRAPHY</w:instrText>
              </w:r>
              <w:r w:rsidRPr="00B50A25">
                <w:rPr>
                  <w:rFonts w:ascii="Times New Roman" w:hAnsi="Times New Roman" w:cs="Times New Roman"/>
                  <w:sz w:val="24"/>
                  <w:szCs w:val="24"/>
                </w:rPr>
                <w:fldChar w:fldCharType="separate"/>
              </w:r>
              <w:r w:rsidR="00A160A4">
                <w:rPr>
                  <w:noProof/>
                </w:rPr>
                <w:t xml:space="preserve">Guardati, S. (2007). </w:t>
              </w:r>
              <w:r w:rsidR="00A160A4">
                <w:rPr>
                  <w:i/>
                  <w:iCs/>
                  <w:noProof/>
                </w:rPr>
                <w:t>Estructura de Datos Orientada a Objetos.</w:t>
              </w:r>
              <w:r w:rsidR="00A160A4">
                <w:rPr>
                  <w:noProof/>
                </w:rPr>
                <w:t xml:space="preserve"> México: PEARSON Prentice Hall.</w:t>
              </w:r>
            </w:p>
            <w:p w14:paraId="06F81A77" w14:textId="77777777" w:rsidR="00A160A4" w:rsidRDefault="00A160A4" w:rsidP="00A160A4">
              <w:pPr>
                <w:pStyle w:val="Bibliography"/>
                <w:ind w:left="720" w:hanging="720"/>
                <w:rPr>
                  <w:noProof/>
                </w:rPr>
              </w:pPr>
              <w:r>
                <w:rPr>
                  <w:noProof/>
                </w:rPr>
                <w:t xml:space="preserve">Joyanes Aguilar, L., Sanchez García, L., &amp; Zahonero Martínez, I. (2007). </w:t>
              </w:r>
              <w:r>
                <w:rPr>
                  <w:i/>
                  <w:iCs/>
                  <w:noProof/>
                </w:rPr>
                <w:t>Estructura de datos en C++.</w:t>
              </w:r>
              <w:r>
                <w:rPr>
                  <w:noProof/>
                </w:rPr>
                <w:t xml:space="preserve"> Madrid: McGRAW-HILL/INTERAMERICANA DE ESPAÑA.</w:t>
              </w:r>
            </w:p>
            <w:p w14:paraId="4EFE5A05" w14:textId="316D392C" w:rsidR="00163BE6" w:rsidRDefault="00B50A25" w:rsidP="00A160A4">
              <w:r w:rsidRPr="00B50A25">
                <w:rPr>
                  <w:rFonts w:ascii="Times New Roman" w:hAnsi="Times New Roman" w:cs="Times New Roman"/>
                  <w:sz w:val="24"/>
                  <w:szCs w:val="24"/>
                </w:rPr>
                <w:fldChar w:fldCharType="end"/>
              </w:r>
            </w:p>
          </w:sdtContent>
        </w:sdt>
      </w:sdtContent>
    </w:sdt>
    <w:tbl>
      <w:tblPr>
        <w:tblStyle w:val="TableGrid"/>
        <w:tblW w:w="9214" w:type="dxa"/>
        <w:tblInd w:w="-147" w:type="dxa"/>
        <w:shd w:val="clear" w:color="auto" w:fill="E2EFD9" w:themeFill="accent6" w:themeFillTint="33"/>
        <w:tblLook w:val="04A0" w:firstRow="1" w:lastRow="0" w:firstColumn="1" w:lastColumn="0" w:noHBand="0" w:noVBand="1"/>
      </w:tblPr>
      <w:tblGrid>
        <w:gridCol w:w="9214"/>
      </w:tblGrid>
      <w:tr w:rsidR="00163BE6" w:rsidRPr="00597C02" w14:paraId="66B70BED" w14:textId="77777777" w:rsidTr="00882A58">
        <w:tc>
          <w:tcPr>
            <w:tcW w:w="9214" w:type="dxa"/>
            <w:shd w:val="clear" w:color="auto" w:fill="E2EFD9" w:themeFill="accent6" w:themeFillTint="33"/>
          </w:tcPr>
          <w:p w14:paraId="0ED0436B" w14:textId="049DB4F1" w:rsidR="00163BE6" w:rsidRPr="00597C02" w:rsidRDefault="00A20038" w:rsidP="00A20038">
            <w:pPr>
              <w:pStyle w:val="ListParagraph"/>
              <w:numPr>
                <w:ilvl w:val="0"/>
                <w:numId w:val="32"/>
              </w:numPr>
              <w:rPr>
                <w:rFonts w:ascii="Times New Roman" w:hAnsi="Times New Roman" w:cs="Times New Roman"/>
                <w:b/>
                <w:sz w:val="24"/>
                <w:szCs w:val="24"/>
              </w:rPr>
            </w:pPr>
            <w:r>
              <w:rPr>
                <w:rFonts w:ascii="Times New Roman" w:hAnsi="Times New Roman" w:cs="Times New Roman"/>
                <w:b/>
                <w:sz w:val="24"/>
                <w:szCs w:val="24"/>
              </w:rPr>
              <w:t xml:space="preserve">ANEXOS </w:t>
            </w:r>
          </w:p>
        </w:tc>
      </w:tr>
    </w:tbl>
    <w:p w14:paraId="17517BCF" w14:textId="616F9787" w:rsidR="00163BE6" w:rsidRDefault="00163BE6" w:rsidP="00163BE6">
      <w:pPr>
        <w:pStyle w:val="ListParagraph"/>
      </w:pPr>
    </w:p>
    <w:p w14:paraId="7A9AD6A2" w14:textId="7656DC5E" w:rsidR="004E7C6B" w:rsidRPr="005A53BF" w:rsidRDefault="005A53BF" w:rsidP="00711B5C">
      <w:pPr>
        <w:pStyle w:val="ListParagraph"/>
        <w:numPr>
          <w:ilvl w:val="0"/>
          <w:numId w:val="36"/>
        </w:numPr>
        <w:rPr>
          <w:rFonts w:ascii="Times New Roman" w:hAnsi="Times New Roman" w:cs="Times New Roman"/>
          <w:sz w:val="24"/>
          <w:szCs w:val="24"/>
        </w:rPr>
      </w:pPr>
      <w:proofErr w:type="spellStart"/>
      <w:r w:rsidRPr="005A53BF">
        <w:rPr>
          <w:rFonts w:ascii="Times New Roman" w:hAnsi="Times New Roman" w:cs="Times New Roman"/>
          <w:sz w:val="24"/>
          <w:szCs w:val="24"/>
        </w:rPr>
        <w:t>void</w:t>
      </w:r>
      <w:proofErr w:type="spellEnd"/>
      <w:r w:rsidRPr="005A53BF">
        <w:rPr>
          <w:rFonts w:ascii="Times New Roman" w:hAnsi="Times New Roman" w:cs="Times New Roman"/>
          <w:sz w:val="24"/>
          <w:szCs w:val="24"/>
        </w:rPr>
        <w:t xml:space="preserve"> </w:t>
      </w:r>
      <w:proofErr w:type="spellStart"/>
      <w:r w:rsidRPr="005A53BF">
        <w:rPr>
          <w:rFonts w:ascii="Times New Roman" w:hAnsi="Times New Roman" w:cs="Times New Roman"/>
          <w:sz w:val="24"/>
          <w:szCs w:val="24"/>
        </w:rPr>
        <w:t>infAPos</w:t>
      </w:r>
      <w:proofErr w:type="spellEnd"/>
      <w:r w:rsidR="00D6249E" w:rsidRPr="005A53BF">
        <w:rPr>
          <w:rFonts w:ascii="Times New Roman" w:hAnsi="Times New Roman" w:cs="Times New Roman"/>
          <w:sz w:val="24"/>
          <w:szCs w:val="24"/>
        </w:rPr>
        <w:t>(</w:t>
      </w:r>
      <w:proofErr w:type="spellStart"/>
      <w:r w:rsidRPr="005A53BF">
        <w:rPr>
          <w:rFonts w:ascii="Times New Roman" w:hAnsi="Times New Roman" w:cs="Times New Roman"/>
          <w:b/>
          <w:sz w:val="24"/>
          <w:szCs w:val="24"/>
        </w:rPr>
        <w:t>char</w:t>
      </w:r>
      <w:proofErr w:type="spellEnd"/>
      <w:r w:rsidRPr="005A53BF">
        <w:rPr>
          <w:rFonts w:ascii="Times New Roman" w:hAnsi="Times New Roman" w:cs="Times New Roman"/>
          <w:sz w:val="24"/>
          <w:szCs w:val="24"/>
        </w:rPr>
        <w:t xml:space="preserve">*, </w:t>
      </w:r>
      <w:proofErr w:type="spellStart"/>
      <w:r w:rsidRPr="005A53BF">
        <w:rPr>
          <w:rFonts w:ascii="Times New Roman" w:hAnsi="Times New Roman" w:cs="Times New Roman"/>
          <w:b/>
          <w:sz w:val="24"/>
          <w:szCs w:val="24"/>
        </w:rPr>
        <w:t>int</w:t>
      </w:r>
      <w:proofErr w:type="spellEnd"/>
      <w:r w:rsidRPr="005A53BF">
        <w:rPr>
          <w:rFonts w:ascii="Times New Roman" w:hAnsi="Times New Roman" w:cs="Times New Roman"/>
          <w:sz w:val="24"/>
          <w:szCs w:val="24"/>
        </w:rPr>
        <w:t xml:space="preserve">, </w:t>
      </w:r>
      <w:proofErr w:type="spellStart"/>
      <w:r w:rsidRPr="005A53BF">
        <w:rPr>
          <w:rFonts w:ascii="Times New Roman" w:hAnsi="Times New Roman" w:cs="Times New Roman"/>
          <w:b/>
          <w:sz w:val="24"/>
          <w:szCs w:val="24"/>
        </w:rPr>
        <w:t>char</w:t>
      </w:r>
      <w:proofErr w:type="spellEnd"/>
      <w:r w:rsidR="00D6249E" w:rsidRPr="005A53BF">
        <w:rPr>
          <w:rFonts w:ascii="Times New Roman" w:hAnsi="Times New Roman" w:cs="Times New Roman"/>
          <w:sz w:val="24"/>
          <w:szCs w:val="24"/>
        </w:rPr>
        <w:t>)</w:t>
      </w:r>
      <w:r w:rsidRPr="005A53BF">
        <w:rPr>
          <w:noProof/>
          <w:lang w:eastAsia="es-EC"/>
        </w:rPr>
        <w:t xml:space="preserve"> </w:t>
      </w:r>
      <w:r>
        <w:rPr>
          <w:noProof/>
          <w:lang w:eastAsia="es-EC"/>
        </w:rPr>
        <w:drawing>
          <wp:inline distT="0" distB="0" distL="0" distR="0" wp14:anchorId="38D36E1C" wp14:editId="0F8C69B4">
            <wp:extent cx="5612130" cy="353060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530600"/>
                    </a:xfrm>
                    <a:prstGeom prst="rect">
                      <a:avLst/>
                    </a:prstGeom>
                  </pic:spPr>
                </pic:pic>
              </a:graphicData>
            </a:graphic>
          </wp:inline>
        </w:drawing>
      </w:r>
    </w:p>
    <w:p w14:paraId="169A7F6B" w14:textId="77777777" w:rsidR="005A53BF" w:rsidRPr="005A53BF" w:rsidRDefault="005A53BF" w:rsidP="005A53BF">
      <w:pPr>
        <w:rPr>
          <w:rFonts w:ascii="Times New Roman" w:hAnsi="Times New Roman" w:cs="Times New Roman"/>
          <w:sz w:val="24"/>
          <w:szCs w:val="24"/>
        </w:rPr>
      </w:pPr>
    </w:p>
    <w:p w14:paraId="5F620087" w14:textId="21F1BEA0" w:rsidR="004E7C6B" w:rsidRPr="005A53BF" w:rsidRDefault="005A53BF" w:rsidP="005A53BF">
      <w:pPr>
        <w:pStyle w:val="ListParagraph"/>
        <w:numPr>
          <w:ilvl w:val="0"/>
          <w:numId w:val="36"/>
        </w:numPr>
        <w:rPr>
          <w:lang w:val="en-US"/>
        </w:rPr>
      </w:pPr>
      <w:r w:rsidRPr="005A53BF">
        <w:rPr>
          <w:b/>
          <w:lang w:val="en-US"/>
        </w:rPr>
        <w:lastRenderedPageBreak/>
        <w:t>int</w:t>
      </w:r>
      <w:r w:rsidRPr="005A53BF">
        <w:rPr>
          <w:lang w:val="en-US"/>
        </w:rPr>
        <w:t xml:space="preserve"> </w:t>
      </w:r>
      <w:proofErr w:type="spellStart"/>
      <w:r w:rsidRPr="005A53BF">
        <w:rPr>
          <w:lang w:val="en-US"/>
        </w:rPr>
        <w:t>oprInterna</w:t>
      </w:r>
      <w:proofErr w:type="spellEnd"/>
      <w:r w:rsidRPr="005A53BF">
        <w:rPr>
          <w:lang w:val="en-US"/>
        </w:rPr>
        <w:t>(</w:t>
      </w:r>
      <w:r w:rsidRPr="005A53BF">
        <w:rPr>
          <w:b/>
          <w:lang w:val="en-US"/>
        </w:rPr>
        <w:t>char</w:t>
      </w:r>
      <w:r w:rsidRPr="005A53BF">
        <w:rPr>
          <w:lang w:val="en-US"/>
        </w:rPr>
        <w:t xml:space="preserve">*, </w:t>
      </w:r>
      <w:r w:rsidRPr="005A53BF">
        <w:rPr>
          <w:b/>
          <w:lang w:val="en-US"/>
        </w:rPr>
        <w:t>int</w:t>
      </w:r>
      <w:r w:rsidRPr="005A53BF">
        <w:rPr>
          <w:lang w:val="en-US"/>
        </w:rPr>
        <w:t>, std::</w:t>
      </w:r>
      <w:r w:rsidRPr="005A53BF">
        <w:rPr>
          <w:b/>
          <w:lang w:val="en-US"/>
        </w:rPr>
        <w:t>string</w:t>
      </w:r>
      <w:r w:rsidRPr="005A53BF">
        <w:rPr>
          <w:lang w:val="en-US"/>
        </w:rPr>
        <w:t xml:space="preserve">, </w:t>
      </w:r>
      <w:r w:rsidRPr="005A53BF">
        <w:rPr>
          <w:b/>
          <w:lang w:val="en-US"/>
        </w:rPr>
        <w:t>char</w:t>
      </w:r>
      <w:r w:rsidRPr="005A53BF">
        <w:rPr>
          <w:lang w:val="en-US"/>
        </w:rPr>
        <w:t>*)</w:t>
      </w:r>
    </w:p>
    <w:p w14:paraId="06E495A9" w14:textId="61E6CDDF" w:rsidR="005A53BF" w:rsidRPr="004E7C6B" w:rsidRDefault="005A53BF" w:rsidP="005A53BF">
      <w:pPr>
        <w:pStyle w:val="ListParagraph"/>
        <w:ind w:left="1080"/>
      </w:pPr>
      <w:r>
        <w:rPr>
          <w:noProof/>
          <w:lang w:eastAsia="es-EC"/>
        </w:rPr>
        <w:drawing>
          <wp:inline distT="0" distB="0" distL="0" distR="0" wp14:anchorId="6E74CF28" wp14:editId="47AEC3CE">
            <wp:extent cx="5612130" cy="2067560"/>
            <wp:effectExtent l="0" t="0" r="762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067560"/>
                    </a:xfrm>
                    <a:prstGeom prst="rect">
                      <a:avLst/>
                    </a:prstGeom>
                  </pic:spPr>
                </pic:pic>
              </a:graphicData>
            </a:graphic>
          </wp:inline>
        </w:drawing>
      </w:r>
    </w:p>
    <w:p w14:paraId="72C535B3" w14:textId="52E8B876" w:rsidR="004E7C6B" w:rsidRDefault="005A53BF" w:rsidP="005A53BF">
      <w:pPr>
        <w:pStyle w:val="ListParagraph"/>
        <w:numPr>
          <w:ilvl w:val="0"/>
          <w:numId w:val="36"/>
        </w:numPr>
      </w:pPr>
      <w:proofErr w:type="spellStart"/>
      <w:r w:rsidRPr="005A53BF">
        <w:rPr>
          <w:b/>
        </w:rPr>
        <w:t>void</w:t>
      </w:r>
      <w:proofErr w:type="spellEnd"/>
      <w:r>
        <w:t xml:space="preserve"> </w:t>
      </w:r>
      <w:proofErr w:type="spellStart"/>
      <w:r>
        <w:t>operadorPostFijo</w:t>
      </w:r>
      <w:proofErr w:type="spellEnd"/>
      <w:r>
        <w:t>(</w:t>
      </w:r>
      <w:proofErr w:type="spellStart"/>
      <w:r w:rsidRPr="005A53BF">
        <w:rPr>
          <w:b/>
        </w:rPr>
        <w:t>void</w:t>
      </w:r>
      <w:proofErr w:type="spellEnd"/>
      <w:r>
        <w:t>)</w:t>
      </w:r>
    </w:p>
    <w:p w14:paraId="171806E8" w14:textId="7332B8B4" w:rsidR="005A53BF" w:rsidRDefault="005A53BF" w:rsidP="005A53BF">
      <w:pPr>
        <w:ind w:left="720"/>
      </w:pPr>
      <w:r>
        <w:rPr>
          <w:noProof/>
          <w:lang w:eastAsia="es-EC"/>
        </w:rPr>
        <w:drawing>
          <wp:inline distT="0" distB="0" distL="0" distR="0" wp14:anchorId="7BE4C022" wp14:editId="01F2991E">
            <wp:extent cx="5612130" cy="419417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4194175"/>
                    </a:xfrm>
                    <a:prstGeom prst="rect">
                      <a:avLst/>
                    </a:prstGeom>
                  </pic:spPr>
                </pic:pic>
              </a:graphicData>
            </a:graphic>
          </wp:inline>
        </w:drawing>
      </w:r>
    </w:p>
    <w:p w14:paraId="5CB2DC54" w14:textId="77777777" w:rsidR="004E7C6B" w:rsidRDefault="004E7C6B" w:rsidP="00D6249E"/>
    <w:p w14:paraId="5E5586FE" w14:textId="6DCAFFB1" w:rsidR="00D6249E" w:rsidRDefault="0059369B" w:rsidP="0059369B">
      <w:pPr>
        <w:pStyle w:val="ListParagraph"/>
        <w:jc w:val="center"/>
      </w:pPr>
      <w:r>
        <w:rPr>
          <w:noProof/>
        </w:rPr>
        <w:lastRenderedPageBreak/>
        <w:drawing>
          <wp:inline distT="0" distB="0" distL="0" distR="0" wp14:anchorId="6C7E59ED" wp14:editId="18CC399D">
            <wp:extent cx="3535986" cy="1539373"/>
            <wp:effectExtent l="0" t="0" r="762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535986" cy="1539373"/>
                    </a:xfrm>
                    <a:prstGeom prst="rect">
                      <a:avLst/>
                    </a:prstGeom>
                  </pic:spPr>
                </pic:pic>
              </a:graphicData>
            </a:graphic>
          </wp:inline>
        </w:drawing>
      </w:r>
    </w:p>
    <w:p w14:paraId="1FC02A54" w14:textId="2A855F76" w:rsidR="0059369B" w:rsidRDefault="0059369B" w:rsidP="00163BE6">
      <w:pPr>
        <w:pStyle w:val="ListParagraph"/>
      </w:pPr>
    </w:p>
    <w:p w14:paraId="59AC0E1A" w14:textId="2F141345" w:rsidR="004B12C3" w:rsidRDefault="004B12C3" w:rsidP="004B12C3">
      <w:pPr>
        <w:pStyle w:val="ListParagraph"/>
        <w:jc w:val="center"/>
      </w:pPr>
      <w:r>
        <w:rPr>
          <w:noProof/>
        </w:rPr>
        <w:drawing>
          <wp:inline distT="0" distB="0" distL="0" distR="0" wp14:anchorId="0B67E4A1" wp14:editId="05A892CA">
            <wp:extent cx="3749365" cy="1524132"/>
            <wp:effectExtent l="0" t="0" r="381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49365" cy="1524132"/>
                    </a:xfrm>
                    <a:prstGeom prst="rect">
                      <a:avLst/>
                    </a:prstGeom>
                  </pic:spPr>
                </pic:pic>
              </a:graphicData>
            </a:graphic>
          </wp:inline>
        </w:drawing>
      </w:r>
    </w:p>
    <w:p w14:paraId="30340746" w14:textId="61FF672F" w:rsidR="004B12C3" w:rsidRDefault="004B12C3" w:rsidP="004B12C3">
      <w:pPr>
        <w:pStyle w:val="ListParagraph"/>
        <w:jc w:val="center"/>
      </w:pPr>
    </w:p>
    <w:p w14:paraId="1E26718F" w14:textId="65FEC682" w:rsidR="004B12C3" w:rsidRDefault="004B12C3" w:rsidP="004B12C3">
      <w:pPr>
        <w:pStyle w:val="ListParagraph"/>
        <w:jc w:val="center"/>
      </w:pPr>
      <w:r>
        <w:rPr>
          <w:noProof/>
        </w:rPr>
        <w:drawing>
          <wp:inline distT="0" distB="0" distL="0" distR="0" wp14:anchorId="7A124636" wp14:editId="3B3C3C13">
            <wp:extent cx="3703641" cy="1646063"/>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03641" cy="1646063"/>
                    </a:xfrm>
                    <a:prstGeom prst="rect">
                      <a:avLst/>
                    </a:prstGeom>
                  </pic:spPr>
                </pic:pic>
              </a:graphicData>
            </a:graphic>
          </wp:inline>
        </w:drawing>
      </w:r>
    </w:p>
    <w:p w14:paraId="1228B32A" w14:textId="0921ABDF" w:rsidR="00D6249E" w:rsidRDefault="00D6249E" w:rsidP="00163BE6">
      <w:pPr>
        <w:pStyle w:val="ListParagraph"/>
      </w:pPr>
    </w:p>
    <w:tbl>
      <w:tblPr>
        <w:tblStyle w:val="TableGrid"/>
        <w:tblW w:w="9214" w:type="dxa"/>
        <w:tblInd w:w="-147" w:type="dxa"/>
        <w:shd w:val="clear" w:color="auto" w:fill="E2EFD9" w:themeFill="accent6" w:themeFillTint="33"/>
        <w:tblLook w:val="04A0" w:firstRow="1" w:lastRow="0" w:firstColumn="1" w:lastColumn="0" w:noHBand="0" w:noVBand="1"/>
      </w:tblPr>
      <w:tblGrid>
        <w:gridCol w:w="9214"/>
      </w:tblGrid>
      <w:tr w:rsidR="00163BE6" w:rsidRPr="00B9658C" w14:paraId="53A2ECA5" w14:textId="77777777" w:rsidTr="00882A58">
        <w:tc>
          <w:tcPr>
            <w:tcW w:w="9214" w:type="dxa"/>
            <w:shd w:val="clear" w:color="auto" w:fill="E2EFD9" w:themeFill="accent6" w:themeFillTint="33"/>
          </w:tcPr>
          <w:p w14:paraId="27005AAA" w14:textId="77777777" w:rsidR="00163BE6" w:rsidRPr="00B9658C" w:rsidRDefault="00163BE6" w:rsidP="00882A58">
            <w:pPr>
              <w:pStyle w:val="ListParagraph"/>
              <w:numPr>
                <w:ilvl w:val="0"/>
                <w:numId w:val="32"/>
              </w:numPr>
              <w:rPr>
                <w:rFonts w:ascii="Times New Roman" w:hAnsi="Times New Roman" w:cs="Times New Roman"/>
                <w:b/>
                <w:sz w:val="24"/>
                <w:szCs w:val="24"/>
              </w:rPr>
            </w:pPr>
            <w:r w:rsidRPr="00B9658C">
              <w:rPr>
                <w:rFonts w:ascii="Times New Roman" w:hAnsi="Times New Roman" w:cs="Times New Roman"/>
                <w:b/>
                <w:sz w:val="24"/>
                <w:szCs w:val="24"/>
              </w:rPr>
              <w:t>NOMBRES, APELLIDOS Y FIRMA DE LOS ESTUDIANTES PARTICIPANTES</w:t>
            </w:r>
          </w:p>
        </w:tc>
      </w:tr>
    </w:tbl>
    <w:p w14:paraId="53928C11" w14:textId="19DD03B6" w:rsidR="00163BE6" w:rsidRDefault="00163BE6" w:rsidP="00FD4996">
      <w:r>
        <w:tab/>
      </w:r>
      <w:r>
        <w:tab/>
        <w:t xml:space="preserve"> </w:t>
      </w:r>
      <w:r>
        <w:tab/>
        <w:t xml:space="preserve"> </w:t>
      </w:r>
      <w:r>
        <w:tab/>
      </w:r>
      <w:r>
        <w:tab/>
      </w:r>
    </w:p>
    <w:p w14:paraId="381449BC" w14:textId="5B8B41A0" w:rsidR="00163BE6" w:rsidRPr="00FD4996" w:rsidRDefault="00163BE6" w:rsidP="00163BE6">
      <w:pPr>
        <w:pStyle w:val="ListParagraph"/>
        <w:ind w:left="708"/>
        <w:rPr>
          <w:rFonts w:ascii="Times New Roman" w:hAnsi="Times New Roman" w:cs="Times New Roman"/>
          <w:sz w:val="24"/>
          <w:szCs w:val="24"/>
        </w:rPr>
      </w:pPr>
      <w:r w:rsidRPr="00FD4996">
        <w:rPr>
          <w:rFonts w:ascii="Times New Roman" w:hAnsi="Times New Roman" w:cs="Times New Roman"/>
          <w:sz w:val="24"/>
          <w:szCs w:val="24"/>
        </w:rPr>
        <w:t>E</w:t>
      </w:r>
      <w:r w:rsidR="00FD4996" w:rsidRPr="00FD4996">
        <w:rPr>
          <w:rFonts w:ascii="Times New Roman" w:hAnsi="Times New Roman" w:cs="Times New Roman"/>
          <w:sz w:val="24"/>
          <w:szCs w:val="24"/>
        </w:rPr>
        <w:t xml:space="preserve">studiante(s): </w:t>
      </w:r>
      <w:r w:rsidR="00A20038">
        <w:rPr>
          <w:rFonts w:ascii="Times New Roman" w:hAnsi="Times New Roman" w:cs="Times New Roman"/>
          <w:sz w:val="24"/>
          <w:szCs w:val="24"/>
        </w:rPr>
        <w:t>Chuquimarca Llulluna Kevin Santiago</w:t>
      </w:r>
    </w:p>
    <w:p w14:paraId="7040603D" w14:textId="1A729223" w:rsidR="00FD4996" w:rsidRPr="00FD4996" w:rsidRDefault="00A20038" w:rsidP="00163BE6">
      <w:pPr>
        <w:pStyle w:val="ListParagraph"/>
        <w:ind w:left="708"/>
        <w:rPr>
          <w:rFonts w:ascii="Times New Roman" w:hAnsi="Times New Roman" w:cs="Times New Roman"/>
          <w:sz w:val="24"/>
          <w:szCs w:val="24"/>
        </w:rPr>
      </w:pPr>
      <w:r>
        <w:rPr>
          <w:rFonts w:ascii="Times New Roman" w:hAnsi="Times New Roman" w:cs="Times New Roman"/>
          <w:sz w:val="24"/>
          <w:szCs w:val="24"/>
        </w:rPr>
        <w:tab/>
        <w:t xml:space="preserve">            </w:t>
      </w:r>
      <w:r w:rsidRPr="00FD4996">
        <w:rPr>
          <w:rFonts w:ascii="Times New Roman" w:hAnsi="Times New Roman" w:cs="Times New Roman"/>
          <w:sz w:val="24"/>
          <w:szCs w:val="24"/>
        </w:rPr>
        <w:t>Iza Quinatoa Marco Alexander</w:t>
      </w:r>
    </w:p>
    <w:p w14:paraId="7D5D77CD" w14:textId="77777777" w:rsidR="00163BE6" w:rsidRDefault="00163BE6" w:rsidP="00163BE6">
      <w:pPr>
        <w:pStyle w:val="ListParagraph"/>
        <w:ind w:left="708"/>
      </w:pPr>
    </w:p>
    <w:p w14:paraId="05C9F0C2" w14:textId="77777777" w:rsidR="00163BE6" w:rsidRDefault="00163BE6" w:rsidP="00163BE6">
      <w:pPr>
        <w:pStyle w:val="ListParagraph"/>
        <w:ind w:left="708"/>
      </w:pPr>
    </w:p>
    <w:tbl>
      <w:tblPr>
        <w:tblStyle w:val="TableGrid"/>
        <w:tblW w:w="9214" w:type="dxa"/>
        <w:tblInd w:w="-147" w:type="dxa"/>
        <w:shd w:val="clear" w:color="auto" w:fill="E2EFD9" w:themeFill="accent6" w:themeFillTint="33"/>
        <w:tblLook w:val="04A0" w:firstRow="1" w:lastRow="0" w:firstColumn="1" w:lastColumn="0" w:noHBand="0" w:noVBand="1"/>
      </w:tblPr>
      <w:tblGrid>
        <w:gridCol w:w="9214"/>
      </w:tblGrid>
      <w:tr w:rsidR="00163BE6" w:rsidRPr="00597C02" w14:paraId="5CA476F8" w14:textId="77777777" w:rsidTr="00882A58">
        <w:tc>
          <w:tcPr>
            <w:tcW w:w="9214" w:type="dxa"/>
            <w:shd w:val="clear" w:color="auto" w:fill="E2EFD9" w:themeFill="accent6" w:themeFillTint="33"/>
          </w:tcPr>
          <w:p w14:paraId="2F25EA91" w14:textId="77777777" w:rsidR="00163BE6" w:rsidRPr="00597C02" w:rsidRDefault="00163BE6" w:rsidP="00882A58">
            <w:pPr>
              <w:pStyle w:val="ListParagraph"/>
              <w:numPr>
                <w:ilvl w:val="0"/>
                <w:numId w:val="32"/>
              </w:numPr>
              <w:rPr>
                <w:rFonts w:ascii="Times New Roman" w:hAnsi="Times New Roman" w:cs="Times New Roman"/>
                <w:b/>
                <w:sz w:val="24"/>
                <w:szCs w:val="24"/>
              </w:rPr>
            </w:pPr>
            <w:r>
              <w:rPr>
                <w:rFonts w:ascii="Times New Roman" w:hAnsi="Times New Roman" w:cs="Times New Roman"/>
                <w:b/>
                <w:sz w:val="24"/>
                <w:szCs w:val="24"/>
              </w:rPr>
              <w:t>FECHA DE ENTREGA</w:t>
            </w:r>
            <w:r w:rsidRPr="00597C02">
              <w:rPr>
                <w:rFonts w:ascii="Times New Roman" w:hAnsi="Times New Roman" w:cs="Times New Roman"/>
                <w:b/>
                <w:sz w:val="24"/>
                <w:szCs w:val="24"/>
              </w:rPr>
              <w:t xml:space="preserve"> </w:t>
            </w:r>
          </w:p>
        </w:tc>
      </w:tr>
    </w:tbl>
    <w:p w14:paraId="2C74EE13" w14:textId="77777777" w:rsidR="00163BE6" w:rsidRDefault="00163BE6" w:rsidP="00163BE6">
      <w:pPr>
        <w:pStyle w:val="ListParagraph"/>
      </w:pPr>
    </w:p>
    <w:p w14:paraId="1CDE0A8C" w14:textId="4DEBAF75" w:rsidR="00163BE6" w:rsidRPr="00582B3E" w:rsidRDefault="00163BE6" w:rsidP="00163BE6">
      <w:pPr>
        <w:pStyle w:val="ListParagraph"/>
        <w:contextualSpacing w:val="0"/>
        <w:jc w:val="right"/>
        <w:rPr>
          <w:rFonts w:ascii="Arial Narrow" w:hAnsi="Arial Narrow" w:cs="Calibri"/>
          <w:color w:val="000000"/>
          <w:sz w:val="24"/>
          <w:szCs w:val="24"/>
        </w:rPr>
      </w:pPr>
      <w:r w:rsidRPr="00582B3E">
        <w:rPr>
          <w:rFonts w:ascii="Arial Narrow" w:hAnsi="Arial Narrow" w:cs="Calibri"/>
          <w:color w:val="000000"/>
          <w:sz w:val="24"/>
          <w:szCs w:val="24"/>
        </w:rPr>
        <w:t xml:space="preserve">Sangolquí, a </w:t>
      </w:r>
      <w:sdt>
        <w:sdtPr>
          <w:rPr>
            <w:rFonts w:ascii="Arial Narrow" w:hAnsi="Arial Narrow"/>
          </w:rPr>
          <w:alias w:val="Seleccione la fecha"/>
          <w:tag w:val="Seleccione la fecha"/>
          <w:id w:val="904490347"/>
          <w:placeholder>
            <w:docPart w:val="7D83840A56F04D76A3B1AE054CE7E62F"/>
          </w:placeholder>
          <w:date w:fullDate="2021-03-03T00:00:00Z">
            <w:dateFormat w:val="dd' de 'MMMM' de 'yyyy"/>
            <w:lid w:val="es-EC"/>
            <w:storeMappedDataAs w:val="dateTime"/>
            <w:calendar w:val="gregorian"/>
          </w:date>
        </w:sdtPr>
        <w:sdtEndPr/>
        <w:sdtContent>
          <w:r w:rsidR="00A20038">
            <w:rPr>
              <w:rFonts w:ascii="Arial Narrow" w:hAnsi="Arial Narrow"/>
            </w:rPr>
            <w:t>03 de marzo de 2021</w:t>
          </w:r>
        </w:sdtContent>
      </w:sdt>
    </w:p>
    <w:p w14:paraId="509EE685" w14:textId="77777777" w:rsidR="00163BE6" w:rsidRPr="00E5407F" w:rsidRDefault="00163BE6" w:rsidP="00FE0CA5">
      <w:pPr>
        <w:rPr>
          <w:rFonts w:ascii="Times New Roman" w:hAnsi="Times New Roman" w:cs="Times New Roman"/>
          <w:bCs/>
          <w:sz w:val="24"/>
          <w:szCs w:val="24"/>
        </w:rPr>
      </w:pPr>
    </w:p>
    <w:p w14:paraId="7A09B1B1" w14:textId="41B4E656" w:rsidR="00EC2550" w:rsidRDefault="00B9321D" w:rsidP="00FE0CA5">
      <w:pPr>
        <w:pStyle w:val="ListParagraph"/>
        <w:ind w:left="708"/>
      </w:pPr>
      <w:r>
        <w:t xml:space="preserve"> </w:t>
      </w:r>
      <w:r w:rsidR="00FE0CA5">
        <w:t xml:space="preserve">             </w:t>
      </w:r>
    </w:p>
    <w:sectPr w:rsidR="00EC2550">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5D8D51" w14:textId="77777777" w:rsidR="00642B4E" w:rsidRDefault="00642B4E" w:rsidP="007D2845">
      <w:pPr>
        <w:spacing w:after="0" w:line="240" w:lineRule="auto"/>
      </w:pPr>
      <w:r>
        <w:separator/>
      </w:r>
    </w:p>
  </w:endnote>
  <w:endnote w:type="continuationSeparator" w:id="0">
    <w:p w14:paraId="5EE92222" w14:textId="77777777" w:rsidR="00642B4E" w:rsidRDefault="00642B4E" w:rsidP="007D2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ngsanaUPC">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138F34" w14:textId="77777777" w:rsidR="00642B4E" w:rsidRDefault="00642B4E" w:rsidP="007D2845">
      <w:pPr>
        <w:spacing w:after="0" w:line="240" w:lineRule="auto"/>
      </w:pPr>
      <w:r>
        <w:separator/>
      </w:r>
    </w:p>
  </w:footnote>
  <w:footnote w:type="continuationSeparator" w:id="0">
    <w:p w14:paraId="70F901AA" w14:textId="77777777" w:rsidR="00642B4E" w:rsidRDefault="00642B4E" w:rsidP="007D28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6085"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36"/>
      <w:gridCol w:w="6149"/>
      <w:gridCol w:w="698"/>
      <w:gridCol w:w="2061"/>
    </w:tblGrid>
    <w:tr w:rsidR="004804A4" w14:paraId="401D0AA7" w14:textId="77777777" w:rsidTr="00882A58">
      <w:trPr>
        <w:trHeight w:val="693"/>
        <w:jc w:val="center"/>
      </w:trPr>
      <w:tc>
        <w:tcPr>
          <w:tcW w:w="901" w:type="pct"/>
          <w:vMerge w:val="restart"/>
          <w:tcBorders>
            <w:top w:val="single" w:sz="4" w:space="0" w:color="auto"/>
            <w:left w:val="single" w:sz="4" w:space="0" w:color="auto"/>
            <w:right w:val="single" w:sz="4" w:space="0" w:color="000000"/>
          </w:tcBorders>
          <w:vAlign w:val="center"/>
        </w:tcPr>
        <w:p w14:paraId="5EB342DE" w14:textId="77777777" w:rsidR="004804A4" w:rsidRDefault="004804A4" w:rsidP="004804A4">
          <w:pPr>
            <w:pStyle w:val="Header"/>
            <w:spacing w:line="254" w:lineRule="auto"/>
            <w:jc w:val="center"/>
            <w:rPr>
              <w:rFonts w:cs="AngsanaUPC"/>
              <w:b/>
              <w:noProof/>
              <w:sz w:val="20"/>
              <w:szCs w:val="20"/>
              <w:lang w:val="en-US"/>
            </w:rPr>
          </w:pPr>
          <w:r>
            <w:rPr>
              <w:rFonts w:cs="AngsanaUPC"/>
              <w:b/>
              <w:noProof/>
              <w:sz w:val="20"/>
              <w:szCs w:val="20"/>
              <w:lang w:eastAsia="es-EC"/>
            </w:rPr>
            <w:drawing>
              <wp:inline distT="0" distB="0" distL="0" distR="0" wp14:anchorId="7423FFEF" wp14:editId="241E603F">
                <wp:extent cx="1028700" cy="257175"/>
                <wp:effectExtent l="0" t="0" r="0" b="95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257175"/>
                        </a:xfrm>
                        <a:prstGeom prst="rect">
                          <a:avLst/>
                        </a:prstGeom>
                        <a:noFill/>
                        <a:ln>
                          <a:noFill/>
                        </a:ln>
                      </pic:spPr>
                    </pic:pic>
                  </a:graphicData>
                </a:graphic>
              </wp:inline>
            </w:drawing>
          </w:r>
        </w:p>
        <w:p w14:paraId="1E192DFF" w14:textId="77777777" w:rsidR="004804A4" w:rsidRDefault="004804A4" w:rsidP="004804A4">
          <w:pPr>
            <w:pStyle w:val="Header"/>
            <w:spacing w:line="254" w:lineRule="auto"/>
            <w:jc w:val="center"/>
            <w:rPr>
              <w:rFonts w:cs="AngsanaUPC"/>
              <w:sz w:val="20"/>
              <w:szCs w:val="20"/>
            </w:rPr>
          </w:pPr>
        </w:p>
      </w:tc>
      <w:tc>
        <w:tcPr>
          <w:tcW w:w="2939" w:type="pct"/>
          <w:vMerge w:val="restart"/>
          <w:tcBorders>
            <w:top w:val="single" w:sz="4" w:space="0" w:color="auto"/>
            <w:left w:val="single" w:sz="4" w:space="0" w:color="000000"/>
            <w:right w:val="single" w:sz="4" w:space="0" w:color="auto"/>
          </w:tcBorders>
          <w:vAlign w:val="center"/>
          <w:hideMark/>
        </w:tcPr>
        <w:p w14:paraId="47063FF7" w14:textId="77777777" w:rsidR="004804A4" w:rsidRPr="004804A4" w:rsidRDefault="004804A4" w:rsidP="004804A4">
          <w:pPr>
            <w:pStyle w:val="Header"/>
            <w:jc w:val="center"/>
            <w:rPr>
              <w:b/>
              <w:sz w:val="24"/>
              <w:szCs w:val="28"/>
            </w:rPr>
          </w:pPr>
          <w:r w:rsidRPr="004804A4">
            <w:rPr>
              <w:b/>
              <w:sz w:val="24"/>
              <w:szCs w:val="28"/>
            </w:rPr>
            <w:t>DEPARTAMENTO DE CIENCIAS DE LA COMPUTACIÓN</w:t>
          </w:r>
        </w:p>
        <w:p w14:paraId="55D0C6A3" w14:textId="77777777" w:rsidR="004804A4" w:rsidRPr="00582B3E" w:rsidRDefault="004804A4" w:rsidP="004804A4">
          <w:pPr>
            <w:jc w:val="center"/>
            <w:rPr>
              <w:rFonts w:ascii="Arial Narrow" w:hAnsi="Arial Narrow" w:cs="AngsanaUPC"/>
              <w:b/>
              <w:sz w:val="20"/>
              <w:szCs w:val="20"/>
            </w:rPr>
          </w:pPr>
          <w:r w:rsidRPr="00582B3E">
            <w:rPr>
              <w:rFonts w:ascii="Arial Narrow" w:hAnsi="Arial Narrow" w:cs="AngsanaUPC"/>
              <w:b/>
              <w:sz w:val="20"/>
              <w:szCs w:val="20"/>
            </w:rPr>
            <w:t xml:space="preserve">INFORME </w:t>
          </w:r>
          <w:r>
            <w:rPr>
              <w:rFonts w:ascii="Arial Narrow" w:hAnsi="Arial Narrow" w:cs="AngsanaUPC"/>
              <w:b/>
              <w:sz w:val="20"/>
              <w:szCs w:val="20"/>
            </w:rPr>
            <w:t>DE</w:t>
          </w:r>
          <w:r w:rsidRPr="00582B3E">
            <w:rPr>
              <w:rFonts w:ascii="Arial Narrow" w:hAnsi="Arial Narrow" w:cs="AngsanaUPC"/>
              <w:b/>
              <w:sz w:val="20"/>
              <w:szCs w:val="20"/>
            </w:rPr>
            <w:t xml:space="preserve"> </w:t>
          </w:r>
          <w:r>
            <w:rPr>
              <w:rFonts w:ascii="Arial Narrow" w:hAnsi="Arial Narrow" w:cs="AngsanaUPC"/>
              <w:b/>
              <w:sz w:val="20"/>
              <w:szCs w:val="20"/>
            </w:rPr>
            <w:t>TRABAJO AUTÓNOMO</w:t>
          </w:r>
        </w:p>
      </w:tc>
      <w:tc>
        <w:tcPr>
          <w:tcW w:w="1160" w:type="pct"/>
          <w:gridSpan w:val="2"/>
          <w:tcBorders>
            <w:top w:val="single" w:sz="4" w:space="0" w:color="auto"/>
            <w:left w:val="single" w:sz="4" w:space="0" w:color="auto"/>
            <w:bottom w:val="single" w:sz="4" w:space="0" w:color="auto"/>
            <w:right w:val="single" w:sz="4" w:space="0" w:color="auto"/>
          </w:tcBorders>
          <w:vAlign w:val="center"/>
          <w:hideMark/>
        </w:tcPr>
        <w:p w14:paraId="4561483C" w14:textId="77777777" w:rsidR="004804A4" w:rsidRPr="00582B3E" w:rsidRDefault="004804A4" w:rsidP="004804A4">
          <w:pPr>
            <w:pStyle w:val="Header"/>
            <w:spacing w:line="254" w:lineRule="auto"/>
            <w:jc w:val="center"/>
            <w:rPr>
              <w:rFonts w:ascii="Arial Narrow" w:hAnsi="Arial Narrow" w:cs="AngsanaUPC"/>
              <w:b/>
              <w:sz w:val="20"/>
              <w:szCs w:val="20"/>
            </w:rPr>
          </w:pPr>
          <w:r w:rsidRPr="00582B3E">
            <w:rPr>
              <w:rFonts w:ascii="Arial Narrow" w:hAnsi="Arial Narrow" w:cs="AngsanaUPC"/>
              <w:b/>
              <w:sz w:val="20"/>
              <w:szCs w:val="20"/>
            </w:rPr>
            <w:t xml:space="preserve">Unidad </w:t>
          </w:r>
          <w:r w:rsidRPr="00FD4996">
            <w:rPr>
              <w:rFonts w:ascii="Arial Narrow" w:hAnsi="Arial Narrow" w:cs="AngsanaUPC"/>
              <w:b/>
              <w:sz w:val="20"/>
              <w:szCs w:val="20"/>
            </w:rPr>
            <w:t>1</w:t>
          </w:r>
        </w:p>
      </w:tc>
    </w:tr>
    <w:tr w:rsidR="004804A4" w14:paraId="3A72BE4E" w14:textId="77777777" w:rsidTr="00882A58">
      <w:trPr>
        <w:trHeight w:val="195"/>
        <w:jc w:val="center"/>
      </w:trPr>
      <w:tc>
        <w:tcPr>
          <w:tcW w:w="0" w:type="auto"/>
          <w:vMerge/>
          <w:tcBorders>
            <w:left w:val="single" w:sz="4" w:space="0" w:color="auto"/>
            <w:right w:val="single" w:sz="4" w:space="0" w:color="000000"/>
          </w:tcBorders>
          <w:vAlign w:val="center"/>
          <w:hideMark/>
        </w:tcPr>
        <w:p w14:paraId="352E6EE0" w14:textId="77777777" w:rsidR="004804A4" w:rsidRDefault="004804A4" w:rsidP="004804A4">
          <w:pPr>
            <w:rPr>
              <w:rFonts w:cs="AngsanaUPC"/>
              <w:sz w:val="20"/>
              <w:szCs w:val="20"/>
            </w:rPr>
          </w:pPr>
        </w:p>
      </w:tc>
      <w:tc>
        <w:tcPr>
          <w:tcW w:w="2939" w:type="pct"/>
          <w:vMerge/>
          <w:tcBorders>
            <w:left w:val="single" w:sz="4" w:space="0" w:color="000000"/>
            <w:right w:val="single" w:sz="4" w:space="0" w:color="auto"/>
          </w:tcBorders>
          <w:vAlign w:val="center"/>
          <w:hideMark/>
        </w:tcPr>
        <w:p w14:paraId="516068C8" w14:textId="77777777" w:rsidR="004804A4" w:rsidRPr="00582B3E" w:rsidRDefault="004804A4" w:rsidP="004804A4">
          <w:pPr>
            <w:rPr>
              <w:rFonts w:ascii="Arial Narrow" w:hAnsi="Arial Narrow" w:cs="AngsanaUPC"/>
              <w:b/>
              <w:sz w:val="20"/>
              <w:szCs w:val="20"/>
            </w:rPr>
          </w:pPr>
        </w:p>
      </w:tc>
      <w:tc>
        <w:tcPr>
          <w:tcW w:w="139" w:type="pct"/>
          <w:tcBorders>
            <w:top w:val="single" w:sz="4" w:space="0" w:color="auto"/>
            <w:left w:val="single" w:sz="4" w:space="0" w:color="auto"/>
            <w:bottom w:val="single" w:sz="4" w:space="0" w:color="auto"/>
            <w:right w:val="single" w:sz="4" w:space="0" w:color="auto"/>
          </w:tcBorders>
          <w:vAlign w:val="center"/>
          <w:hideMark/>
        </w:tcPr>
        <w:p w14:paraId="7AA09F96" w14:textId="77777777" w:rsidR="004804A4" w:rsidRPr="00582B3E" w:rsidRDefault="004804A4" w:rsidP="004804A4">
          <w:pPr>
            <w:pStyle w:val="Header"/>
            <w:spacing w:line="254" w:lineRule="auto"/>
            <w:rPr>
              <w:rFonts w:ascii="Arial Narrow" w:hAnsi="Arial Narrow" w:cs="AngsanaUPC"/>
              <w:sz w:val="16"/>
              <w:szCs w:val="20"/>
            </w:rPr>
          </w:pPr>
          <w:r w:rsidRPr="00582B3E">
            <w:rPr>
              <w:rFonts w:ascii="Arial Narrow" w:hAnsi="Arial Narrow" w:cs="AngsanaUPC"/>
              <w:b/>
              <w:sz w:val="16"/>
              <w:szCs w:val="20"/>
            </w:rPr>
            <w:t>N.° Informe</w:t>
          </w:r>
          <w:r w:rsidRPr="00582B3E">
            <w:rPr>
              <w:rFonts w:ascii="Arial Narrow" w:hAnsi="Arial Narrow" w:cs="AngsanaUPC"/>
              <w:sz w:val="16"/>
              <w:szCs w:val="20"/>
            </w:rPr>
            <w:t xml:space="preserve">  </w:t>
          </w:r>
        </w:p>
      </w:tc>
      <w:tc>
        <w:tcPr>
          <w:tcW w:w="1021" w:type="pct"/>
          <w:tcBorders>
            <w:top w:val="single" w:sz="4" w:space="0" w:color="auto"/>
            <w:left w:val="single" w:sz="4" w:space="0" w:color="auto"/>
            <w:bottom w:val="single" w:sz="4" w:space="0" w:color="auto"/>
            <w:right w:val="single" w:sz="4" w:space="0" w:color="auto"/>
          </w:tcBorders>
          <w:vAlign w:val="center"/>
        </w:tcPr>
        <w:p w14:paraId="7F174303" w14:textId="77777777" w:rsidR="004804A4" w:rsidRPr="004804A4" w:rsidRDefault="004804A4" w:rsidP="004804A4">
          <w:pPr>
            <w:pStyle w:val="Header"/>
            <w:spacing w:line="254" w:lineRule="auto"/>
            <w:rPr>
              <w:rFonts w:ascii="Arial Narrow" w:hAnsi="Arial Narrow" w:cs="AngsanaUPC"/>
              <w:b/>
              <w:color w:val="A6A6A6" w:themeColor="background1" w:themeShade="A6"/>
              <w:sz w:val="16"/>
              <w:szCs w:val="20"/>
            </w:rPr>
          </w:pPr>
          <w:r w:rsidRPr="004804A4">
            <w:rPr>
              <w:rFonts w:ascii="Arial Narrow" w:hAnsi="Arial Narrow" w:cs="AngsanaUPC"/>
              <w:b/>
              <w:sz w:val="16"/>
              <w:szCs w:val="20"/>
            </w:rPr>
            <w:t xml:space="preserve">SII 202050 </w:t>
          </w:r>
          <w:r w:rsidRPr="00FD4996">
            <w:rPr>
              <w:rFonts w:ascii="Arial Narrow" w:hAnsi="Arial Narrow" w:cs="AngsanaUPC"/>
              <w:b/>
              <w:sz w:val="16"/>
              <w:szCs w:val="20"/>
              <w:u w:val="single"/>
            </w:rPr>
            <w:t>001</w:t>
          </w:r>
        </w:p>
      </w:tc>
    </w:tr>
    <w:tr w:rsidR="004804A4" w14:paraId="16E436A6" w14:textId="77777777" w:rsidTr="00882A58">
      <w:trPr>
        <w:trHeight w:val="195"/>
        <w:jc w:val="center"/>
      </w:trPr>
      <w:tc>
        <w:tcPr>
          <w:tcW w:w="0" w:type="auto"/>
          <w:vMerge/>
          <w:tcBorders>
            <w:left w:val="single" w:sz="4" w:space="0" w:color="auto"/>
            <w:bottom w:val="single" w:sz="4" w:space="0" w:color="000000"/>
            <w:right w:val="single" w:sz="4" w:space="0" w:color="000000"/>
          </w:tcBorders>
          <w:vAlign w:val="center"/>
        </w:tcPr>
        <w:p w14:paraId="5EFB85AF" w14:textId="77777777" w:rsidR="004804A4" w:rsidRDefault="004804A4" w:rsidP="004804A4">
          <w:pPr>
            <w:rPr>
              <w:rFonts w:cs="AngsanaUPC"/>
              <w:sz w:val="20"/>
              <w:szCs w:val="20"/>
            </w:rPr>
          </w:pPr>
        </w:p>
      </w:tc>
      <w:tc>
        <w:tcPr>
          <w:tcW w:w="2939" w:type="pct"/>
          <w:vMerge/>
          <w:tcBorders>
            <w:left w:val="single" w:sz="4" w:space="0" w:color="000000"/>
            <w:bottom w:val="single" w:sz="4" w:space="0" w:color="000000"/>
            <w:right w:val="single" w:sz="4" w:space="0" w:color="auto"/>
          </w:tcBorders>
          <w:vAlign w:val="center"/>
        </w:tcPr>
        <w:p w14:paraId="7244721F" w14:textId="77777777" w:rsidR="004804A4" w:rsidRPr="00582B3E" w:rsidRDefault="004804A4" w:rsidP="004804A4">
          <w:pPr>
            <w:rPr>
              <w:rFonts w:ascii="Arial Narrow" w:hAnsi="Arial Narrow" w:cs="AngsanaUPC"/>
              <w:b/>
              <w:sz w:val="20"/>
              <w:szCs w:val="20"/>
            </w:rPr>
          </w:pPr>
        </w:p>
      </w:tc>
      <w:tc>
        <w:tcPr>
          <w:tcW w:w="139" w:type="pct"/>
          <w:tcBorders>
            <w:top w:val="single" w:sz="4" w:space="0" w:color="auto"/>
            <w:left w:val="single" w:sz="4" w:space="0" w:color="auto"/>
            <w:bottom w:val="single" w:sz="4" w:space="0" w:color="auto"/>
            <w:right w:val="single" w:sz="4" w:space="0" w:color="auto"/>
          </w:tcBorders>
          <w:vAlign w:val="center"/>
        </w:tcPr>
        <w:p w14:paraId="46DB1083" w14:textId="77777777" w:rsidR="004804A4" w:rsidRPr="00582B3E" w:rsidRDefault="004804A4" w:rsidP="004804A4">
          <w:pPr>
            <w:pStyle w:val="Header"/>
            <w:spacing w:line="254" w:lineRule="auto"/>
            <w:rPr>
              <w:rFonts w:ascii="Arial Narrow" w:hAnsi="Arial Narrow" w:cs="AngsanaUPC"/>
              <w:b/>
              <w:sz w:val="16"/>
              <w:szCs w:val="20"/>
            </w:rPr>
          </w:pPr>
          <w:r w:rsidRPr="00582B3E">
            <w:rPr>
              <w:rFonts w:ascii="Arial Narrow" w:hAnsi="Arial Narrow" w:cs="AngsanaUPC"/>
              <w:b/>
              <w:sz w:val="16"/>
              <w:szCs w:val="20"/>
            </w:rPr>
            <w:t>Página:</w:t>
          </w:r>
          <w:r w:rsidRPr="00582B3E">
            <w:rPr>
              <w:rFonts w:ascii="Arial Narrow" w:hAnsi="Arial Narrow" w:cs="AngsanaUPC"/>
              <w:sz w:val="16"/>
              <w:szCs w:val="20"/>
            </w:rPr>
            <w:t xml:space="preserve">  </w:t>
          </w:r>
        </w:p>
      </w:tc>
      <w:tc>
        <w:tcPr>
          <w:tcW w:w="1021" w:type="pct"/>
          <w:tcBorders>
            <w:top w:val="single" w:sz="4" w:space="0" w:color="auto"/>
            <w:left w:val="single" w:sz="4" w:space="0" w:color="auto"/>
            <w:bottom w:val="single" w:sz="4" w:space="0" w:color="auto"/>
            <w:right w:val="single" w:sz="4" w:space="0" w:color="auto"/>
          </w:tcBorders>
          <w:vAlign w:val="center"/>
        </w:tcPr>
        <w:p w14:paraId="5D15582A" w14:textId="5B3B5B6B" w:rsidR="004804A4" w:rsidRPr="00582B3E" w:rsidRDefault="004804A4" w:rsidP="00FD4996">
          <w:pPr>
            <w:pStyle w:val="Header"/>
            <w:spacing w:line="254" w:lineRule="auto"/>
            <w:rPr>
              <w:rFonts w:ascii="Arial Narrow" w:hAnsi="Arial Narrow" w:cs="AngsanaUPC"/>
              <w:sz w:val="16"/>
              <w:szCs w:val="20"/>
            </w:rPr>
          </w:pPr>
          <w:r w:rsidRPr="00582B3E">
            <w:rPr>
              <w:rFonts w:ascii="Arial Narrow" w:hAnsi="Arial Narrow" w:cs="AngsanaUPC"/>
              <w:sz w:val="16"/>
              <w:szCs w:val="20"/>
            </w:rPr>
            <w:fldChar w:fldCharType="begin"/>
          </w:r>
          <w:r w:rsidRPr="00987374">
            <w:rPr>
              <w:rFonts w:ascii="Arial Narrow" w:hAnsi="Arial Narrow" w:cs="AngsanaUPC"/>
              <w:sz w:val="16"/>
              <w:szCs w:val="20"/>
            </w:rPr>
            <w:instrText>PAGE   \* MERGEFORMAT</w:instrText>
          </w:r>
          <w:r w:rsidRPr="00582B3E">
            <w:rPr>
              <w:rFonts w:ascii="Arial Narrow" w:hAnsi="Arial Narrow" w:cs="AngsanaUPC"/>
              <w:sz w:val="16"/>
              <w:szCs w:val="20"/>
            </w:rPr>
            <w:fldChar w:fldCharType="separate"/>
          </w:r>
          <w:r w:rsidR="00A160A4" w:rsidRPr="00A160A4">
            <w:rPr>
              <w:rFonts w:ascii="Arial Narrow" w:hAnsi="Arial Narrow" w:cs="AngsanaUPC"/>
              <w:noProof/>
              <w:sz w:val="16"/>
              <w:szCs w:val="20"/>
              <w:lang w:val="es-ES"/>
            </w:rPr>
            <w:t>5</w:t>
          </w:r>
          <w:r w:rsidRPr="00582B3E">
            <w:rPr>
              <w:rFonts w:ascii="Arial Narrow" w:hAnsi="Arial Narrow" w:cs="AngsanaUPC"/>
              <w:sz w:val="16"/>
              <w:szCs w:val="20"/>
            </w:rPr>
            <w:fldChar w:fldCharType="end"/>
          </w:r>
          <w:r w:rsidRPr="00582B3E">
            <w:rPr>
              <w:rFonts w:ascii="Arial Narrow" w:hAnsi="Arial Narrow" w:cs="AngsanaUPC"/>
              <w:sz w:val="16"/>
              <w:szCs w:val="20"/>
            </w:rPr>
            <w:t xml:space="preserve"> de </w:t>
          </w:r>
          <w:r w:rsidR="004E7C6B">
            <w:rPr>
              <w:rFonts w:ascii="Arial Narrow" w:hAnsi="Arial Narrow" w:cs="AngsanaUPC"/>
              <w:sz w:val="16"/>
              <w:szCs w:val="20"/>
            </w:rPr>
            <w:t>5</w:t>
          </w:r>
        </w:p>
      </w:tc>
    </w:tr>
  </w:tbl>
  <w:p w14:paraId="4C114DA7" w14:textId="77777777" w:rsidR="00BD5A25" w:rsidRPr="007D2845" w:rsidRDefault="00BD5A25" w:rsidP="00BD5A25">
    <w:pPr>
      <w:pStyle w:val="Head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F2FF7"/>
    <w:multiLevelType w:val="multilevel"/>
    <w:tmpl w:val="CED45932"/>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decimal"/>
      <w:lvlText w:val="%3."/>
      <w:lvlJc w:val="left"/>
      <w:pPr>
        <w:ind w:left="1440" w:hanging="360"/>
      </w:pPr>
      <w:rPr>
        <w:rFonts w:hint="default"/>
        <w:b/>
        <w:i w:val="0"/>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 w15:restartNumberingAfterBreak="0">
    <w:nsid w:val="08210A7B"/>
    <w:multiLevelType w:val="hybridMultilevel"/>
    <w:tmpl w:val="88A0F98C"/>
    <w:lvl w:ilvl="0" w:tplc="32D09C96">
      <w:start w:val="1"/>
      <w:numFmt w:val="decimal"/>
      <w:lvlText w:val="%1."/>
      <w:lvlJc w:val="left"/>
      <w:pPr>
        <w:tabs>
          <w:tab w:val="num" w:pos="1068"/>
        </w:tabs>
        <w:ind w:left="1068" w:hanging="360"/>
      </w:pPr>
    </w:lvl>
    <w:lvl w:ilvl="1" w:tplc="C71403AA" w:tentative="1">
      <w:start w:val="1"/>
      <w:numFmt w:val="decimal"/>
      <w:lvlText w:val="%2."/>
      <w:lvlJc w:val="left"/>
      <w:pPr>
        <w:tabs>
          <w:tab w:val="num" w:pos="1788"/>
        </w:tabs>
        <w:ind w:left="1788" w:hanging="360"/>
      </w:pPr>
    </w:lvl>
    <w:lvl w:ilvl="2" w:tplc="11205DE6" w:tentative="1">
      <w:start w:val="1"/>
      <w:numFmt w:val="decimal"/>
      <w:lvlText w:val="%3."/>
      <w:lvlJc w:val="left"/>
      <w:pPr>
        <w:tabs>
          <w:tab w:val="num" w:pos="2508"/>
        </w:tabs>
        <w:ind w:left="2508" w:hanging="360"/>
      </w:pPr>
    </w:lvl>
    <w:lvl w:ilvl="3" w:tplc="A5D8FEE2" w:tentative="1">
      <w:start w:val="1"/>
      <w:numFmt w:val="decimal"/>
      <w:lvlText w:val="%4."/>
      <w:lvlJc w:val="left"/>
      <w:pPr>
        <w:tabs>
          <w:tab w:val="num" w:pos="3228"/>
        </w:tabs>
        <w:ind w:left="3228" w:hanging="360"/>
      </w:pPr>
    </w:lvl>
    <w:lvl w:ilvl="4" w:tplc="BB124A08" w:tentative="1">
      <w:start w:val="1"/>
      <w:numFmt w:val="decimal"/>
      <w:lvlText w:val="%5."/>
      <w:lvlJc w:val="left"/>
      <w:pPr>
        <w:tabs>
          <w:tab w:val="num" w:pos="3948"/>
        </w:tabs>
        <w:ind w:left="3948" w:hanging="360"/>
      </w:pPr>
    </w:lvl>
    <w:lvl w:ilvl="5" w:tplc="75244D66" w:tentative="1">
      <w:start w:val="1"/>
      <w:numFmt w:val="decimal"/>
      <w:lvlText w:val="%6."/>
      <w:lvlJc w:val="left"/>
      <w:pPr>
        <w:tabs>
          <w:tab w:val="num" w:pos="4668"/>
        </w:tabs>
        <w:ind w:left="4668" w:hanging="360"/>
      </w:pPr>
    </w:lvl>
    <w:lvl w:ilvl="6" w:tplc="B86EE202" w:tentative="1">
      <w:start w:val="1"/>
      <w:numFmt w:val="decimal"/>
      <w:lvlText w:val="%7."/>
      <w:lvlJc w:val="left"/>
      <w:pPr>
        <w:tabs>
          <w:tab w:val="num" w:pos="5388"/>
        </w:tabs>
        <w:ind w:left="5388" w:hanging="360"/>
      </w:pPr>
    </w:lvl>
    <w:lvl w:ilvl="7" w:tplc="FC68C5D8" w:tentative="1">
      <w:start w:val="1"/>
      <w:numFmt w:val="decimal"/>
      <w:lvlText w:val="%8."/>
      <w:lvlJc w:val="left"/>
      <w:pPr>
        <w:tabs>
          <w:tab w:val="num" w:pos="6108"/>
        </w:tabs>
        <w:ind w:left="6108" w:hanging="360"/>
      </w:pPr>
    </w:lvl>
    <w:lvl w:ilvl="8" w:tplc="93E40144" w:tentative="1">
      <w:start w:val="1"/>
      <w:numFmt w:val="decimal"/>
      <w:lvlText w:val="%9."/>
      <w:lvlJc w:val="left"/>
      <w:pPr>
        <w:tabs>
          <w:tab w:val="num" w:pos="6828"/>
        </w:tabs>
        <w:ind w:left="6828" w:hanging="360"/>
      </w:pPr>
    </w:lvl>
  </w:abstractNum>
  <w:abstractNum w:abstractNumId="2" w15:restartNumberingAfterBreak="0">
    <w:nsid w:val="0ABE4E7B"/>
    <w:multiLevelType w:val="multilevel"/>
    <w:tmpl w:val="FB50EAE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D680A0F"/>
    <w:multiLevelType w:val="hybridMultilevel"/>
    <w:tmpl w:val="2BBE886C"/>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135A1A99"/>
    <w:multiLevelType w:val="hybridMultilevel"/>
    <w:tmpl w:val="4628C4E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742041F"/>
    <w:multiLevelType w:val="hybridMultilevel"/>
    <w:tmpl w:val="8416E2FC"/>
    <w:lvl w:ilvl="0" w:tplc="300A0015">
      <w:start w:val="1"/>
      <w:numFmt w:val="upperLetter"/>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6" w15:restartNumberingAfterBreak="0">
    <w:nsid w:val="19127692"/>
    <w:multiLevelType w:val="hybridMultilevel"/>
    <w:tmpl w:val="DF8486E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1B246CFF"/>
    <w:multiLevelType w:val="hybridMultilevel"/>
    <w:tmpl w:val="89480CA0"/>
    <w:lvl w:ilvl="0" w:tplc="57AA9FB4">
      <w:start w:val="1"/>
      <w:numFmt w:val="lowerLetter"/>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DC127CF"/>
    <w:multiLevelType w:val="multilevel"/>
    <w:tmpl w:val="D34CADAE"/>
    <w:styleLink w:val="WW8Num7"/>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9" w15:restartNumberingAfterBreak="0">
    <w:nsid w:val="22B65F30"/>
    <w:multiLevelType w:val="hybridMultilevel"/>
    <w:tmpl w:val="141AA870"/>
    <w:lvl w:ilvl="0" w:tplc="300A0001">
      <w:start w:val="1"/>
      <w:numFmt w:val="bullet"/>
      <w:lvlText w:val=""/>
      <w:lvlJc w:val="left"/>
      <w:pPr>
        <w:tabs>
          <w:tab w:val="num" w:pos="1068"/>
        </w:tabs>
        <w:ind w:left="1068" w:hanging="360"/>
      </w:pPr>
      <w:rPr>
        <w:rFonts w:ascii="Symbol" w:hAnsi="Symbol" w:hint="default"/>
      </w:rPr>
    </w:lvl>
    <w:lvl w:ilvl="1" w:tplc="C71403AA">
      <w:start w:val="1"/>
      <w:numFmt w:val="decimal"/>
      <w:lvlText w:val="%2."/>
      <w:lvlJc w:val="left"/>
      <w:pPr>
        <w:tabs>
          <w:tab w:val="num" w:pos="1788"/>
        </w:tabs>
        <w:ind w:left="1788" w:hanging="360"/>
      </w:pPr>
    </w:lvl>
    <w:lvl w:ilvl="2" w:tplc="11205DE6" w:tentative="1">
      <w:start w:val="1"/>
      <w:numFmt w:val="decimal"/>
      <w:lvlText w:val="%3."/>
      <w:lvlJc w:val="left"/>
      <w:pPr>
        <w:tabs>
          <w:tab w:val="num" w:pos="2508"/>
        </w:tabs>
        <w:ind w:left="2508" w:hanging="360"/>
      </w:pPr>
    </w:lvl>
    <w:lvl w:ilvl="3" w:tplc="A5D8FEE2" w:tentative="1">
      <w:start w:val="1"/>
      <w:numFmt w:val="decimal"/>
      <w:lvlText w:val="%4."/>
      <w:lvlJc w:val="left"/>
      <w:pPr>
        <w:tabs>
          <w:tab w:val="num" w:pos="3228"/>
        </w:tabs>
        <w:ind w:left="3228" w:hanging="360"/>
      </w:pPr>
    </w:lvl>
    <w:lvl w:ilvl="4" w:tplc="BB124A08" w:tentative="1">
      <w:start w:val="1"/>
      <w:numFmt w:val="decimal"/>
      <w:lvlText w:val="%5."/>
      <w:lvlJc w:val="left"/>
      <w:pPr>
        <w:tabs>
          <w:tab w:val="num" w:pos="3948"/>
        </w:tabs>
        <w:ind w:left="3948" w:hanging="360"/>
      </w:pPr>
    </w:lvl>
    <w:lvl w:ilvl="5" w:tplc="75244D66" w:tentative="1">
      <w:start w:val="1"/>
      <w:numFmt w:val="decimal"/>
      <w:lvlText w:val="%6."/>
      <w:lvlJc w:val="left"/>
      <w:pPr>
        <w:tabs>
          <w:tab w:val="num" w:pos="4668"/>
        </w:tabs>
        <w:ind w:left="4668" w:hanging="360"/>
      </w:pPr>
    </w:lvl>
    <w:lvl w:ilvl="6" w:tplc="B86EE202" w:tentative="1">
      <w:start w:val="1"/>
      <w:numFmt w:val="decimal"/>
      <w:lvlText w:val="%7."/>
      <w:lvlJc w:val="left"/>
      <w:pPr>
        <w:tabs>
          <w:tab w:val="num" w:pos="5388"/>
        </w:tabs>
        <w:ind w:left="5388" w:hanging="360"/>
      </w:pPr>
    </w:lvl>
    <w:lvl w:ilvl="7" w:tplc="FC68C5D8" w:tentative="1">
      <w:start w:val="1"/>
      <w:numFmt w:val="decimal"/>
      <w:lvlText w:val="%8."/>
      <w:lvlJc w:val="left"/>
      <w:pPr>
        <w:tabs>
          <w:tab w:val="num" w:pos="6108"/>
        </w:tabs>
        <w:ind w:left="6108" w:hanging="360"/>
      </w:pPr>
    </w:lvl>
    <w:lvl w:ilvl="8" w:tplc="93E40144" w:tentative="1">
      <w:start w:val="1"/>
      <w:numFmt w:val="decimal"/>
      <w:lvlText w:val="%9."/>
      <w:lvlJc w:val="left"/>
      <w:pPr>
        <w:tabs>
          <w:tab w:val="num" w:pos="6828"/>
        </w:tabs>
        <w:ind w:left="6828" w:hanging="360"/>
      </w:pPr>
    </w:lvl>
  </w:abstractNum>
  <w:abstractNum w:abstractNumId="10" w15:restartNumberingAfterBreak="0">
    <w:nsid w:val="25113E99"/>
    <w:multiLevelType w:val="hybridMultilevel"/>
    <w:tmpl w:val="67104A18"/>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25CF2528"/>
    <w:multiLevelType w:val="multilevel"/>
    <w:tmpl w:val="A07C2C4C"/>
    <w:lvl w:ilvl="0">
      <w:start w:val="1"/>
      <w:numFmt w:val="none"/>
      <w:lvlText w:val="a)"/>
      <w:lvlJc w:val="left"/>
      <w:pPr>
        <w:ind w:left="1440" w:hanging="72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2" w15:restartNumberingAfterBreak="0">
    <w:nsid w:val="305E4722"/>
    <w:multiLevelType w:val="hybridMultilevel"/>
    <w:tmpl w:val="64FED42E"/>
    <w:lvl w:ilvl="0" w:tplc="7A04850A">
      <w:start w:val="1"/>
      <w:numFmt w:val="bullet"/>
      <w:lvlText w:val=""/>
      <w:lvlJc w:val="left"/>
      <w:pPr>
        <w:tabs>
          <w:tab w:val="num" w:pos="720"/>
        </w:tabs>
        <w:ind w:left="720" w:hanging="360"/>
      </w:pPr>
      <w:rPr>
        <w:rFonts w:ascii="Wingdings 3" w:hAnsi="Wingdings 3" w:hint="default"/>
      </w:rPr>
    </w:lvl>
    <w:lvl w:ilvl="1" w:tplc="3530EB28" w:tentative="1">
      <w:start w:val="1"/>
      <w:numFmt w:val="bullet"/>
      <w:lvlText w:val=""/>
      <w:lvlJc w:val="left"/>
      <w:pPr>
        <w:tabs>
          <w:tab w:val="num" w:pos="1440"/>
        </w:tabs>
        <w:ind w:left="1440" w:hanging="360"/>
      </w:pPr>
      <w:rPr>
        <w:rFonts w:ascii="Wingdings 3" w:hAnsi="Wingdings 3" w:hint="default"/>
      </w:rPr>
    </w:lvl>
    <w:lvl w:ilvl="2" w:tplc="0E145882" w:tentative="1">
      <w:start w:val="1"/>
      <w:numFmt w:val="bullet"/>
      <w:lvlText w:val=""/>
      <w:lvlJc w:val="left"/>
      <w:pPr>
        <w:tabs>
          <w:tab w:val="num" w:pos="2160"/>
        </w:tabs>
        <w:ind w:left="2160" w:hanging="360"/>
      </w:pPr>
      <w:rPr>
        <w:rFonts w:ascii="Wingdings 3" w:hAnsi="Wingdings 3" w:hint="default"/>
      </w:rPr>
    </w:lvl>
    <w:lvl w:ilvl="3" w:tplc="E626F238" w:tentative="1">
      <w:start w:val="1"/>
      <w:numFmt w:val="bullet"/>
      <w:lvlText w:val=""/>
      <w:lvlJc w:val="left"/>
      <w:pPr>
        <w:tabs>
          <w:tab w:val="num" w:pos="2880"/>
        </w:tabs>
        <w:ind w:left="2880" w:hanging="360"/>
      </w:pPr>
      <w:rPr>
        <w:rFonts w:ascii="Wingdings 3" w:hAnsi="Wingdings 3" w:hint="default"/>
      </w:rPr>
    </w:lvl>
    <w:lvl w:ilvl="4" w:tplc="D65C08EE" w:tentative="1">
      <w:start w:val="1"/>
      <w:numFmt w:val="bullet"/>
      <w:lvlText w:val=""/>
      <w:lvlJc w:val="left"/>
      <w:pPr>
        <w:tabs>
          <w:tab w:val="num" w:pos="3600"/>
        </w:tabs>
        <w:ind w:left="3600" w:hanging="360"/>
      </w:pPr>
      <w:rPr>
        <w:rFonts w:ascii="Wingdings 3" w:hAnsi="Wingdings 3" w:hint="default"/>
      </w:rPr>
    </w:lvl>
    <w:lvl w:ilvl="5" w:tplc="F70AE4A0" w:tentative="1">
      <w:start w:val="1"/>
      <w:numFmt w:val="bullet"/>
      <w:lvlText w:val=""/>
      <w:lvlJc w:val="left"/>
      <w:pPr>
        <w:tabs>
          <w:tab w:val="num" w:pos="4320"/>
        </w:tabs>
        <w:ind w:left="4320" w:hanging="360"/>
      </w:pPr>
      <w:rPr>
        <w:rFonts w:ascii="Wingdings 3" w:hAnsi="Wingdings 3" w:hint="default"/>
      </w:rPr>
    </w:lvl>
    <w:lvl w:ilvl="6" w:tplc="8F0C64BC" w:tentative="1">
      <w:start w:val="1"/>
      <w:numFmt w:val="bullet"/>
      <w:lvlText w:val=""/>
      <w:lvlJc w:val="left"/>
      <w:pPr>
        <w:tabs>
          <w:tab w:val="num" w:pos="5040"/>
        </w:tabs>
        <w:ind w:left="5040" w:hanging="360"/>
      </w:pPr>
      <w:rPr>
        <w:rFonts w:ascii="Wingdings 3" w:hAnsi="Wingdings 3" w:hint="default"/>
      </w:rPr>
    </w:lvl>
    <w:lvl w:ilvl="7" w:tplc="D504A934" w:tentative="1">
      <w:start w:val="1"/>
      <w:numFmt w:val="bullet"/>
      <w:lvlText w:val=""/>
      <w:lvlJc w:val="left"/>
      <w:pPr>
        <w:tabs>
          <w:tab w:val="num" w:pos="5760"/>
        </w:tabs>
        <w:ind w:left="5760" w:hanging="360"/>
      </w:pPr>
      <w:rPr>
        <w:rFonts w:ascii="Wingdings 3" w:hAnsi="Wingdings 3" w:hint="default"/>
      </w:rPr>
    </w:lvl>
    <w:lvl w:ilvl="8" w:tplc="CD68B73E"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442C0FE1"/>
    <w:multiLevelType w:val="hybridMultilevel"/>
    <w:tmpl w:val="CEE244DA"/>
    <w:lvl w:ilvl="0" w:tplc="B1FC9C7A">
      <w:start w:val="1"/>
      <w:numFmt w:val="bullet"/>
      <w:lvlText w:val=""/>
      <w:lvlJc w:val="left"/>
      <w:pPr>
        <w:tabs>
          <w:tab w:val="num" w:pos="1776"/>
        </w:tabs>
        <w:ind w:left="1776" w:hanging="360"/>
      </w:pPr>
      <w:rPr>
        <w:rFonts w:ascii="Wingdings 3" w:hAnsi="Wingdings 3" w:hint="default"/>
      </w:rPr>
    </w:lvl>
    <w:lvl w:ilvl="1" w:tplc="69E287E2" w:tentative="1">
      <w:start w:val="1"/>
      <w:numFmt w:val="bullet"/>
      <w:lvlText w:val=""/>
      <w:lvlJc w:val="left"/>
      <w:pPr>
        <w:tabs>
          <w:tab w:val="num" w:pos="2496"/>
        </w:tabs>
        <w:ind w:left="2496" w:hanging="360"/>
      </w:pPr>
      <w:rPr>
        <w:rFonts w:ascii="Wingdings 3" w:hAnsi="Wingdings 3" w:hint="default"/>
      </w:rPr>
    </w:lvl>
    <w:lvl w:ilvl="2" w:tplc="85744470" w:tentative="1">
      <w:start w:val="1"/>
      <w:numFmt w:val="bullet"/>
      <w:lvlText w:val=""/>
      <w:lvlJc w:val="left"/>
      <w:pPr>
        <w:tabs>
          <w:tab w:val="num" w:pos="3216"/>
        </w:tabs>
        <w:ind w:left="3216" w:hanging="360"/>
      </w:pPr>
      <w:rPr>
        <w:rFonts w:ascii="Wingdings 3" w:hAnsi="Wingdings 3" w:hint="default"/>
      </w:rPr>
    </w:lvl>
    <w:lvl w:ilvl="3" w:tplc="1180E336" w:tentative="1">
      <w:start w:val="1"/>
      <w:numFmt w:val="bullet"/>
      <w:lvlText w:val=""/>
      <w:lvlJc w:val="left"/>
      <w:pPr>
        <w:tabs>
          <w:tab w:val="num" w:pos="3936"/>
        </w:tabs>
        <w:ind w:left="3936" w:hanging="360"/>
      </w:pPr>
      <w:rPr>
        <w:rFonts w:ascii="Wingdings 3" w:hAnsi="Wingdings 3" w:hint="default"/>
      </w:rPr>
    </w:lvl>
    <w:lvl w:ilvl="4" w:tplc="4DB6A7C6" w:tentative="1">
      <w:start w:val="1"/>
      <w:numFmt w:val="bullet"/>
      <w:lvlText w:val=""/>
      <w:lvlJc w:val="left"/>
      <w:pPr>
        <w:tabs>
          <w:tab w:val="num" w:pos="4656"/>
        </w:tabs>
        <w:ind w:left="4656" w:hanging="360"/>
      </w:pPr>
      <w:rPr>
        <w:rFonts w:ascii="Wingdings 3" w:hAnsi="Wingdings 3" w:hint="default"/>
      </w:rPr>
    </w:lvl>
    <w:lvl w:ilvl="5" w:tplc="E5185D1C" w:tentative="1">
      <w:start w:val="1"/>
      <w:numFmt w:val="bullet"/>
      <w:lvlText w:val=""/>
      <w:lvlJc w:val="left"/>
      <w:pPr>
        <w:tabs>
          <w:tab w:val="num" w:pos="5376"/>
        </w:tabs>
        <w:ind w:left="5376" w:hanging="360"/>
      </w:pPr>
      <w:rPr>
        <w:rFonts w:ascii="Wingdings 3" w:hAnsi="Wingdings 3" w:hint="default"/>
      </w:rPr>
    </w:lvl>
    <w:lvl w:ilvl="6" w:tplc="8EDE426E" w:tentative="1">
      <w:start w:val="1"/>
      <w:numFmt w:val="bullet"/>
      <w:lvlText w:val=""/>
      <w:lvlJc w:val="left"/>
      <w:pPr>
        <w:tabs>
          <w:tab w:val="num" w:pos="6096"/>
        </w:tabs>
        <w:ind w:left="6096" w:hanging="360"/>
      </w:pPr>
      <w:rPr>
        <w:rFonts w:ascii="Wingdings 3" w:hAnsi="Wingdings 3" w:hint="default"/>
      </w:rPr>
    </w:lvl>
    <w:lvl w:ilvl="7" w:tplc="EB1291C2" w:tentative="1">
      <w:start w:val="1"/>
      <w:numFmt w:val="bullet"/>
      <w:lvlText w:val=""/>
      <w:lvlJc w:val="left"/>
      <w:pPr>
        <w:tabs>
          <w:tab w:val="num" w:pos="6816"/>
        </w:tabs>
        <w:ind w:left="6816" w:hanging="360"/>
      </w:pPr>
      <w:rPr>
        <w:rFonts w:ascii="Wingdings 3" w:hAnsi="Wingdings 3" w:hint="default"/>
      </w:rPr>
    </w:lvl>
    <w:lvl w:ilvl="8" w:tplc="58CABF5A" w:tentative="1">
      <w:start w:val="1"/>
      <w:numFmt w:val="bullet"/>
      <w:lvlText w:val=""/>
      <w:lvlJc w:val="left"/>
      <w:pPr>
        <w:tabs>
          <w:tab w:val="num" w:pos="7536"/>
        </w:tabs>
        <w:ind w:left="7536" w:hanging="360"/>
      </w:pPr>
      <w:rPr>
        <w:rFonts w:ascii="Wingdings 3" w:hAnsi="Wingdings 3" w:hint="default"/>
      </w:rPr>
    </w:lvl>
  </w:abstractNum>
  <w:abstractNum w:abstractNumId="14" w15:restartNumberingAfterBreak="0">
    <w:nsid w:val="45353F0F"/>
    <w:multiLevelType w:val="hybridMultilevel"/>
    <w:tmpl w:val="A0DA7908"/>
    <w:lvl w:ilvl="0" w:tplc="300A0019">
      <w:start w:val="1"/>
      <w:numFmt w:val="lowerLetter"/>
      <w:lvlText w:val="%1."/>
      <w:lvlJc w:val="left"/>
      <w:pPr>
        <w:tabs>
          <w:tab w:val="num" w:pos="1776"/>
        </w:tabs>
        <w:ind w:left="1776" w:hanging="360"/>
      </w:pPr>
      <w:rPr>
        <w:rFonts w:hint="default"/>
      </w:rPr>
    </w:lvl>
    <w:lvl w:ilvl="1" w:tplc="07D267B8" w:tentative="1">
      <w:start w:val="1"/>
      <w:numFmt w:val="bullet"/>
      <w:lvlText w:val=""/>
      <w:lvlJc w:val="left"/>
      <w:pPr>
        <w:tabs>
          <w:tab w:val="num" w:pos="2496"/>
        </w:tabs>
        <w:ind w:left="2496" w:hanging="360"/>
      </w:pPr>
      <w:rPr>
        <w:rFonts w:ascii="Wingdings 3" w:hAnsi="Wingdings 3" w:hint="default"/>
      </w:rPr>
    </w:lvl>
    <w:lvl w:ilvl="2" w:tplc="72628D88" w:tentative="1">
      <w:start w:val="1"/>
      <w:numFmt w:val="bullet"/>
      <w:lvlText w:val=""/>
      <w:lvlJc w:val="left"/>
      <w:pPr>
        <w:tabs>
          <w:tab w:val="num" w:pos="3216"/>
        </w:tabs>
        <w:ind w:left="3216" w:hanging="360"/>
      </w:pPr>
      <w:rPr>
        <w:rFonts w:ascii="Wingdings 3" w:hAnsi="Wingdings 3" w:hint="default"/>
      </w:rPr>
    </w:lvl>
    <w:lvl w:ilvl="3" w:tplc="3F286BC6" w:tentative="1">
      <w:start w:val="1"/>
      <w:numFmt w:val="bullet"/>
      <w:lvlText w:val=""/>
      <w:lvlJc w:val="left"/>
      <w:pPr>
        <w:tabs>
          <w:tab w:val="num" w:pos="3936"/>
        </w:tabs>
        <w:ind w:left="3936" w:hanging="360"/>
      </w:pPr>
      <w:rPr>
        <w:rFonts w:ascii="Wingdings 3" w:hAnsi="Wingdings 3" w:hint="default"/>
      </w:rPr>
    </w:lvl>
    <w:lvl w:ilvl="4" w:tplc="ED022DE4" w:tentative="1">
      <w:start w:val="1"/>
      <w:numFmt w:val="bullet"/>
      <w:lvlText w:val=""/>
      <w:lvlJc w:val="left"/>
      <w:pPr>
        <w:tabs>
          <w:tab w:val="num" w:pos="4656"/>
        </w:tabs>
        <w:ind w:left="4656" w:hanging="360"/>
      </w:pPr>
      <w:rPr>
        <w:rFonts w:ascii="Wingdings 3" w:hAnsi="Wingdings 3" w:hint="default"/>
      </w:rPr>
    </w:lvl>
    <w:lvl w:ilvl="5" w:tplc="E5FEE3CE" w:tentative="1">
      <w:start w:val="1"/>
      <w:numFmt w:val="bullet"/>
      <w:lvlText w:val=""/>
      <w:lvlJc w:val="left"/>
      <w:pPr>
        <w:tabs>
          <w:tab w:val="num" w:pos="5376"/>
        </w:tabs>
        <w:ind w:left="5376" w:hanging="360"/>
      </w:pPr>
      <w:rPr>
        <w:rFonts w:ascii="Wingdings 3" w:hAnsi="Wingdings 3" w:hint="default"/>
      </w:rPr>
    </w:lvl>
    <w:lvl w:ilvl="6" w:tplc="DD40A1FC" w:tentative="1">
      <w:start w:val="1"/>
      <w:numFmt w:val="bullet"/>
      <w:lvlText w:val=""/>
      <w:lvlJc w:val="left"/>
      <w:pPr>
        <w:tabs>
          <w:tab w:val="num" w:pos="6096"/>
        </w:tabs>
        <w:ind w:left="6096" w:hanging="360"/>
      </w:pPr>
      <w:rPr>
        <w:rFonts w:ascii="Wingdings 3" w:hAnsi="Wingdings 3" w:hint="default"/>
      </w:rPr>
    </w:lvl>
    <w:lvl w:ilvl="7" w:tplc="DB5A98BE" w:tentative="1">
      <w:start w:val="1"/>
      <w:numFmt w:val="bullet"/>
      <w:lvlText w:val=""/>
      <w:lvlJc w:val="left"/>
      <w:pPr>
        <w:tabs>
          <w:tab w:val="num" w:pos="6816"/>
        </w:tabs>
        <w:ind w:left="6816" w:hanging="360"/>
      </w:pPr>
      <w:rPr>
        <w:rFonts w:ascii="Wingdings 3" w:hAnsi="Wingdings 3" w:hint="default"/>
      </w:rPr>
    </w:lvl>
    <w:lvl w:ilvl="8" w:tplc="602027E4" w:tentative="1">
      <w:start w:val="1"/>
      <w:numFmt w:val="bullet"/>
      <w:lvlText w:val=""/>
      <w:lvlJc w:val="left"/>
      <w:pPr>
        <w:tabs>
          <w:tab w:val="num" w:pos="7536"/>
        </w:tabs>
        <w:ind w:left="7536" w:hanging="360"/>
      </w:pPr>
      <w:rPr>
        <w:rFonts w:ascii="Wingdings 3" w:hAnsi="Wingdings 3" w:hint="default"/>
      </w:rPr>
    </w:lvl>
  </w:abstractNum>
  <w:abstractNum w:abstractNumId="15" w15:restartNumberingAfterBreak="0">
    <w:nsid w:val="46F5752A"/>
    <w:multiLevelType w:val="hybridMultilevel"/>
    <w:tmpl w:val="5886A2EC"/>
    <w:lvl w:ilvl="0" w:tplc="A214761A">
      <w:start w:val="1"/>
      <w:numFmt w:val="bullet"/>
      <w:lvlText w:val=""/>
      <w:lvlJc w:val="left"/>
      <w:pPr>
        <w:tabs>
          <w:tab w:val="num" w:pos="720"/>
        </w:tabs>
        <w:ind w:left="720" w:hanging="360"/>
      </w:pPr>
      <w:rPr>
        <w:rFonts w:ascii="Wingdings 3" w:hAnsi="Wingdings 3" w:hint="default"/>
      </w:rPr>
    </w:lvl>
    <w:lvl w:ilvl="1" w:tplc="554EEABE" w:tentative="1">
      <w:start w:val="1"/>
      <w:numFmt w:val="bullet"/>
      <w:lvlText w:val=""/>
      <w:lvlJc w:val="left"/>
      <w:pPr>
        <w:tabs>
          <w:tab w:val="num" w:pos="1440"/>
        </w:tabs>
        <w:ind w:left="1440" w:hanging="360"/>
      </w:pPr>
      <w:rPr>
        <w:rFonts w:ascii="Wingdings 3" w:hAnsi="Wingdings 3" w:hint="default"/>
      </w:rPr>
    </w:lvl>
    <w:lvl w:ilvl="2" w:tplc="1AE2CFEA" w:tentative="1">
      <w:start w:val="1"/>
      <w:numFmt w:val="bullet"/>
      <w:lvlText w:val=""/>
      <w:lvlJc w:val="left"/>
      <w:pPr>
        <w:tabs>
          <w:tab w:val="num" w:pos="2160"/>
        </w:tabs>
        <w:ind w:left="2160" w:hanging="360"/>
      </w:pPr>
      <w:rPr>
        <w:rFonts w:ascii="Wingdings 3" w:hAnsi="Wingdings 3" w:hint="default"/>
      </w:rPr>
    </w:lvl>
    <w:lvl w:ilvl="3" w:tplc="DC6CCECA" w:tentative="1">
      <w:start w:val="1"/>
      <w:numFmt w:val="bullet"/>
      <w:lvlText w:val=""/>
      <w:lvlJc w:val="left"/>
      <w:pPr>
        <w:tabs>
          <w:tab w:val="num" w:pos="2880"/>
        </w:tabs>
        <w:ind w:left="2880" w:hanging="360"/>
      </w:pPr>
      <w:rPr>
        <w:rFonts w:ascii="Wingdings 3" w:hAnsi="Wingdings 3" w:hint="default"/>
      </w:rPr>
    </w:lvl>
    <w:lvl w:ilvl="4" w:tplc="C3D458FC" w:tentative="1">
      <w:start w:val="1"/>
      <w:numFmt w:val="bullet"/>
      <w:lvlText w:val=""/>
      <w:lvlJc w:val="left"/>
      <w:pPr>
        <w:tabs>
          <w:tab w:val="num" w:pos="3600"/>
        </w:tabs>
        <w:ind w:left="3600" w:hanging="360"/>
      </w:pPr>
      <w:rPr>
        <w:rFonts w:ascii="Wingdings 3" w:hAnsi="Wingdings 3" w:hint="default"/>
      </w:rPr>
    </w:lvl>
    <w:lvl w:ilvl="5" w:tplc="4AC00DE6" w:tentative="1">
      <w:start w:val="1"/>
      <w:numFmt w:val="bullet"/>
      <w:lvlText w:val=""/>
      <w:lvlJc w:val="left"/>
      <w:pPr>
        <w:tabs>
          <w:tab w:val="num" w:pos="4320"/>
        </w:tabs>
        <w:ind w:left="4320" w:hanging="360"/>
      </w:pPr>
      <w:rPr>
        <w:rFonts w:ascii="Wingdings 3" w:hAnsi="Wingdings 3" w:hint="default"/>
      </w:rPr>
    </w:lvl>
    <w:lvl w:ilvl="6" w:tplc="9142331C" w:tentative="1">
      <w:start w:val="1"/>
      <w:numFmt w:val="bullet"/>
      <w:lvlText w:val=""/>
      <w:lvlJc w:val="left"/>
      <w:pPr>
        <w:tabs>
          <w:tab w:val="num" w:pos="5040"/>
        </w:tabs>
        <w:ind w:left="5040" w:hanging="360"/>
      </w:pPr>
      <w:rPr>
        <w:rFonts w:ascii="Wingdings 3" w:hAnsi="Wingdings 3" w:hint="default"/>
      </w:rPr>
    </w:lvl>
    <w:lvl w:ilvl="7" w:tplc="422299D0" w:tentative="1">
      <w:start w:val="1"/>
      <w:numFmt w:val="bullet"/>
      <w:lvlText w:val=""/>
      <w:lvlJc w:val="left"/>
      <w:pPr>
        <w:tabs>
          <w:tab w:val="num" w:pos="5760"/>
        </w:tabs>
        <w:ind w:left="5760" w:hanging="360"/>
      </w:pPr>
      <w:rPr>
        <w:rFonts w:ascii="Wingdings 3" w:hAnsi="Wingdings 3" w:hint="default"/>
      </w:rPr>
    </w:lvl>
    <w:lvl w:ilvl="8" w:tplc="603EA1A4"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511A1AAD"/>
    <w:multiLevelType w:val="multilevel"/>
    <w:tmpl w:val="DA069CDA"/>
    <w:lvl w:ilvl="0">
      <w:start w:val="3"/>
      <w:numFmt w:val="lowerLetter"/>
      <w:lvlText w:val="%1)"/>
      <w:lvlJc w:val="left"/>
      <w:pPr>
        <w:ind w:left="1440" w:hanging="360"/>
      </w:pPr>
      <w:rPr>
        <w:rFonts w:hint="default"/>
      </w:rPr>
    </w:lvl>
    <w:lvl w:ilvl="1">
      <w:start w:val="1"/>
      <w:numFmt w:val="decimal"/>
      <w:lvlText w:val="%1.%2."/>
      <w:lvlJc w:val="left"/>
      <w:pPr>
        <w:ind w:left="1872" w:hanging="432"/>
      </w:pPr>
      <w:rPr>
        <w:rFonts w:hint="default"/>
      </w:rPr>
    </w:lvl>
    <w:lvl w:ilvl="2">
      <w:start w:val="1"/>
      <w:numFmt w:val="decimal"/>
      <w:lvlText w:val="%1.%2.%3."/>
      <w:lvlJc w:val="left"/>
      <w:pPr>
        <w:ind w:left="2304" w:hanging="504"/>
      </w:pPr>
      <w:rPr>
        <w:rFonts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17" w15:restartNumberingAfterBreak="0">
    <w:nsid w:val="51847D5A"/>
    <w:multiLevelType w:val="hybridMultilevel"/>
    <w:tmpl w:val="053AFA72"/>
    <w:lvl w:ilvl="0" w:tplc="AD0296A4">
      <w:start w:val="1"/>
      <w:numFmt w:val="upperLetter"/>
      <w:lvlText w:val="%1."/>
      <w:lvlJc w:val="left"/>
      <w:pPr>
        <w:ind w:left="1080" w:hanging="360"/>
      </w:pPr>
      <w:rPr>
        <w:rFonts w:ascii="Times New Roman" w:hAnsi="Times New Roman" w:cs="Times New Roman"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8" w15:restartNumberingAfterBreak="0">
    <w:nsid w:val="52B53B3A"/>
    <w:multiLevelType w:val="multilevel"/>
    <w:tmpl w:val="D1C29E1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9" w15:restartNumberingAfterBreak="0">
    <w:nsid w:val="56DD1984"/>
    <w:multiLevelType w:val="hybridMultilevel"/>
    <w:tmpl w:val="09DED874"/>
    <w:lvl w:ilvl="0" w:tplc="300A0019">
      <w:start w:val="1"/>
      <w:numFmt w:val="lowerLetter"/>
      <w:lvlText w:val="%1."/>
      <w:lvlJc w:val="left"/>
      <w:pPr>
        <w:tabs>
          <w:tab w:val="num" w:pos="1776"/>
        </w:tabs>
        <w:ind w:left="1776" w:hanging="360"/>
      </w:pPr>
      <w:rPr>
        <w:rFonts w:hint="default"/>
      </w:rPr>
    </w:lvl>
    <w:lvl w:ilvl="1" w:tplc="69E287E2" w:tentative="1">
      <w:start w:val="1"/>
      <w:numFmt w:val="bullet"/>
      <w:lvlText w:val=""/>
      <w:lvlJc w:val="left"/>
      <w:pPr>
        <w:tabs>
          <w:tab w:val="num" w:pos="2496"/>
        </w:tabs>
        <w:ind w:left="2496" w:hanging="360"/>
      </w:pPr>
      <w:rPr>
        <w:rFonts w:ascii="Wingdings 3" w:hAnsi="Wingdings 3" w:hint="default"/>
      </w:rPr>
    </w:lvl>
    <w:lvl w:ilvl="2" w:tplc="85744470" w:tentative="1">
      <w:start w:val="1"/>
      <w:numFmt w:val="bullet"/>
      <w:lvlText w:val=""/>
      <w:lvlJc w:val="left"/>
      <w:pPr>
        <w:tabs>
          <w:tab w:val="num" w:pos="3216"/>
        </w:tabs>
        <w:ind w:left="3216" w:hanging="360"/>
      </w:pPr>
      <w:rPr>
        <w:rFonts w:ascii="Wingdings 3" w:hAnsi="Wingdings 3" w:hint="default"/>
      </w:rPr>
    </w:lvl>
    <w:lvl w:ilvl="3" w:tplc="1180E336" w:tentative="1">
      <w:start w:val="1"/>
      <w:numFmt w:val="bullet"/>
      <w:lvlText w:val=""/>
      <w:lvlJc w:val="left"/>
      <w:pPr>
        <w:tabs>
          <w:tab w:val="num" w:pos="3936"/>
        </w:tabs>
        <w:ind w:left="3936" w:hanging="360"/>
      </w:pPr>
      <w:rPr>
        <w:rFonts w:ascii="Wingdings 3" w:hAnsi="Wingdings 3" w:hint="default"/>
      </w:rPr>
    </w:lvl>
    <w:lvl w:ilvl="4" w:tplc="4DB6A7C6" w:tentative="1">
      <w:start w:val="1"/>
      <w:numFmt w:val="bullet"/>
      <w:lvlText w:val=""/>
      <w:lvlJc w:val="left"/>
      <w:pPr>
        <w:tabs>
          <w:tab w:val="num" w:pos="4656"/>
        </w:tabs>
        <w:ind w:left="4656" w:hanging="360"/>
      </w:pPr>
      <w:rPr>
        <w:rFonts w:ascii="Wingdings 3" w:hAnsi="Wingdings 3" w:hint="default"/>
      </w:rPr>
    </w:lvl>
    <w:lvl w:ilvl="5" w:tplc="E5185D1C" w:tentative="1">
      <w:start w:val="1"/>
      <w:numFmt w:val="bullet"/>
      <w:lvlText w:val=""/>
      <w:lvlJc w:val="left"/>
      <w:pPr>
        <w:tabs>
          <w:tab w:val="num" w:pos="5376"/>
        </w:tabs>
        <w:ind w:left="5376" w:hanging="360"/>
      </w:pPr>
      <w:rPr>
        <w:rFonts w:ascii="Wingdings 3" w:hAnsi="Wingdings 3" w:hint="default"/>
      </w:rPr>
    </w:lvl>
    <w:lvl w:ilvl="6" w:tplc="8EDE426E" w:tentative="1">
      <w:start w:val="1"/>
      <w:numFmt w:val="bullet"/>
      <w:lvlText w:val=""/>
      <w:lvlJc w:val="left"/>
      <w:pPr>
        <w:tabs>
          <w:tab w:val="num" w:pos="6096"/>
        </w:tabs>
        <w:ind w:left="6096" w:hanging="360"/>
      </w:pPr>
      <w:rPr>
        <w:rFonts w:ascii="Wingdings 3" w:hAnsi="Wingdings 3" w:hint="default"/>
      </w:rPr>
    </w:lvl>
    <w:lvl w:ilvl="7" w:tplc="EB1291C2" w:tentative="1">
      <w:start w:val="1"/>
      <w:numFmt w:val="bullet"/>
      <w:lvlText w:val=""/>
      <w:lvlJc w:val="left"/>
      <w:pPr>
        <w:tabs>
          <w:tab w:val="num" w:pos="6816"/>
        </w:tabs>
        <w:ind w:left="6816" w:hanging="360"/>
      </w:pPr>
      <w:rPr>
        <w:rFonts w:ascii="Wingdings 3" w:hAnsi="Wingdings 3" w:hint="default"/>
      </w:rPr>
    </w:lvl>
    <w:lvl w:ilvl="8" w:tplc="58CABF5A" w:tentative="1">
      <w:start w:val="1"/>
      <w:numFmt w:val="bullet"/>
      <w:lvlText w:val=""/>
      <w:lvlJc w:val="left"/>
      <w:pPr>
        <w:tabs>
          <w:tab w:val="num" w:pos="7536"/>
        </w:tabs>
        <w:ind w:left="7536" w:hanging="360"/>
      </w:pPr>
      <w:rPr>
        <w:rFonts w:ascii="Wingdings 3" w:hAnsi="Wingdings 3" w:hint="default"/>
      </w:rPr>
    </w:lvl>
  </w:abstractNum>
  <w:abstractNum w:abstractNumId="20" w15:restartNumberingAfterBreak="0">
    <w:nsid w:val="5BFF1770"/>
    <w:multiLevelType w:val="multilevel"/>
    <w:tmpl w:val="B7E2E564"/>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Letter"/>
      <w:lvlText w:val="%3."/>
      <w:lvlJc w:val="left"/>
      <w:pPr>
        <w:ind w:left="1440" w:hanging="360"/>
      </w:pPr>
      <w:rPr>
        <w:rFonts w:hint="default"/>
        <w:b/>
        <w:i w:val="0"/>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 w15:restartNumberingAfterBreak="0">
    <w:nsid w:val="5E326EC5"/>
    <w:multiLevelType w:val="hybridMultilevel"/>
    <w:tmpl w:val="A8EE3CB2"/>
    <w:lvl w:ilvl="0" w:tplc="0BB8E17A">
      <w:start w:val="1"/>
      <w:numFmt w:val="low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15:restartNumberingAfterBreak="0">
    <w:nsid w:val="63E2166D"/>
    <w:multiLevelType w:val="hybridMultilevel"/>
    <w:tmpl w:val="1B32A35A"/>
    <w:lvl w:ilvl="0" w:tplc="300A0019">
      <w:start w:val="1"/>
      <w:numFmt w:val="lowerLetter"/>
      <w:lvlText w:val="%1."/>
      <w:lvlJc w:val="left"/>
      <w:pPr>
        <w:tabs>
          <w:tab w:val="num" w:pos="1776"/>
        </w:tabs>
        <w:ind w:left="1776" w:hanging="360"/>
      </w:pPr>
      <w:rPr>
        <w:rFonts w:hint="default"/>
      </w:rPr>
    </w:lvl>
    <w:lvl w:ilvl="1" w:tplc="5A341710" w:tentative="1">
      <w:start w:val="1"/>
      <w:numFmt w:val="bullet"/>
      <w:lvlText w:val=""/>
      <w:lvlJc w:val="left"/>
      <w:pPr>
        <w:tabs>
          <w:tab w:val="num" w:pos="2496"/>
        </w:tabs>
        <w:ind w:left="2496" w:hanging="360"/>
      </w:pPr>
      <w:rPr>
        <w:rFonts w:ascii="Wingdings 3" w:hAnsi="Wingdings 3" w:hint="default"/>
      </w:rPr>
    </w:lvl>
    <w:lvl w:ilvl="2" w:tplc="2154E720" w:tentative="1">
      <w:start w:val="1"/>
      <w:numFmt w:val="bullet"/>
      <w:lvlText w:val=""/>
      <w:lvlJc w:val="left"/>
      <w:pPr>
        <w:tabs>
          <w:tab w:val="num" w:pos="3216"/>
        </w:tabs>
        <w:ind w:left="3216" w:hanging="360"/>
      </w:pPr>
      <w:rPr>
        <w:rFonts w:ascii="Wingdings 3" w:hAnsi="Wingdings 3" w:hint="default"/>
      </w:rPr>
    </w:lvl>
    <w:lvl w:ilvl="3" w:tplc="449A1532" w:tentative="1">
      <w:start w:val="1"/>
      <w:numFmt w:val="bullet"/>
      <w:lvlText w:val=""/>
      <w:lvlJc w:val="left"/>
      <w:pPr>
        <w:tabs>
          <w:tab w:val="num" w:pos="3936"/>
        </w:tabs>
        <w:ind w:left="3936" w:hanging="360"/>
      </w:pPr>
      <w:rPr>
        <w:rFonts w:ascii="Wingdings 3" w:hAnsi="Wingdings 3" w:hint="default"/>
      </w:rPr>
    </w:lvl>
    <w:lvl w:ilvl="4" w:tplc="7974E758" w:tentative="1">
      <w:start w:val="1"/>
      <w:numFmt w:val="bullet"/>
      <w:lvlText w:val=""/>
      <w:lvlJc w:val="left"/>
      <w:pPr>
        <w:tabs>
          <w:tab w:val="num" w:pos="4656"/>
        </w:tabs>
        <w:ind w:left="4656" w:hanging="360"/>
      </w:pPr>
      <w:rPr>
        <w:rFonts w:ascii="Wingdings 3" w:hAnsi="Wingdings 3" w:hint="default"/>
      </w:rPr>
    </w:lvl>
    <w:lvl w:ilvl="5" w:tplc="E2DE158E" w:tentative="1">
      <w:start w:val="1"/>
      <w:numFmt w:val="bullet"/>
      <w:lvlText w:val=""/>
      <w:lvlJc w:val="left"/>
      <w:pPr>
        <w:tabs>
          <w:tab w:val="num" w:pos="5376"/>
        </w:tabs>
        <w:ind w:left="5376" w:hanging="360"/>
      </w:pPr>
      <w:rPr>
        <w:rFonts w:ascii="Wingdings 3" w:hAnsi="Wingdings 3" w:hint="default"/>
      </w:rPr>
    </w:lvl>
    <w:lvl w:ilvl="6" w:tplc="707011B4" w:tentative="1">
      <w:start w:val="1"/>
      <w:numFmt w:val="bullet"/>
      <w:lvlText w:val=""/>
      <w:lvlJc w:val="left"/>
      <w:pPr>
        <w:tabs>
          <w:tab w:val="num" w:pos="6096"/>
        </w:tabs>
        <w:ind w:left="6096" w:hanging="360"/>
      </w:pPr>
      <w:rPr>
        <w:rFonts w:ascii="Wingdings 3" w:hAnsi="Wingdings 3" w:hint="default"/>
      </w:rPr>
    </w:lvl>
    <w:lvl w:ilvl="7" w:tplc="6212BEE8" w:tentative="1">
      <w:start w:val="1"/>
      <w:numFmt w:val="bullet"/>
      <w:lvlText w:val=""/>
      <w:lvlJc w:val="left"/>
      <w:pPr>
        <w:tabs>
          <w:tab w:val="num" w:pos="6816"/>
        </w:tabs>
        <w:ind w:left="6816" w:hanging="360"/>
      </w:pPr>
      <w:rPr>
        <w:rFonts w:ascii="Wingdings 3" w:hAnsi="Wingdings 3" w:hint="default"/>
      </w:rPr>
    </w:lvl>
    <w:lvl w:ilvl="8" w:tplc="58541F42" w:tentative="1">
      <w:start w:val="1"/>
      <w:numFmt w:val="bullet"/>
      <w:lvlText w:val=""/>
      <w:lvlJc w:val="left"/>
      <w:pPr>
        <w:tabs>
          <w:tab w:val="num" w:pos="7536"/>
        </w:tabs>
        <w:ind w:left="7536" w:hanging="360"/>
      </w:pPr>
      <w:rPr>
        <w:rFonts w:ascii="Wingdings 3" w:hAnsi="Wingdings 3" w:hint="default"/>
      </w:rPr>
    </w:lvl>
  </w:abstractNum>
  <w:abstractNum w:abstractNumId="23" w15:restartNumberingAfterBreak="0">
    <w:nsid w:val="64C3520E"/>
    <w:multiLevelType w:val="hybridMultilevel"/>
    <w:tmpl w:val="45A64CE2"/>
    <w:lvl w:ilvl="0" w:tplc="300A0019">
      <w:start w:val="1"/>
      <w:numFmt w:val="lowerLetter"/>
      <w:lvlText w:val="%1."/>
      <w:lvlJc w:val="left"/>
      <w:pPr>
        <w:ind w:left="1440" w:hanging="72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24" w15:restartNumberingAfterBreak="0">
    <w:nsid w:val="655D68D7"/>
    <w:multiLevelType w:val="hybridMultilevel"/>
    <w:tmpl w:val="928A258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680E3735"/>
    <w:multiLevelType w:val="hybridMultilevel"/>
    <w:tmpl w:val="C79AF52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6" w15:restartNumberingAfterBreak="0">
    <w:nsid w:val="699C517B"/>
    <w:multiLevelType w:val="hybridMultilevel"/>
    <w:tmpl w:val="293AEA78"/>
    <w:lvl w:ilvl="0" w:tplc="300A0001">
      <w:start w:val="1"/>
      <w:numFmt w:val="bullet"/>
      <w:lvlText w:val=""/>
      <w:lvlJc w:val="left"/>
      <w:pPr>
        <w:tabs>
          <w:tab w:val="num" w:pos="1068"/>
        </w:tabs>
        <w:ind w:left="1068" w:hanging="360"/>
      </w:pPr>
      <w:rPr>
        <w:rFonts w:ascii="Symbol" w:hAnsi="Symbol" w:hint="default"/>
      </w:rPr>
    </w:lvl>
    <w:lvl w:ilvl="1" w:tplc="300A0019">
      <w:start w:val="1"/>
      <w:numFmt w:val="lowerLetter"/>
      <w:lvlText w:val="%2."/>
      <w:lvlJc w:val="left"/>
      <w:pPr>
        <w:tabs>
          <w:tab w:val="num" w:pos="1788"/>
        </w:tabs>
        <w:ind w:left="1788" w:hanging="360"/>
      </w:pPr>
    </w:lvl>
    <w:lvl w:ilvl="2" w:tplc="11205DE6" w:tentative="1">
      <w:start w:val="1"/>
      <w:numFmt w:val="decimal"/>
      <w:lvlText w:val="%3."/>
      <w:lvlJc w:val="left"/>
      <w:pPr>
        <w:tabs>
          <w:tab w:val="num" w:pos="2508"/>
        </w:tabs>
        <w:ind w:left="2508" w:hanging="360"/>
      </w:pPr>
    </w:lvl>
    <w:lvl w:ilvl="3" w:tplc="A5D8FEE2" w:tentative="1">
      <w:start w:val="1"/>
      <w:numFmt w:val="decimal"/>
      <w:lvlText w:val="%4."/>
      <w:lvlJc w:val="left"/>
      <w:pPr>
        <w:tabs>
          <w:tab w:val="num" w:pos="3228"/>
        </w:tabs>
        <w:ind w:left="3228" w:hanging="360"/>
      </w:pPr>
    </w:lvl>
    <w:lvl w:ilvl="4" w:tplc="BB124A08" w:tentative="1">
      <w:start w:val="1"/>
      <w:numFmt w:val="decimal"/>
      <w:lvlText w:val="%5."/>
      <w:lvlJc w:val="left"/>
      <w:pPr>
        <w:tabs>
          <w:tab w:val="num" w:pos="3948"/>
        </w:tabs>
        <w:ind w:left="3948" w:hanging="360"/>
      </w:pPr>
    </w:lvl>
    <w:lvl w:ilvl="5" w:tplc="75244D66" w:tentative="1">
      <w:start w:val="1"/>
      <w:numFmt w:val="decimal"/>
      <w:lvlText w:val="%6."/>
      <w:lvlJc w:val="left"/>
      <w:pPr>
        <w:tabs>
          <w:tab w:val="num" w:pos="4668"/>
        </w:tabs>
        <w:ind w:left="4668" w:hanging="360"/>
      </w:pPr>
    </w:lvl>
    <w:lvl w:ilvl="6" w:tplc="B86EE202" w:tentative="1">
      <w:start w:val="1"/>
      <w:numFmt w:val="decimal"/>
      <w:lvlText w:val="%7."/>
      <w:lvlJc w:val="left"/>
      <w:pPr>
        <w:tabs>
          <w:tab w:val="num" w:pos="5388"/>
        </w:tabs>
        <w:ind w:left="5388" w:hanging="360"/>
      </w:pPr>
    </w:lvl>
    <w:lvl w:ilvl="7" w:tplc="FC68C5D8" w:tentative="1">
      <w:start w:val="1"/>
      <w:numFmt w:val="decimal"/>
      <w:lvlText w:val="%8."/>
      <w:lvlJc w:val="left"/>
      <w:pPr>
        <w:tabs>
          <w:tab w:val="num" w:pos="6108"/>
        </w:tabs>
        <w:ind w:left="6108" w:hanging="360"/>
      </w:pPr>
    </w:lvl>
    <w:lvl w:ilvl="8" w:tplc="93E40144" w:tentative="1">
      <w:start w:val="1"/>
      <w:numFmt w:val="decimal"/>
      <w:lvlText w:val="%9."/>
      <w:lvlJc w:val="left"/>
      <w:pPr>
        <w:tabs>
          <w:tab w:val="num" w:pos="6828"/>
        </w:tabs>
        <w:ind w:left="6828" w:hanging="360"/>
      </w:pPr>
    </w:lvl>
  </w:abstractNum>
  <w:abstractNum w:abstractNumId="27" w15:restartNumberingAfterBreak="0">
    <w:nsid w:val="6BF9711B"/>
    <w:multiLevelType w:val="hybridMultilevel"/>
    <w:tmpl w:val="EA66F354"/>
    <w:lvl w:ilvl="0" w:tplc="9F527E56">
      <w:start w:val="1"/>
      <w:numFmt w:val="bullet"/>
      <w:lvlText w:val=""/>
      <w:lvlJc w:val="left"/>
      <w:pPr>
        <w:tabs>
          <w:tab w:val="num" w:pos="1776"/>
        </w:tabs>
        <w:ind w:left="1776" w:hanging="360"/>
      </w:pPr>
      <w:rPr>
        <w:rFonts w:ascii="Wingdings 3" w:hAnsi="Wingdings 3" w:hint="default"/>
      </w:rPr>
    </w:lvl>
    <w:lvl w:ilvl="1" w:tplc="07D267B8" w:tentative="1">
      <w:start w:val="1"/>
      <w:numFmt w:val="bullet"/>
      <w:lvlText w:val=""/>
      <w:lvlJc w:val="left"/>
      <w:pPr>
        <w:tabs>
          <w:tab w:val="num" w:pos="2496"/>
        </w:tabs>
        <w:ind w:left="2496" w:hanging="360"/>
      </w:pPr>
      <w:rPr>
        <w:rFonts w:ascii="Wingdings 3" w:hAnsi="Wingdings 3" w:hint="default"/>
      </w:rPr>
    </w:lvl>
    <w:lvl w:ilvl="2" w:tplc="72628D88" w:tentative="1">
      <w:start w:val="1"/>
      <w:numFmt w:val="bullet"/>
      <w:lvlText w:val=""/>
      <w:lvlJc w:val="left"/>
      <w:pPr>
        <w:tabs>
          <w:tab w:val="num" w:pos="3216"/>
        </w:tabs>
        <w:ind w:left="3216" w:hanging="360"/>
      </w:pPr>
      <w:rPr>
        <w:rFonts w:ascii="Wingdings 3" w:hAnsi="Wingdings 3" w:hint="default"/>
      </w:rPr>
    </w:lvl>
    <w:lvl w:ilvl="3" w:tplc="3F286BC6" w:tentative="1">
      <w:start w:val="1"/>
      <w:numFmt w:val="bullet"/>
      <w:lvlText w:val=""/>
      <w:lvlJc w:val="left"/>
      <w:pPr>
        <w:tabs>
          <w:tab w:val="num" w:pos="3936"/>
        </w:tabs>
        <w:ind w:left="3936" w:hanging="360"/>
      </w:pPr>
      <w:rPr>
        <w:rFonts w:ascii="Wingdings 3" w:hAnsi="Wingdings 3" w:hint="default"/>
      </w:rPr>
    </w:lvl>
    <w:lvl w:ilvl="4" w:tplc="ED022DE4" w:tentative="1">
      <w:start w:val="1"/>
      <w:numFmt w:val="bullet"/>
      <w:lvlText w:val=""/>
      <w:lvlJc w:val="left"/>
      <w:pPr>
        <w:tabs>
          <w:tab w:val="num" w:pos="4656"/>
        </w:tabs>
        <w:ind w:left="4656" w:hanging="360"/>
      </w:pPr>
      <w:rPr>
        <w:rFonts w:ascii="Wingdings 3" w:hAnsi="Wingdings 3" w:hint="default"/>
      </w:rPr>
    </w:lvl>
    <w:lvl w:ilvl="5" w:tplc="E5FEE3CE" w:tentative="1">
      <w:start w:val="1"/>
      <w:numFmt w:val="bullet"/>
      <w:lvlText w:val=""/>
      <w:lvlJc w:val="left"/>
      <w:pPr>
        <w:tabs>
          <w:tab w:val="num" w:pos="5376"/>
        </w:tabs>
        <w:ind w:left="5376" w:hanging="360"/>
      </w:pPr>
      <w:rPr>
        <w:rFonts w:ascii="Wingdings 3" w:hAnsi="Wingdings 3" w:hint="default"/>
      </w:rPr>
    </w:lvl>
    <w:lvl w:ilvl="6" w:tplc="DD40A1FC" w:tentative="1">
      <w:start w:val="1"/>
      <w:numFmt w:val="bullet"/>
      <w:lvlText w:val=""/>
      <w:lvlJc w:val="left"/>
      <w:pPr>
        <w:tabs>
          <w:tab w:val="num" w:pos="6096"/>
        </w:tabs>
        <w:ind w:left="6096" w:hanging="360"/>
      </w:pPr>
      <w:rPr>
        <w:rFonts w:ascii="Wingdings 3" w:hAnsi="Wingdings 3" w:hint="default"/>
      </w:rPr>
    </w:lvl>
    <w:lvl w:ilvl="7" w:tplc="DB5A98BE" w:tentative="1">
      <w:start w:val="1"/>
      <w:numFmt w:val="bullet"/>
      <w:lvlText w:val=""/>
      <w:lvlJc w:val="left"/>
      <w:pPr>
        <w:tabs>
          <w:tab w:val="num" w:pos="6816"/>
        </w:tabs>
        <w:ind w:left="6816" w:hanging="360"/>
      </w:pPr>
      <w:rPr>
        <w:rFonts w:ascii="Wingdings 3" w:hAnsi="Wingdings 3" w:hint="default"/>
      </w:rPr>
    </w:lvl>
    <w:lvl w:ilvl="8" w:tplc="602027E4" w:tentative="1">
      <w:start w:val="1"/>
      <w:numFmt w:val="bullet"/>
      <w:lvlText w:val=""/>
      <w:lvlJc w:val="left"/>
      <w:pPr>
        <w:tabs>
          <w:tab w:val="num" w:pos="7536"/>
        </w:tabs>
        <w:ind w:left="7536" w:hanging="360"/>
      </w:pPr>
      <w:rPr>
        <w:rFonts w:ascii="Wingdings 3" w:hAnsi="Wingdings 3" w:hint="default"/>
      </w:rPr>
    </w:lvl>
  </w:abstractNum>
  <w:abstractNum w:abstractNumId="28" w15:restartNumberingAfterBreak="0">
    <w:nsid w:val="6D1D4BB0"/>
    <w:multiLevelType w:val="hybridMultilevel"/>
    <w:tmpl w:val="A5A8B558"/>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9" w15:restartNumberingAfterBreak="0">
    <w:nsid w:val="6FBC47E3"/>
    <w:multiLevelType w:val="multilevel"/>
    <w:tmpl w:val="5394A5E2"/>
    <w:lvl w:ilvl="0">
      <w:start w:val="1"/>
      <w:numFmt w:val="lowerLetter"/>
      <w:lvlText w:val="%1)"/>
      <w:lvlJc w:val="left"/>
      <w:pPr>
        <w:ind w:left="1440" w:hanging="360"/>
      </w:pPr>
      <w:rPr>
        <w:rFonts w:hint="default"/>
      </w:rPr>
    </w:lvl>
    <w:lvl w:ilvl="1">
      <w:start w:val="1"/>
      <w:numFmt w:val="bullet"/>
      <w:lvlText w:val=""/>
      <w:lvlJc w:val="left"/>
      <w:pPr>
        <w:ind w:left="1872" w:hanging="432"/>
      </w:pPr>
      <w:rPr>
        <w:rFonts w:ascii="Wingdings" w:hAnsi="Wingding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30" w15:restartNumberingAfterBreak="0">
    <w:nsid w:val="71CE497D"/>
    <w:multiLevelType w:val="hybridMultilevel"/>
    <w:tmpl w:val="DD8AA01E"/>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1" w15:restartNumberingAfterBreak="0">
    <w:nsid w:val="75517032"/>
    <w:multiLevelType w:val="hybridMultilevel"/>
    <w:tmpl w:val="12F83594"/>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2" w15:restartNumberingAfterBreak="0">
    <w:nsid w:val="756731E5"/>
    <w:multiLevelType w:val="hybridMultilevel"/>
    <w:tmpl w:val="46443666"/>
    <w:lvl w:ilvl="0" w:tplc="36E099C2">
      <w:start w:val="1"/>
      <w:numFmt w:val="lowerRoman"/>
      <w:lvlText w:val="%1)"/>
      <w:lvlJc w:val="left"/>
      <w:pPr>
        <w:ind w:left="1440" w:hanging="72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33" w15:restartNumberingAfterBreak="0">
    <w:nsid w:val="76723D0C"/>
    <w:multiLevelType w:val="hybridMultilevel"/>
    <w:tmpl w:val="A82C1EE0"/>
    <w:lvl w:ilvl="0" w:tplc="E9BC82A0">
      <w:start w:val="1"/>
      <w:numFmt w:val="lowerLetter"/>
      <w:lvlText w:val="%1)"/>
      <w:lvlJc w:val="left"/>
      <w:pPr>
        <w:ind w:left="1080" w:hanging="360"/>
      </w:pPr>
      <w:rPr>
        <w:rFonts w:hint="default"/>
      </w:rPr>
    </w:lvl>
    <w:lvl w:ilvl="1" w:tplc="10C4B612">
      <w:start w:val="1"/>
      <w:numFmt w:val="lowerLetter"/>
      <w:lvlText w:val="%2."/>
      <w:lvlJc w:val="left"/>
      <w:pPr>
        <w:ind w:left="1800" w:hanging="360"/>
      </w:pPr>
      <w:rPr>
        <w:rFonts w:hint="default"/>
      </w:r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34" w15:restartNumberingAfterBreak="0">
    <w:nsid w:val="767B211E"/>
    <w:multiLevelType w:val="hybridMultilevel"/>
    <w:tmpl w:val="575CE236"/>
    <w:lvl w:ilvl="0" w:tplc="BF6657B6">
      <w:start w:val="1"/>
      <w:numFmt w:val="bullet"/>
      <w:lvlText w:val=""/>
      <w:lvlJc w:val="left"/>
      <w:pPr>
        <w:tabs>
          <w:tab w:val="num" w:pos="720"/>
        </w:tabs>
        <w:ind w:left="720" w:hanging="360"/>
      </w:pPr>
      <w:rPr>
        <w:rFonts w:ascii="Wingdings 3" w:hAnsi="Wingdings 3" w:hint="default"/>
      </w:rPr>
    </w:lvl>
    <w:lvl w:ilvl="1" w:tplc="5A341710" w:tentative="1">
      <w:start w:val="1"/>
      <w:numFmt w:val="bullet"/>
      <w:lvlText w:val=""/>
      <w:lvlJc w:val="left"/>
      <w:pPr>
        <w:tabs>
          <w:tab w:val="num" w:pos="1440"/>
        </w:tabs>
        <w:ind w:left="1440" w:hanging="360"/>
      </w:pPr>
      <w:rPr>
        <w:rFonts w:ascii="Wingdings 3" w:hAnsi="Wingdings 3" w:hint="default"/>
      </w:rPr>
    </w:lvl>
    <w:lvl w:ilvl="2" w:tplc="2154E720" w:tentative="1">
      <w:start w:val="1"/>
      <w:numFmt w:val="bullet"/>
      <w:lvlText w:val=""/>
      <w:lvlJc w:val="left"/>
      <w:pPr>
        <w:tabs>
          <w:tab w:val="num" w:pos="2160"/>
        </w:tabs>
        <w:ind w:left="2160" w:hanging="360"/>
      </w:pPr>
      <w:rPr>
        <w:rFonts w:ascii="Wingdings 3" w:hAnsi="Wingdings 3" w:hint="default"/>
      </w:rPr>
    </w:lvl>
    <w:lvl w:ilvl="3" w:tplc="449A1532" w:tentative="1">
      <w:start w:val="1"/>
      <w:numFmt w:val="bullet"/>
      <w:lvlText w:val=""/>
      <w:lvlJc w:val="left"/>
      <w:pPr>
        <w:tabs>
          <w:tab w:val="num" w:pos="2880"/>
        </w:tabs>
        <w:ind w:left="2880" w:hanging="360"/>
      </w:pPr>
      <w:rPr>
        <w:rFonts w:ascii="Wingdings 3" w:hAnsi="Wingdings 3" w:hint="default"/>
      </w:rPr>
    </w:lvl>
    <w:lvl w:ilvl="4" w:tplc="7974E758" w:tentative="1">
      <w:start w:val="1"/>
      <w:numFmt w:val="bullet"/>
      <w:lvlText w:val=""/>
      <w:lvlJc w:val="left"/>
      <w:pPr>
        <w:tabs>
          <w:tab w:val="num" w:pos="3600"/>
        </w:tabs>
        <w:ind w:left="3600" w:hanging="360"/>
      </w:pPr>
      <w:rPr>
        <w:rFonts w:ascii="Wingdings 3" w:hAnsi="Wingdings 3" w:hint="default"/>
      </w:rPr>
    </w:lvl>
    <w:lvl w:ilvl="5" w:tplc="E2DE158E" w:tentative="1">
      <w:start w:val="1"/>
      <w:numFmt w:val="bullet"/>
      <w:lvlText w:val=""/>
      <w:lvlJc w:val="left"/>
      <w:pPr>
        <w:tabs>
          <w:tab w:val="num" w:pos="4320"/>
        </w:tabs>
        <w:ind w:left="4320" w:hanging="360"/>
      </w:pPr>
      <w:rPr>
        <w:rFonts w:ascii="Wingdings 3" w:hAnsi="Wingdings 3" w:hint="default"/>
      </w:rPr>
    </w:lvl>
    <w:lvl w:ilvl="6" w:tplc="707011B4" w:tentative="1">
      <w:start w:val="1"/>
      <w:numFmt w:val="bullet"/>
      <w:lvlText w:val=""/>
      <w:lvlJc w:val="left"/>
      <w:pPr>
        <w:tabs>
          <w:tab w:val="num" w:pos="5040"/>
        </w:tabs>
        <w:ind w:left="5040" w:hanging="360"/>
      </w:pPr>
      <w:rPr>
        <w:rFonts w:ascii="Wingdings 3" w:hAnsi="Wingdings 3" w:hint="default"/>
      </w:rPr>
    </w:lvl>
    <w:lvl w:ilvl="7" w:tplc="6212BEE8" w:tentative="1">
      <w:start w:val="1"/>
      <w:numFmt w:val="bullet"/>
      <w:lvlText w:val=""/>
      <w:lvlJc w:val="left"/>
      <w:pPr>
        <w:tabs>
          <w:tab w:val="num" w:pos="5760"/>
        </w:tabs>
        <w:ind w:left="5760" w:hanging="360"/>
      </w:pPr>
      <w:rPr>
        <w:rFonts w:ascii="Wingdings 3" w:hAnsi="Wingdings 3" w:hint="default"/>
      </w:rPr>
    </w:lvl>
    <w:lvl w:ilvl="8" w:tplc="58541F42" w:tentative="1">
      <w:start w:val="1"/>
      <w:numFmt w:val="bullet"/>
      <w:lvlText w:val=""/>
      <w:lvlJc w:val="left"/>
      <w:pPr>
        <w:tabs>
          <w:tab w:val="num" w:pos="6480"/>
        </w:tabs>
        <w:ind w:left="6480" w:hanging="360"/>
      </w:pPr>
      <w:rPr>
        <w:rFonts w:ascii="Wingdings 3" w:hAnsi="Wingdings 3" w:hint="default"/>
      </w:rPr>
    </w:lvl>
  </w:abstractNum>
  <w:abstractNum w:abstractNumId="35" w15:restartNumberingAfterBreak="0">
    <w:nsid w:val="7DB278BA"/>
    <w:multiLevelType w:val="hybridMultilevel"/>
    <w:tmpl w:val="B9B4B506"/>
    <w:lvl w:ilvl="0" w:tplc="13F279D2">
      <w:start w:val="1"/>
      <w:numFmt w:val="lowerLetter"/>
      <w:lvlText w:val="%1)"/>
      <w:lvlJc w:val="left"/>
      <w:pPr>
        <w:tabs>
          <w:tab w:val="num" w:pos="720"/>
        </w:tabs>
        <w:ind w:left="720" w:hanging="360"/>
      </w:pPr>
    </w:lvl>
    <w:lvl w:ilvl="1" w:tplc="0E121F78">
      <w:start w:val="1"/>
      <w:numFmt w:val="lowerLetter"/>
      <w:lvlText w:val="%2)"/>
      <w:lvlJc w:val="left"/>
      <w:pPr>
        <w:tabs>
          <w:tab w:val="num" w:pos="1440"/>
        </w:tabs>
        <w:ind w:left="1440" w:hanging="360"/>
      </w:pPr>
    </w:lvl>
    <w:lvl w:ilvl="2" w:tplc="8A6CF9C4" w:tentative="1">
      <w:start w:val="1"/>
      <w:numFmt w:val="lowerLetter"/>
      <w:lvlText w:val="%3)"/>
      <w:lvlJc w:val="left"/>
      <w:pPr>
        <w:tabs>
          <w:tab w:val="num" w:pos="2160"/>
        </w:tabs>
        <w:ind w:left="2160" w:hanging="360"/>
      </w:pPr>
    </w:lvl>
    <w:lvl w:ilvl="3" w:tplc="8A789316" w:tentative="1">
      <w:start w:val="1"/>
      <w:numFmt w:val="lowerLetter"/>
      <w:lvlText w:val="%4)"/>
      <w:lvlJc w:val="left"/>
      <w:pPr>
        <w:tabs>
          <w:tab w:val="num" w:pos="2880"/>
        </w:tabs>
        <w:ind w:left="2880" w:hanging="360"/>
      </w:pPr>
    </w:lvl>
    <w:lvl w:ilvl="4" w:tplc="17CAF048" w:tentative="1">
      <w:start w:val="1"/>
      <w:numFmt w:val="lowerLetter"/>
      <w:lvlText w:val="%5)"/>
      <w:lvlJc w:val="left"/>
      <w:pPr>
        <w:tabs>
          <w:tab w:val="num" w:pos="3600"/>
        </w:tabs>
        <w:ind w:left="3600" w:hanging="360"/>
      </w:pPr>
    </w:lvl>
    <w:lvl w:ilvl="5" w:tplc="C0BED8AE" w:tentative="1">
      <w:start w:val="1"/>
      <w:numFmt w:val="lowerLetter"/>
      <w:lvlText w:val="%6)"/>
      <w:lvlJc w:val="left"/>
      <w:pPr>
        <w:tabs>
          <w:tab w:val="num" w:pos="4320"/>
        </w:tabs>
        <w:ind w:left="4320" w:hanging="360"/>
      </w:pPr>
    </w:lvl>
    <w:lvl w:ilvl="6" w:tplc="38ACA1B0" w:tentative="1">
      <w:start w:val="1"/>
      <w:numFmt w:val="lowerLetter"/>
      <w:lvlText w:val="%7)"/>
      <w:lvlJc w:val="left"/>
      <w:pPr>
        <w:tabs>
          <w:tab w:val="num" w:pos="5040"/>
        </w:tabs>
        <w:ind w:left="5040" w:hanging="360"/>
      </w:pPr>
    </w:lvl>
    <w:lvl w:ilvl="7" w:tplc="4C62CC80" w:tentative="1">
      <w:start w:val="1"/>
      <w:numFmt w:val="lowerLetter"/>
      <w:lvlText w:val="%8)"/>
      <w:lvlJc w:val="left"/>
      <w:pPr>
        <w:tabs>
          <w:tab w:val="num" w:pos="5760"/>
        </w:tabs>
        <w:ind w:left="5760" w:hanging="360"/>
      </w:pPr>
    </w:lvl>
    <w:lvl w:ilvl="8" w:tplc="E07693C6" w:tentative="1">
      <w:start w:val="1"/>
      <w:numFmt w:val="lowerLetter"/>
      <w:lvlText w:val="%9)"/>
      <w:lvlJc w:val="left"/>
      <w:pPr>
        <w:tabs>
          <w:tab w:val="num" w:pos="6480"/>
        </w:tabs>
        <w:ind w:left="6480" w:hanging="360"/>
      </w:pPr>
    </w:lvl>
  </w:abstractNum>
  <w:abstractNum w:abstractNumId="36" w15:restartNumberingAfterBreak="0">
    <w:nsid w:val="7EB25927"/>
    <w:multiLevelType w:val="multilevel"/>
    <w:tmpl w:val="0C0A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num w:numId="1">
    <w:abstractNumId w:val="6"/>
  </w:num>
  <w:num w:numId="2">
    <w:abstractNumId w:val="21"/>
  </w:num>
  <w:num w:numId="3">
    <w:abstractNumId w:val="32"/>
  </w:num>
  <w:num w:numId="4">
    <w:abstractNumId w:val="33"/>
  </w:num>
  <w:num w:numId="5">
    <w:abstractNumId w:val="11"/>
  </w:num>
  <w:num w:numId="6">
    <w:abstractNumId w:val="36"/>
  </w:num>
  <w:num w:numId="7">
    <w:abstractNumId w:val="16"/>
  </w:num>
  <w:num w:numId="8">
    <w:abstractNumId w:val="29"/>
  </w:num>
  <w:num w:numId="9">
    <w:abstractNumId w:val="7"/>
  </w:num>
  <w:num w:numId="10">
    <w:abstractNumId w:val="3"/>
  </w:num>
  <w:num w:numId="11">
    <w:abstractNumId w:val="10"/>
  </w:num>
  <w:num w:numId="12">
    <w:abstractNumId w:val="31"/>
  </w:num>
  <w:num w:numId="13">
    <w:abstractNumId w:val="8"/>
  </w:num>
  <w:num w:numId="14">
    <w:abstractNumId w:val="8"/>
  </w:num>
  <w:num w:numId="15">
    <w:abstractNumId w:val="1"/>
  </w:num>
  <w:num w:numId="16">
    <w:abstractNumId w:val="15"/>
  </w:num>
  <w:num w:numId="17">
    <w:abstractNumId w:val="9"/>
  </w:num>
  <w:num w:numId="18">
    <w:abstractNumId w:val="12"/>
  </w:num>
  <w:num w:numId="19">
    <w:abstractNumId w:val="13"/>
  </w:num>
  <w:num w:numId="20">
    <w:abstractNumId w:val="30"/>
  </w:num>
  <w:num w:numId="21">
    <w:abstractNumId w:val="19"/>
  </w:num>
  <w:num w:numId="22">
    <w:abstractNumId w:val="26"/>
  </w:num>
  <w:num w:numId="23">
    <w:abstractNumId w:val="27"/>
  </w:num>
  <w:num w:numId="24">
    <w:abstractNumId w:val="14"/>
  </w:num>
  <w:num w:numId="25">
    <w:abstractNumId w:val="34"/>
  </w:num>
  <w:num w:numId="26">
    <w:abstractNumId w:val="22"/>
  </w:num>
  <w:num w:numId="27">
    <w:abstractNumId w:val="35"/>
  </w:num>
  <w:num w:numId="28">
    <w:abstractNumId w:val="0"/>
  </w:num>
  <w:num w:numId="29">
    <w:abstractNumId w:val="18"/>
  </w:num>
  <w:num w:numId="30">
    <w:abstractNumId w:val="20"/>
  </w:num>
  <w:num w:numId="31">
    <w:abstractNumId w:val="4"/>
  </w:num>
  <w:num w:numId="32">
    <w:abstractNumId w:val="5"/>
  </w:num>
  <w:num w:numId="33">
    <w:abstractNumId w:val="23"/>
  </w:num>
  <w:num w:numId="34">
    <w:abstractNumId w:val="2"/>
  </w:num>
  <w:num w:numId="35">
    <w:abstractNumId w:val="25"/>
  </w:num>
  <w:num w:numId="36">
    <w:abstractNumId w:val="17"/>
  </w:num>
  <w:num w:numId="37">
    <w:abstractNumId w:val="24"/>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845"/>
    <w:rsid w:val="00003AE4"/>
    <w:rsid w:val="00040887"/>
    <w:rsid w:val="00041F0A"/>
    <w:rsid w:val="00044195"/>
    <w:rsid w:val="0006642A"/>
    <w:rsid w:val="00094742"/>
    <w:rsid w:val="000C5984"/>
    <w:rsid w:val="000F40B2"/>
    <w:rsid w:val="000F5BBE"/>
    <w:rsid w:val="001543EA"/>
    <w:rsid w:val="001544E0"/>
    <w:rsid w:val="00157F0C"/>
    <w:rsid w:val="001610AD"/>
    <w:rsid w:val="00163BE6"/>
    <w:rsid w:val="001745A1"/>
    <w:rsid w:val="001A4009"/>
    <w:rsid w:val="001A5583"/>
    <w:rsid w:val="001A5C76"/>
    <w:rsid w:val="001C05D2"/>
    <w:rsid w:val="001E7DED"/>
    <w:rsid w:val="00254F3D"/>
    <w:rsid w:val="0028472B"/>
    <w:rsid w:val="00286631"/>
    <w:rsid w:val="00287A05"/>
    <w:rsid w:val="00293AEF"/>
    <w:rsid w:val="00294569"/>
    <w:rsid w:val="002A38A3"/>
    <w:rsid w:val="00325B18"/>
    <w:rsid w:val="003978BD"/>
    <w:rsid w:val="003C7308"/>
    <w:rsid w:val="003C7C32"/>
    <w:rsid w:val="003E5929"/>
    <w:rsid w:val="004036EC"/>
    <w:rsid w:val="0042291E"/>
    <w:rsid w:val="00437B16"/>
    <w:rsid w:val="00456AD6"/>
    <w:rsid w:val="004804A4"/>
    <w:rsid w:val="00493666"/>
    <w:rsid w:val="004A1DE2"/>
    <w:rsid w:val="004A3E41"/>
    <w:rsid w:val="004A5736"/>
    <w:rsid w:val="004B12C3"/>
    <w:rsid w:val="004C5B6D"/>
    <w:rsid w:val="004C69C9"/>
    <w:rsid w:val="004E295C"/>
    <w:rsid w:val="004E7C6B"/>
    <w:rsid w:val="00500B54"/>
    <w:rsid w:val="0050236B"/>
    <w:rsid w:val="00543BAA"/>
    <w:rsid w:val="00572CC5"/>
    <w:rsid w:val="0059369B"/>
    <w:rsid w:val="005A53BF"/>
    <w:rsid w:val="005E35F5"/>
    <w:rsid w:val="00613C72"/>
    <w:rsid w:val="00625424"/>
    <w:rsid w:val="00633267"/>
    <w:rsid w:val="00642B4E"/>
    <w:rsid w:val="00672160"/>
    <w:rsid w:val="0067576E"/>
    <w:rsid w:val="006A30E5"/>
    <w:rsid w:val="006C1D74"/>
    <w:rsid w:val="006D085F"/>
    <w:rsid w:val="007227C8"/>
    <w:rsid w:val="00777980"/>
    <w:rsid w:val="0079116F"/>
    <w:rsid w:val="007C79E2"/>
    <w:rsid w:val="007D2845"/>
    <w:rsid w:val="007D75F4"/>
    <w:rsid w:val="007F27C2"/>
    <w:rsid w:val="00810032"/>
    <w:rsid w:val="00817EAB"/>
    <w:rsid w:val="00870AA4"/>
    <w:rsid w:val="0088728B"/>
    <w:rsid w:val="008A63F5"/>
    <w:rsid w:val="008A6DF2"/>
    <w:rsid w:val="008B3566"/>
    <w:rsid w:val="008E538C"/>
    <w:rsid w:val="00901FD1"/>
    <w:rsid w:val="009262E5"/>
    <w:rsid w:val="009806B6"/>
    <w:rsid w:val="009A3AAF"/>
    <w:rsid w:val="009F5F6D"/>
    <w:rsid w:val="00A160A4"/>
    <w:rsid w:val="00A20038"/>
    <w:rsid w:val="00A258B3"/>
    <w:rsid w:val="00A52ECD"/>
    <w:rsid w:val="00A7066D"/>
    <w:rsid w:val="00A77197"/>
    <w:rsid w:val="00AC0B25"/>
    <w:rsid w:val="00AE1973"/>
    <w:rsid w:val="00B02D32"/>
    <w:rsid w:val="00B0754B"/>
    <w:rsid w:val="00B14611"/>
    <w:rsid w:val="00B1725C"/>
    <w:rsid w:val="00B50A25"/>
    <w:rsid w:val="00B55E08"/>
    <w:rsid w:val="00B848A5"/>
    <w:rsid w:val="00B9321D"/>
    <w:rsid w:val="00B9658C"/>
    <w:rsid w:val="00BD5388"/>
    <w:rsid w:val="00BD5A25"/>
    <w:rsid w:val="00BE1A4A"/>
    <w:rsid w:val="00C01418"/>
    <w:rsid w:val="00C22376"/>
    <w:rsid w:val="00C459D1"/>
    <w:rsid w:val="00C9072E"/>
    <w:rsid w:val="00CB53B6"/>
    <w:rsid w:val="00CC0C80"/>
    <w:rsid w:val="00CD2768"/>
    <w:rsid w:val="00CE218A"/>
    <w:rsid w:val="00CF35D8"/>
    <w:rsid w:val="00D0054B"/>
    <w:rsid w:val="00D02F5C"/>
    <w:rsid w:val="00D03251"/>
    <w:rsid w:val="00D03775"/>
    <w:rsid w:val="00D06878"/>
    <w:rsid w:val="00D12FD8"/>
    <w:rsid w:val="00D17B05"/>
    <w:rsid w:val="00D23520"/>
    <w:rsid w:val="00D27739"/>
    <w:rsid w:val="00D37317"/>
    <w:rsid w:val="00D60F32"/>
    <w:rsid w:val="00D6249E"/>
    <w:rsid w:val="00D72988"/>
    <w:rsid w:val="00D81AF6"/>
    <w:rsid w:val="00D93D2E"/>
    <w:rsid w:val="00DA7359"/>
    <w:rsid w:val="00E11246"/>
    <w:rsid w:val="00E5407F"/>
    <w:rsid w:val="00E95247"/>
    <w:rsid w:val="00EB3C9A"/>
    <w:rsid w:val="00EC2550"/>
    <w:rsid w:val="00EC6FDC"/>
    <w:rsid w:val="00ED0C78"/>
    <w:rsid w:val="00ED5E37"/>
    <w:rsid w:val="00F07DEE"/>
    <w:rsid w:val="00F10324"/>
    <w:rsid w:val="00F2083C"/>
    <w:rsid w:val="00F33AFE"/>
    <w:rsid w:val="00F66746"/>
    <w:rsid w:val="00F67BB1"/>
    <w:rsid w:val="00F83909"/>
    <w:rsid w:val="00FA6540"/>
    <w:rsid w:val="00FD4996"/>
    <w:rsid w:val="00FE0CA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52710"/>
  <w15:docId w15:val="{1C61EBF7-6972-416A-AF34-3AAACB30D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A25"/>
    <w:pPr>
      <w:keepNext/>
      <w:keepLines/>
      <w:spacing w:before="240" w:after="0"/>
      <w:outlineLvl w:val="0"/>
    </w:pPr>
    <w:rPr>
      <w:rFonts w:asciiTheme="majorHAnsi" w:eastAsiaTheme="majorEastAsia" w:hAnsiTheme="majorHAnsi" w:cstheme="majorBidi"/>
      <w:color w:val="2E74B5" w:themeColor="accent1" w:themeShade="BF"/>
      <w:sz w:val="32"/>
      <w:szCs w:val="32"/>
      <w:lang w:eastAsia="es-E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2845"/>
    <w:pPr>
      <w:tabs>
        <w:tab w:val="center" w:pos="4419"/>
        <w:tab w:val="right" w:pos="8838"/>
      </w:tabs>
      <w:spacing w:after="0" w:line="240" w:lineRule="auto"/>
    </w:pPr>
  </w:style>
  <w:style w:type="character" w:customStyle="1" w:styleId="HeaderChar">
    <w:name w:val="Header Char"/>
    <w:basedOn w:val="DefaultParagraphFont"/>
    <w:link w:val="Header"/>
    <w:uiPriority w:val="99"/>
    <w:rsid w:val="007D2845"/>
  </w:style>
  <w:style w:type="paragraph" w:styleId="Footer">
    <w:name w:val="footer"/>
    <w:basedOn w:val="Normal"/>
    <w:link w:val="FooterChar"/>
    <w:unhideWhenUsed/>
    <w:rsid w:val="007D2845"/>
    <w:pPr>
      <w:tabs>
        <w:tab w:val="center" w:pos="4419"/>
        <w:tab w:val="right" w:pos="8838"/>
      </w:tabs>
      <w:spacing w:after="0" w:line="240" w:lineRule="auto"/>
    </w:pPr>
  </w:style>
  <w:style w:type="character" w:customStyle="1" w:styleId="FooterChar">
    <w:name w:val="Footer Char"/>
    <w:basedOn w:val="DefaultParagraphFont"/>
    <w:link w:val="Footer"/>
    <w:uiPriority w:val="99"/>
    <w:rsid w:val="007D2845"/>
  </w:style>
  <w:style w:type="paragraph" w:styleId="ListParagraph">
    <w:name w:val="List Paragraph"/>
    <w:basedOn w:val="Normal"/>
    <w:uiPriority w:val="34"/>
    <w:qFormat/>
    <w:rsid w:val="007D2845"/>
    <w:pPr>
      <w:ind w:left="720"/>
      <w:contextualSpacing/>
    </w:pPr>
  </w:style>
  <w:style w:type="character" w:styleId="Emphasis">
    <w:name w:val="Emphasis"/>
    <w:basedOn w:val="DefaultParagraphFont"/>
    <w:uiPriority w:val="20"/>
    <w:qFormat/>
    <w:rsid w:val="00633267"/>
    <w:rPr>
      <w:i/>
      <w:iCs/>
    </w:rPr>
  </w:style>
  <w:style w:type="character" w:customStyle="1" w:styleId="apple-converted-space">
    <w:name w:val="apple-converted-space"/>
    <w:basedOn w:val="DefaultParagraphFont"/>
    <w:rsid w:val="00633267"/>
  </w:style>
  <w:style w:type="paragraph" w:customStyle="1" w:styleId="Standard">
    <w:name w:val="Standard"/>
    <w:rsid w:val="00B55E08"/>
    <w:pPr>
      <w:suppressAutoHyphens/>
      <w:autoSpaceDN w:val="0"/>
      <w:spacing w:after="0" w:line="240" w:lineRule="auto"/>
      <w:textAlignment w:val="baseline"/>
    </w:pPr>
    <w:rPr>
      <w:rFonts w:ascii="Times New Roman" w:eastAsia="Times New Roman" w:hAnsi="Times New Roman" w:cs="Times New Roman"/>
      <w:kern w:val="3"/>
      <w:sz w:val="24"/>
      <w:szCs w:val="20"/>
      <w:lang w:val="es-ES" w:eastAsia="es-ES"/>
    </w:rPr>
  </w:style>
  <w:style w:type="paragraph" w:styleId="NormalWeb">
    <w:name w:val="Normal (Web)"/>
    <w:basedOn w:val="Standard"/>
    <w:rsid w:val="00B55E08"/>
    <w:pPr>
      <w:spacing w:before="280" w:after="280"/>
    </w:pPr>
    <w:rPr>
      <w:rFonts w:ascii="Arial Unicode MS" w:eastAsia="Arial Unicode MS" w:hAnsi="Arial Unicode MS" w:cs="Arial Unicode MS"/>
      <w:szCs w:val="24"/>
    </w:rPr>
  </w:style>
  <w:style w:type="numbering" w:customStyle="1" w:styleId="WW8Num7">
    <w:name w:val="WW8Num7"/>
    <w:basedOn w:val="NoList"/>
    <w:rsid w:val="00B55E08"/>
    <w:pPr>
      <w:numPr>
        <w:numId w:val="13"/>
      </w:numPr>
    </w:pPr>
  </w:style>
  <w:style w:type="table" w:styleId="TableGrid">
    <w:name w:val="Table Grid"/>
    <w:basedOn w:val="TableNormal"/>
    <w:uiPriority w:val="39"/>
    <w:rsid w:val="00BD5A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E538C"/>
    <w:rPr>
      <w:sz w:val="16"/>
      <w:szCs w:val="16"/>
    </w:rPr>
  </w:style>
  <w:style w:type="paragraph" w:styleId="CommentText">
    <w:name w:val="annotation text"/>
    <w:basedOn w:val="Normal"/>
    <w:link w:val="CommentTextChar"/>
    <w:uiPriority w:val="99"/>
    <w:semiHidden/>
    <w:unhideWhenUsed/>
    <w:rsid w:val="008E538C"/>
    <w:pPr>
      <w:spacing w:line="240" w:lineRule="auto"/>
    </w:pPr>
    <w:rPr>
      <w:sz w:val="20"/>
      <w:szCs w:val="20"/>
    </w:rPr>
  </w:style>
  <w:style w:type="character" w:customStyle="1" w:styleId="CommentTextChar">
    <w:name w:val="Comment Text Char"/>
    <w:basedOn w:val="DefaultParagraphFont"/>
    <w:link w:val="CommentText"/>
    <w:uiPriority w:val="99"/>
    <w:semiHidden/>
    <w:rsid w:val="008E538C"/>
    <w:rPr>
      <w:sz w:val="20"/>
      <w:szCs w:val="20"/>
    </w:rPr>
  </w:style>
  <w:style w:type="paragraph" w:styleId="CommentSubject">
    <w:name w:val="annotation subject"/>
    <w:basedOn w:val="CommentText"/>
    <w:next w:val="CommentText"/>
    <w:link w:val="CommentSubjectChar"/>
    <w:uiPriority w:val="99"/>
    <w:semiHidden/>
    <w:unhideWhenUsed/>
    <w:rsid w:val="008E538C"/>
    <w:rPr>
      <w:b/>
      <w:bCs/>
    </w:rPr>
  </w:style>
  <w:style w:type="character" w:customStyle="1" w:styleId="CommentSubjectChar">
    <w:name w:val="Comment Subject Char"/>
    <w:basedOn w:val="CommentTextChar"/>
    <w:link w:val="CommentSubject"/>
    <w:uiPriority w:val="99"/>
    <w:semiHidden/>
    <w:rsid w:val="008E538C"/>
    <w:rPr>
      <w:b/>
      <w:bCs/>
      <w:sz w:val="20"/>
      <w:szCs w:val="20"/>
    </w:rPr>
  </w:style>
  <w:style w:type="paragraph" w:styleId="BalloonText">
    <w:name w:val="Balloon Text"/>
    <w:basedOn w:val="Normal"/>
    <w:link w:val="BalloonTextChar"/>
    <w:uiPriority w:val="99"/>
    <w:semiHidden/>
    <w:unhideWhenUsed/>
    <w:rsid w:val="008E53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538C"/>
    <w:rPr>
      <w:rFonts w:ascii="Segoe UI" w:hAnsi="Segoe UI" w:cs="Segoe UI"/>
      <w:sz w:val="18"/>
      <w:szCs w:val="18"/>
    </w:rPr>
  </w:style>
  <w:style w:type="character" w:styleId="PlaceholderText">
    <w:name w:val="Placeholder Text"/>
    <w:basedOn w:val="DefaultParagraphFont"/>
    <w:uiPriority w:val="99"/>
    <w:semiHidden/>
    <w:rsid w:val="00163BE6"/>
  </w:style>
  <w:style w:type="character" w:customStyle="1" w:styleId="Heading1Char">
    <w:name w:val="Heading 1 Char"/>
    <w:basedOn w:val="DefaultParagraphFont"/>
    <w:link w:val="Heading1"/>
    <w:uiPriority w:val="9"/>
    <w:rsid w:val="00B50A25"/>
    <w:rPr>
      <w:rFonts w:asciiTheme="majorHAnsi" w:eastAsiaTheme="majorEastAsia" w:hAnsiTheme="majorHAnsi" w:cstheme="majorBidi"/>
      <w:color w:val="2E74B5" w:themeColor="accent1" w:themeShade="BF"/>
      <w:sz w:val="32"/>
      <w:szCs w:val="32"/>
      <w:lang w:eastAsia="es-EC"/>
    </w:rPr>
  </w:style>
  <w:style w:type="paragraph" w:styleId="Bibliography">
    <w:name w:val="Bibliography"/>
    <w:basedOn w:val="Normal"/>
    <w:next w:val="Normal"/>
    <w:uiPriority w:val="37"/>
    <w:unhideWhenUsed/>
    <w:rsid w:val="00B50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003327">
      <w:bodyDiv w:val="1"/>
      <w:marLeft w:val="0"/>
      <w:marRight w:val="0"/>
      <w:marTop w:val="0"/>
      <w:marBottom w:val="0"/>
      <w:divBdr>
        <w:top w:val="none" w:sz="0" w:space="0" w:color="auto"/>
        <w:left w:val="none" w:sz="0" w:space="0" w:color="auto"/>
        <w:bottom w:val="none" w:sz="0" w:space="0" w:color="auto"/>
        <w:right w:val="none" w:sz="0" w:space="0" w:color="auto"/>
      </w:divBdr>
    </w:div>
    <w:div w:id="679770100">
      <w:bodyDiv w:val="1"/>
      <w:marLeft w:val="0"/>
      <w:marRight w:val="0"/>
      <w:marTop w:val="0"/>
      <w:marBottom w:val="0"/>
      <w:divBdr>
        <w:top w:val="none" w:sz="0" w:space="0" w:color="auto"/>
        <w:left w:val="none" w:sz="0" w:space="0" w:color="auto"/>
        <w:bottom w:val="none" w:sz="0" w:space="0" w:color="auto"/>
        <w:right w:val="none" w:sz="0" w:space="0" w:color="auto"/>
      </w:divBdr>
    </w:div>
    <w:div w:id="808598692">
      <w:bodyDiv w:val="1"/>
      <w:marLeft w:val="0"/>
      <w:marRight w:val="0"/>
      <w:marTop w:val="0"/>
      <w:marBottom w:val="0"/>
      <w:divBdr>
        <w:top w:val="none" w:sz="0" w:space="0" w:color="auto"/>
        <w:left w:val="none" w:sz="0" w:space="0" w:color="auto"/>
        <w:bottom w:val="none" w:sz="0" w:space="0" w:color="auto"/>
        <w:right w:val="none" w:sz="0" w:space="0" w:color="auto"/>
      </w:divBdr>
      <w:divsChild>
        <w:div w:id="360398463">
          <w:marLeft w:val="547"/>
          <w:marRight w:val="0"/>
          <w:marTop w:val="0"/>
          <w:marBottom w:val="0"/>
          <w:divBdr>
            <w:top w:val="none" w:sz="0" w:space="0" w:color="auto"/>
            <w:left w:val="none" w:sz="0" w:space="0" w:color="auto"/>
            <w:bottom w:val="none" w:sz="0" w:space="0" w:color="auto"/>
            <w:right w:val="none" w:sz="0" w:space="0" w:color="auto"/>
          </w:divBdr>
        </w:div>
        <w:div w:id="749422157">
          <w:marLeft w:val="547"/>
          <w:marRight w:val="0"/>
          <w:marTop w:val="0"/>
          <w:marBottom w:val="0"/>
          <w:divBdr>
            <w:top w:val="none" w:sz="0" w:space="0" w:color="auto"/>
            <w:left w:val="none" w:sz="0" w:space="0" w:color="auto"/>
            <w:bottom w:val="none" w:sz="0" w:space="0" w:color="auto"/>
            <w:right w:val="none" w:sz="0" w:space="0" w:color="auto"/>
          </w:divBdr>
        </w:div>
        <w:div w:id="1730574478">
          <w:marLeft w:val="547"/>
          <w:marRight w:val="0"/>
          <w:marTop w:val="0"/>
          <w:marBottom w:val="0"/>
          <w:divBdr>
            <w:top w:val="none" w:sz="0" w:space="0" w:color="auto"/>
            <w:left w:val="none" w:sz="0" w:space="0" w:color="auto"/>
            <w:bottom w:val="none" w:sz="0" w:space="0" w:color="auto"/>
            <w:right w:val="none" w:sz="0" w:space="0" w:color="auto"/>
          </w:divBdr>
        </w:div>
        <w:div w:id="1091393618">
          <w:marLeft w:val="547"/>
          <w:marRight w:val="0"/>
          <w:marTop w:val="0"/>
          <w:marBottom w:val="0"/>
          <w:divBdr>
            <w:top w:val="none" w:sz="0" w:space="0" w:color="auto"/>
            <w:left w:val="none" w:sz="0" w:space="0" w:color="auto"/>
            <w:bottom w:val="none" w:sz="0" w:space="0" w:color="auto"/>
            <w:right w:val="none" w:sz="0" w:space="0" w:color="auto"/>
          </w:divBdr>
        </w:div>
        <w:div w:id="365377231">
          <w:marLeft w:val="547"/>
          <w:marRight w:val="0"/>
          <w:marTop w:val="0"/>
          <w:marBottom w:val="0"/>
          <w:divBdr>
            <w:top w:val="none" w:sz="0" w:space="0" w:color="auto"/>
            <w:left w:val="none" w:sz="0" w:space="0" w:color="auto"/>
            <w:bottom w:val="none" w:sz="0" w:space="0" w:color="auto"/>
            <w:right w:val="none" w:sz="0" w:space="0" w:color="auto"/>
          </w:divBdr>
        </w:div>
        <w:div w:id="984705346">
          <w:marLeft w:val="547"/>
          <w:marRight w:val="0"/>
          <w:marTop w:val="0"/>
          <w:marBottom w:val="0"/>
          <w:divBdr>
            <w:top w:val="none" w:sz="0" w:space="0" w:color="auto"/>
            <w:left w:val="none" w:sz="0" w:space="0" w:color="auto"/>
            <w:bottom w:val="none" w:sz="0" w:space="0" w:color="auto"/>
            <w:right w:val="none" w:sz="0" w:space="0" w:color="auto"/>
          </w:divBdr>
        </w:div>
        <w:div w:id="181358738">
          <w:marLeft w:val="547"/>
          <w:marRight w:val="0"/>
          <w:marTop w:val="0"/>
          <w:marBottom w:val="0"/>
          <w:divBdr>
            <w:top w:val="none" w:sz="0" w:space="0" w:color="auto"/>
            <w:left w:val="none" w:sz="0" w:space="0" w:color="auto"/>
            <w:bottom w:val="none" w:sz="0" w:space="0" w:color="auto"/>
            <w:right w:val="none" w:sz="0" w:space="0" w:color="auto"/>
          </w:divBdr>
        </w:div>
        <w:div w:id="1330016879">
          <w:marLeft w:val="547"/>
          <w:marRight w:val="0"/>
          <w:marTop w:val="0"/>
          <w:marBottom w:val="0"/>
          <w:divBdr>
            <w:top w:val="none" w:sz="0" w:space="0" w:color="auto"/>
            <w:left w:val="none" w:sz="0" w:space="0" w:color="auto"/>
            <w:bottom w:val="none" w:sz="0" w:space="0" w:color="auto"/>
            <w:right w:val="none" w:sz="0" w:space="0" w:color="auto"/>
          </w:divBdr>
        </w:div>
      </w:divsChild>
    </w:div>
    <w:div w:id="835339860">
      <w:bodyDiv w:val="1"/>
      <w:marLeft w:val="0"/>
      <w:marRight w:val="0"/>
      <w:marTop w:val="0"/>
      <w:marBottom w:val="0"/>
      <w:divBdr>
        <w:top w:val="none" w:sz="0" w:space="0" w:color="auto"/>
        <w:left w:val="none" w:sz="0" w:space="0" w:color="auto"/>
        <w:bottom w:val="none" w:sz="0" w:space="0" w:color="auto"/>
        <w:right w:val="none" w:sz="0" w:space="0" w:color="auto"/>
      </w:divBdr>
    </w:div>
    <w:div w:id="990328042">
      <w:bodyDiv w:val="1"/>
      <w:marLeft w:val="0"/>
      <w:marRight w:val="0"/>
      <w:marTop w:val="0"/>
      <w:marBottom w:val="0"/>
      <w:divBdr>
        <w:top w:val="none" w:sz="0" w:space="0" w:color="auto"/>
        <w:left w:val="none" w:sz="0" w:space="0" w:color="auto"/>
        <w:bottom w:val="none" w:sz="0" w:space="0" w:color="auto"/>
        <w:right w:val="none" w:sz="0" w:space="0" w:color="auto"/>
      </w:divBdr>
    </w:div>
    <w:div w:id="1114901303">
      <w:bodyDiv w:val="1"/>
      <w:marLeft w:val="0"/>
      <w:marRight w:val="0"/>
      <w:marTop w:val="0"/>
      <w:marBottom w:val="0"/>
      <w:divBdr>
        <w:top w:val="none" w:sz="0" w:space="0" w:color="auto"/>
        <w:left w:val="none" w:sz="0" w:space="0" w:color="auto"/>
        <w:bottom w:val="none" w:sz="0" w:space="0" w:color="auto"/>
        <w:right w:val="none" w:sz="0" w:space="0" w:color="auto"/>
      </w:divBdr>
    </w:div>
    <w:div w:id="1127508312">
      <w:bodyDiv w:val="1"/>
      <w:marLeft w:val="0"/>
      <w:marRight w:val="0"/>
      <w:marTop w:val="0"/>
      <w:marBottom w:val="0"/>
      <w:divBdr>
        <w:top w:val="none" w:sz="0" w:space="0" w:color="auto"/>
        <w:left w:val="none" w:sz="0" w:space="0" w:color="auto"/>
        <w:bottom w:val="none" w:sz="0" w:space="0" w:color="auto"/>
        <w:right w:val="none" w:sz="0" w:space="0" w:color="auto"/>
      </w:divBdr>
      <w:divsChild>
        <w:div w:id="1109425665">
          <w:marLeft w:val="547"/>
          <w:marRight w:val="0"/>
          <w:marTop w:val="200"/>
          <w:marBottom w:val="0"/>
          <w:divBdr>
            <w:top w:val="none" w:sz="0" w:space="0" w:color="auto"/>
            <w:left w:val="none" w:sz="0" w:space="0" w:color="auto"/>
            <w:bottom w:val="none" w:sz="0" w:space="0" w:color="auto"/>
            <w:right w:val="none" w:sz="0" w:space="0" w:color="auto"/>
          </w:divBdr>
        </w:div>
        <w:div w:id="181742995">
          <w:marLeft w:val="547"/>
          <w:marRight w:val="0"/>
          <w:marTop w:val="200"/>
          <w:marBottom w:val="0"/>
          <w:divBdr>
            <w:top w:val="none" w:sz="0" w:space="0" w:color="auto"/>
            <w:left w:val="none" w:sz="0" w:space="0" w:color="auto"/>
            <w:bottom w:val="none" w:sz="0" w:space="0" w:color="auto"/>
            <w:right w:val="none" w:sz="0" w:space="0" w:color="auto"/>
          </w:divBdr>
        </w:div>
        <w:div w:id="232355443">
          <w:marLeft w:val="547"/>
          <w:marRight w:val="0"/>
          <w:marTop w:val="200"/>
          <w:marBottom w:val="0"/>
          <w:divBdr>
            <w:top w:val="none" w:sz="0" w:space="0" w:color="auto"/>
            <w:left w:val="none" w:sz="0" w:space="0" w:color="auto"/>
            <w:bottom w:val="none" w:sz="0" w:space="0" w:color="auto"/>
            <w:right w:val="none" w:sz="0" w:space="0" w:color="auto"/>
          </w:divBdr>
        </w:div>
      </w:divsChild>
    </w:div>
    <w:div w:id="1127620909">
      <w:bodyDiv w:val="1"/>
      <w:marLeft w:val="0"/>
      <w:marRight w:val="0"/>
      <w:marTop w:val="0"/>
      <w:marBottom w:val="0"/>
      <w:divBdr>
        <w:top w:val="none" w:sz="0" w:space="0" w:color="auto"/>
        <w:left w:val="none" w:sz="0" w:space="0" w:color="auto"/>
        <w:bottom w:val="none" w:sz="0" w:space="0" w:color="auto"/>
        <w:right w:val="none" w:sz="0" w:space="0" w:color="auto"/>
      </w:divBdr>
      <w:divsChild>
        <w:div w:id="986085260">
          <w:marLeft w:val="547"/>
          <w:marRight w:val="0"/>
          <w:marTop w:val="200"/>
          <w:marBottom w:val="0"/>
          <w:divBdr>
            <w:top w:val="none" w:sz="0" w:space="0" w:color="auto"/>
            <w:left w:val="none" w:sz="0" w:space="0" w:color="auto"/>
            <w:bottom w:val="none" w:sz="0" w:space="0" w:color="auto"/>
            <w:right w:val="none" w:sz="0" w:space="0" w:color="auto"/>
          </w:divBdr>
        </w:div>
        <w:div w:id="776214523">
          <w:marLeft w:val="547"/>
          <w:marRight w:val="0"/>
          <w:marTop w:val="200"/>
          <w:marBottom w:val="0"/>
          <w:divBdr>
            <w:top w:val="none" w:sz="0" w:space="0" w:color="auto"/>
            <w:left w:val="none" w:sz="0" w:space="0" w:color="auto"/>
            <w:bottom w:val="none" w:sz="0" w:space="0" w:color="auto"/>
            <w:right w:val="none" w:sz="0" w:space="0" w:color="auto"/>
          </w:divBdr>
        </w:div>
        <w:div w:id="1764523479">
          <w:marLeft w:val="547"/>
          <w:marRight w:val="0"/>
          <w:marTop w:val="200"/>
          <w:marBottom w:val="0"/>
          <w:divBdr>
            <w:top w:val="none" w:sz="0" w:space="0" w:color="auto"/>
            <w:left w:val="none" w:sz="0" w:space="0" w:color="auto"/>
            <w:bottom w:val="none" w:sz="0" w:space="0" w:color="auto"/>
            <w:right w:val="none" w:sz="0" w:space="0" w:color="auto"/>
          </w:divBdr>
        </w:div>
      </w:divsChild>
    </w:div>
    <w:div w:id="1209221168">
      <w:bodyDiv w:val="1"/>
      <w:marLeft w:val="0"/>
      <w:marRight w:val="0"/>
      <w:marTop w:val="0"/>
      <w:marBottom w:val="0"/>
      <w:divBdr>
        <w:top w:val="none" w:sz="0" w:space="0" w:color="auto"/>
        <w:left w:val="none" w:sz="0" w:space="0" w:color="auto"/>
        <w:bottom w:val="none" w:sz="0" w:space="0" w:color="auto"/>
        <w:right w:val="none" w:sz="0" w:space="0" w:color="auto"/>
      </w:divBdr>
      <w:divsChild>
        <w:div w:id="936132733">
          <w:marLeft w:val="547"/>
          <w:marRight w:val="0"/>
          <w:marTop w:val="200"/>
          <w:marBottom w:val="0"/>
          <w:divBdr>
            <w:top w:val="none" w:sz="0" w:space="0" w:color="auto"/>
            <w:left w:val="none" w:sz="0" w:space="0" w:color="auto"/>
            <w:bottom w:val="none" w:sz="0" w:space="0" w:color="auto"/>
            <w:right w:val="none" w:sz="0" w:space="0" w:color="auto"/>
          </w:divBdr>
        </w:div>
        <w:div w:id="1733233445">
          <w:marLeft w:val="547"/>
          <w:marRight w:val="0"/>
          <w:marTop w:val="200"/>
          <w:marBottom w:val="0"/>
          <w:divBdr>
            <w:top w:val="none" w:sz="0" w:space="0" w:color="auto"/>
            <w:left w:val="none" w:sz="0" w:space="0" w:color="auto"/>
            <w:bottom w:val="none" w:sz="0" w:space="0" w:color="auto"/>
            <w:right w:val="none" w:sz="0" w:space="0" w:color="auto"/>
          </w:divBdr>
        </w:div>
        <w:div w:id="1901937524">
          <w:marLeft w:val="547"/>
          <w:marRight w:val="0"/>
          <w:marTop w:val="200"/>
          <w:marBottom w:val="0"/>
          <w:divBdr>
            <w:top w:val="none" w:sz="0" w:space="0" w:color="auto"/>
            <w:left w:val="none" w:sz="0" w:space="0" w:color="auto"/>
            <w:bottom w:val="none" w:sz="0" w:space="0" w:color="auto"/>
            <w:right w:val="none" w:sz="0" w:space="0" w:color="auto"/>
          </w:divBdr>
        </w:div>
      </w:divsChild>
    </w:div>
    <w:div w:id="1215432448">
      <w:bodyDiv w:val="1"/>
      <w:marLeft w:val="0"/>
      <w:marRight w:val="0"/>
      <w:marTop w:val="0"/>
      <w:marBottom w:val="0"/>
      <w:divBdr>
        <w:top w:val="none" w:sz="0" w:space="0" w:color="auto"/>
        <w:left w:val="none" w:sz="0" w:space="0" w:color="auto"/>
        <w:bottom w:val="none" w:sz="0" w:space="0" w:color="auto"/>
        <w:right w:val="none" w:sz="0" w:space="0" w:color="auto"/>
      </w:divBdr>
      <w:divsChild>
        <w:div w:id="1047290980">
          <w:marLeft w:val="1166"/>
          <w:marRight w:val="0"/>
          <w:marTop w:val="200"/>
          <w:marBottom w:val="0"/>
          <w:divBdr>
            <w:top w:val="none" w:sz="0" w:space="0" w:color="auto"/>
            <w:left w:val="none" w:sz="0" w:space="0" w:color="auto"/>
            <w:bottom w:val="none" w:sz="0" w:space="0" w:color="auto"/>
            <w:right w:val="none" w:sz="0" w:space="0" w:color="auto"/>
          </w:divBdr>
        </w:div>
        <w:div w:id="642660801">
          <w:marLeft w:val="1166"/>
          <w:marRight w:val="0"/>
          <w:marTop w:val="200"/>
          <w:marBottom w:val="0"/>
          <w:divBdr>
            <w:top w:val="none" w:sz="0" w:space="0" w:color="auto"/>
            <w:left w:val="none" w:sz="0" w:space="0" w:color="auto"/>
            <w:bottom w:val="none" w:sz="0" w:space="0" w:color="auto"/>
            <w:right w:val="none" w:sz="0" w:space="0" w:color="auto"/>
          </w:divBdr>
        </w:div>
      </w:divsChild>
    </w:div>
    <w:div w:id="1422798885">
      <w:bodyDiv w:val="1"/>
      <w:marLeft w:val="0"/>
      <w:marRight w:val="0"/>
      <w:marTop w:val="0"/>
      <w:marBottom w:val="0"/>
      <w:divBdr>
        <w:top w:val="none" w:sz="0" w:space="0" w:color="auto"/>
        <w:left w:val="none" w:sz="0" w:space="0" w:color="auto"/>
        <w:bottom w:val="none" w:sz="0" w:space="0" w:color="auto"/>
        <w:right w:val="none" w:sz="0" w:space="0" w:color="auto"/>
      </w:divBdr>
    </w:div>
    <w:div w:id="1672373987">
      <w:bodyDiv w:val="1"/>
      <w:marLeft w:val="0"/>
      <w:marRight w:val="0"/>
      <w:marTop w:val="0"/>
      <w:marBottom w:val="0"/>
      <w:divBdr>
        <w:top w:val="none" w:sz="0" w:space="0" w:color="auto"/>
        <w:left w:val="none" w:sz="0" w:space="0" w:color="auto"/>
        <w:bottom w:val="none" w:sz="0" w:space="0" w:color="auto"/>
        <w:right w:val="none" w:sz="0" w:space="0" w:color="auto"/>
      </w:divBdr>
    </w:div>
    <w:div w:id="1675568171">
      <w:bodyDiv w:val="1"/>
      <w:marLeft w:val="0"/>
      <w:marRight w:val="0"/>
      <w:marTop w:val="0"/>
      <w:marBottom w:val="0"/>
      <w:divBdr>
        <w:top w:val="none" w:sz="0" w:space="0" w:color="auto"/>
        <w:left w:val="none" w:sz="0" w:space="0" w:color="auto"/>
        <w:bottom w:val="none" w:sz="0" w:space="0" w:color="auto"/>
        <w:right w:val="none" w:sz="0" w:space="0" w:color="auto"/>
      </w:divBdr>
    </w:div>
    <w:div w:id="1686128404">
      <w:bodyDiv w:val="1"/>
      <w:marLeft w:val="0"/>
      <w:marRight w:val="0"/>
      <w:marTop w:val="0"/>
      <w:marBottom w:val="0"/>
      <w:divBdr>
        <w:top w:val="none" w:sz="0" w:space="0" w:color="auto"/>
        <w:left w:val="none" w:sz="0" w:space="0" w:color="auto"/>
        <w:bottom w:val="none" w:sz="0" w:space="0" w:color="auto"/>
        <w:right w:val="none" w:sz="0" w:space="0" w:color="auto"/>
      </w:divBdr>
    </w:div>
    <w:div w:id="1720126506">
      <w:bodyDiv w:val="1"/>
      <w:marLeft w:val="0"/>
      <w:marRight w:val="0"/>
      <w:marTop w:val="0"/>
      <w:marBottom w:val="0"/>
      <w:divBdr>
        <w:top w:val="none" w:sz="0" w:space="0" w:color="auto"/>
        <w:left w:val="none" w:sz="0" w:space="0" w:color="auto"/>
        <w:bottom w:val="none" w:sz="0" w:space="0" w:color="auto"/>
        <w:right w:val="none" w:sz="0" w:space="0" w:color="auto"/>
      </w:divBdr>
    </w:div>
    <w:div w:id="1804808918">
      <w:bodyDiv w:val="1"/>
      <w:marLeft w:val="0"/>
      <w:marRight w:val="0"/>
      <w:marTop w:val="0"/>
      <w:marBottom w:val="0"/>
      <w:divBdr>
        <w:top w:val="none" w:sz="0" w:space="0" w:color="auto"/>
        <w:left w:val="none" w:sz="0" w:space="0" w:color="auto"/>
        <w:bottom w:val="none" w:sz="0" w:space="0" w:color="auto"/>
        <w:right w:val="none" w:sz="0" w:space="0" w:color="auto"/>
      </w:divBdr>
    </w:div>
    <w:div w:id="2075010087">
      <w:bodyDiv w:val="1"/>
      <w:marLeft w:val="0"/>
      <w:marRight w:val="0"/>
      <w:marTop w:val="0"/>
      <w:marBottom w:val="0"/>
      <w:divBdr>
        <w:top w:val="none" w:sz="0" w:space="0" w:color="auto"/>
        <w:left w:val="none" w:sz="0" w:space="0" w:color="auto"/>
        <w:bottom w:val="none" w:sz="0" w:space="0" w:color="auto"/>
        <w:right w:val="none" w:sz="0" w:space="0" w:color="auto"/>
      </w:divBdr>
      <w:divsChild>
        <w:div w:id="398677762">
          <w:marLeft w:val="547"/>
          <w:marRight w:val="0"/>
          <w:marTop w:val="200"/>
          <w:marBottom w:val="0"/>
          <w:divBdr>
            <w:top w:val="none" w:sz="0" w:space="0" w:color="auto"/>
            <w:left w:val="none" w:sz="0" w:space="0" w:color="auto"/>
            <w:bottom w:val="none" w:sz="0" w:space="0" w:color="auto"/>
            <w:right w:val="none" w:sz="0" w:space="0" w:color="auto"/>
          </w:divBdr>
        </w:div>
        <w:div w:id="955871246">
          <w:marLeft w:val="547"/>
          <w:marRight w:val="0"/>
          <w:marTop w:val="200"/>
          <w:marBottom w:val="0"/>
          <w:divBdr>
            <w:top w:val="none" w:sz="0" w:space="0" w:color="auto"/>
            <w:left w:val="none" w:sz="0" w:space="0" w:color="auto"/>
            <w:bottom w:val="none" w:sz="0" w:space="0" w:color="auto"/>
            <w:right w:val="none" w:sz="0" w:space="0" w:color="auto"/>
          </w:divBdr>
        </w:div>
        <w:div w:id="557866347">
          <w:marLeft w:val="547"/>
          <w:marRight w:val="0"/>
          <w:marTop w:val="200"/>
          <w:marBottom w:val="0"/>
          <w:divBdr>
            <w:top w:val="none" w:sz="0" w:space="0" w:color="auto"/>
            <w:left w:val="none" w:sz="0" w:space="0" w:color="auto"/>
            <w:bottom w:val="none" w:sz="0" w:space="0" w:color="auto"/>
            <w:right w:val="none" w:sz="0" w:space="0" w:color="auto"/>
          </w:divBdr>
        </w:div>
      </w:divsChild>
    </w:div>
    <w:div w:id="2121139807">
      <w:bodyDiv w:val="1"/>
      <w:marLeft w:val="0"/>
      <w:marRight w:val="0"/>
      <w:marTop w:val="0"/>
      <w:marBottom w:val="0"/>
      <w:divBdr>
        <w:top w:val="none" w:sz="0" w:space="0" w:color="auto"/>
        <w:left w:val="none" w:sz="0" w:space="0" w:color="auto"/>
        <w:bottom w:val="none" w:sz="0" w:space="0" w:color="auto"/>
        <w:right w:val="none" w:sz="0" w:space="0" w:color="auto"/>
      </w:divBdr>
    </w:div>
    <w:div w:id="2135708289">
      <w:bodyDiv w:val="1"/>
      <w:marLeft w:val="0"/>
      <w:marRight w:val="0"/>
      <w:marTop w:val="0"/>
      <w:marBottom w:val="0"/>
      <w:divBdr>
        <w:top w:val="none" w:sz="0" w:space="0" w:color="auto"/>
        <w:left w:val="none" w:sz="0" w:space="0" w:color="auto"/>
        <w:bottom w:val="none" w:sz="0" w:space="0" w:color="auto"/>
        <w:right w:val="none" w:sz="0" w:space="0" w:color="auto"/>
      </w:divBdr>
    </w:div>
    <w:div w:id="2141414761">
      <w:bodyDiv w:val="1"/>
      <w:marLeft w:val="0"/>
      <w:marRight w:val="0"/>
      <w:marTop w:val="0"/>
      <w:marBottom w:val="0"/>
      <w:divBdr>
        <w:top w:val="none" w:sz="0" w:space="0" w:color="auto"/>
        <w:left w:val="none" w:sz="0" w:space="0" w:color="auto"/>
        <w:bottom w:val="none" w:sz="0" w:space="0" w:color="auto"/>
        <w:right w:val="none" w:sz="0" w:space="0" w:color="auto"/>
      </w:divBdr>
      <w:divsChild>
        <w:div w:id="125853039">
          <w:marLeft w:val="547"/>
          <w:marRight w:val="0"/>
          <w:marTop w:val="200"/>
          <w:marBottom w:val="0"/>
          <w:divBdr>
            <w:top w:val="none" w:sz="0" w:space="0" w:color="auto"/>
            <w:left w:val="none" w:sz="0" w:space="0" w:color="auto"/>
            <w:bottom w:val="none" w:sz="0" w:space="0" w:color="auto"/>
            <w:right w:val="none" w:sz="0" w:space="0" w:color="auto"/>
          </w:divBdr>
        </w:div>
        <w:div w:id="145046740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D83840A56F04D76A3B1AE054CE7E62F"/>
        <w:category>
          <w:name w:val="General"/>
          <w:gallery w:val="placeholder"/>
        </w:category>
        <w:types>
          <w:type w:val="bbPlcHdr"/>
        </w:types>
        <w:behaviors>
          <w:behavior w:val="content"/>
        </w:behaviors>
        <w:guid w:val="{DD65F5D8-50FC-4A3E-BFC3-4B67FBC9E37A}"/>
      </w:docPartPr>
      <w:docPartBody>
        <w:p w:rsidR="005828BE" w:rsidRDefault="00AA6A10" w:rsidP="00AA6A10">
          <w:pPr>
            <w:pStyle w:val="7D83840A56F04D76A3B1AE054CE7E62F"/>
          </w:pPr>
          <w:r w:rsidRPr="00071141">
            <w:rPr>
              <w:rStyle w:val="PlaceholderText"/>
            </w:rPr>
            <w:t>Haga clic aquí para escribir una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ngsanaUPC">
    <w:charset w:val="DE"/>
    <w:family w:val="roman"/>
    <w:pitch w:val="variable"/>
    <w:sig w:usb0="81000003" w:usb1="00000000" w:usb2="00000000" w:usb3="00000000" w:csb0="0001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A10"/>
    <w:rsid w:val="003E335A"/>
    <w:rsid w:val="003F05F8"/>
    <w:rsid w:val="004F7F3D"/>
    <w:rsid w:val="005828BE"/>
    <w:rsid w:val="0066289A"/>
    <w:rsid w:val="00AA6A10"/>
    <w:rsid w:val="00CC1BA8"/>
    <w:rsid w:val="00CE1C4B"/>
    <w:rsid w:val="00DC16A1"/>
    <w:rsid w:val="00EA780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780C"/>
  </w:style>
  <w:style w:type="paragraph" w:customStyle="1" w:styleId="7D83840A56F04D76A3B1AE054CE7E62F">
    <w:name w:val="7D83840A56F04D76A3B1AE054CE7E62F"/>
    <w:rsid w:val="00AA6A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Joy07</b:Tag>
    <b:SourceType>Book</b:SourceType>
    <b:Guid>{E23ED0D5-ECF1-4984-83BA-5B7E7E4E9003}</b:Guid>
    <b:Title>Estructura de datos en C++</b:Title>
    <b:Year>2007</b:Year>
    <b:Author>
      <b:Author>
        <b:NameList>
          <b:Person>
            <b:Last>Joyanes Aguilar</b:Last>
            <b:First>Luis</b:First>
          </b:Person>
          <b:Person>
            <b:Last>Sanchez García</b:Last>
            <b:First>Lucas</b:First>
          </b:Person>
          <b:Person>
            <b:Last>Zahonero Martínez</b:Last>
            <b:First>Ignacio</b:First>
          </b:Person>
        </b:NameList>
      </b:Author>
    </b:Author>
    <b:City>Madrid</b:City>
    <b:Publisher>McGRAW-HILL/INTERAMERICANA DE ESPAÑA</b:Publisher>
    <b:RefOrder>1</b:RefOrder>
  </b:Source>
  <b:Source>
    <b:Tag>Gua07</b:Tag>
    <b:SourceType>Book</b:SourceType>
    <b:Guid>{C2D210FC-F0A8-495A-A0E4-3EC8CB6F123C}</b:Guid>
    <b:Title>Estructura de Datos Orientada a Objetos</b:Title>
    <b:Year>2007</b:Year>
    <b:City>México</b:City>
    <b:Publisher>PEARSON Prentice Hall</b:Publisher>
    <b:Author>
      <b:Author>
        <b:NameList>
          <b:Person>
            <b:Last>Guardati</b:Last>
            <b:First>Silvia</b:First>
          </b:Person>
        </b:NameList>
      </b:Author>
    </b:Author>
    <b:RefOrder>2</b:RefOrder>
  </b:Source>
</b:Sources>
</file>

<file path=customXml/itemProps1.xml><?xml version="1.0" encoding="utf-8"?>
<ds:datastoreItem xmlns:ds="http://schemas.openxmlformats.org/officeDocument/2006/customXml" ds:itemID="{4F3FDC90-FDA9-469C-BE18-CA00B14E5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5</Pages>
  <Words>841</Words>
  <Characters>4628</Characters>
  <Application>Microsoft Office Word</Application>
  <DocSecurity>0</DocSecurity>
  <Lines>38</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Sistemas</dc:creator>
  <cp:lastModifiedBy>kevin chuquimarca</cp:lastModifiedBy>
  <cp:revision>4</cp:revision>
  <cp:lastPrinted>2020-12-10T00:51:00Z</cp:lastPrinted>
  <dcterms:created xsi:type="dcterms:W3CDTF">2021-01-18T14:01:00Z</dcterms:created>
  <dcterms:modified xsi:type="dcterms:W3CDTF">2021-03-04T00:01:00Z</dcterms:modified>
</cp:coreProperties>
</file>