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19DF" w14:textId="1CD6C2C8" w:rsidR="00584706" w:rsidRPr="005406BF" w:rsidRDefault="0035341A" w:rsidP="0035341A">
      <w:pPr>
        <w:pStyle w:val="Title"/>
        <w:jc w:val="center"/>
        <w:rPr>
          <w:lang w:val="de-DE"/>
        </w:rPr>
      </w:pPr>
      <w:r w:rsidRPr="005406BF">
        <w:rPr>
          <w:lang w:val="de-DE"/>
        </w:rPr>
        <w:t>Universeller REST-API</w:t>
      </w:r>
      <w:r w:rsidR="00992E94" w:rsidRPr="005406BF">
        <w:rPr>
          <w:lang w:val="de-DE"/>
        </w:rPr>
        <w:t>-</w:t>
      </w:r>
      <w:r w:rsidRPr="005406BF">
        <w:rPr>
          <w:lang w:val="de-DE"/>
        </w:rPr>
        <w:t>Client</w:t>
      </w:r>
    </w:p>
    <w:p w14:paraId="6BE18040" w14:textId="52E59F99" w:rsidR="0035341A" w:rsidRPr="005406BF" w:rsidRDefault="0035341A" w:rsidP="0035341A">
      <w:pPr>
        <w:pStyle w:val="Heading1"/>
        <w:rPr>
          <w:lang w:val="de-DE"/>
        </w:rPr>
      </w:pPr>
      <w:r w:rsidRPr="005406BF">
        <w:rPr>
          <w:lang w:val="de-DE"/>
        </w:rPr>
        <w:t>REST-Client Programm</w:t>
      </w:r>
    </w:p>
    <w:p w14:paraId="5F6ED7F7" w14:textId="42AF2941" w:rsidR="0035341A" w:rsidRPr="005406BF" w:rsidRDefault="00992E94" w:rsidP="0035341A">
      <w:pPr>
        <w:rPr>
          <w:lang w:val="de-DE"/>
        </w:rPr>
      </w:pPr>
      <w:r w:rsidRPr="005406BF">
        <w:rPr>
          <w:lang w:val="de-DE"/>
        </w:rPr>
        <w:t>Das REST-Client Programm kann jede REST Schnittstelle sowohl vom Intranet als auch vom Internet a</w:t>
      </w:r>
      <w:r w:rsidR="00C8336E" w:rsidRPr="005406BF">
        <w:rPr>
          <w:lang w:val="de-DE"/>
        </w:rPr>
        <w:t>n</w:t>
      </w:r>
      <w:r w:rsidRPr="005406BF">
        <w:rPr>
          <w:lang w:val="de-DE"/>
        </w:rPr>
        <w:t xml:space="preserve">fragen. </w:t>
      </w:r>
    </w:p>
    <w:p w14:paraId="43292348" w14:textId="77777777" w:rsidR="005610E8" w:rsidRPr="005406BF" w:rsidRDefault="005610E8" w:rsidP="005610E8">
      <w:pPr>
        <w:pStyle w:val="Heading2"/>
        <w:rPr>
          <w:lang w:val="de-DE"/>
        </w:rPr>
      </w:pPr>
      <w:r w:rsidRPr="005406BF">
        <w:rPr>
          <w:lang w:val="de-DE"/>
        </w:rPr>
        <w:t>Aufbau</w:t>
      </w:r>
    </w:p>
    <w:p w14:paraId="54CE8106" w14:textId="3A8180DE" w:rsidR="005610E8" w:rsidRPr="005406BF" w:rsidRDefault="005610E8" w:rsidP="0035341A">
      <w:pPr>
        <w:rPr>
          <w:lang w:val="de-DE"/>
        </w:rPr>
      </w:pPr>
      <w:r w:rsidRPr="005406BF">
        <w:rPr>
          <w:lang w:val="de-DE"/>
        </w:rPr>
        <w:t>Die folgenden Eingabeparameter haben folgende Bedeutungen</w:t>
      </w:r>
      <w:r w:rsidR="00E43EAE">
        <w:rPr>
          <w:lang w:val="de-DE"/>
        </w:rPr>
        <w:t xml:space="preserve">, </w:t>
      </w:r>
      <w:r w:rsidR="002E1F69" w:rsidRPr="005406BF">
        <w:rPr>
          <w:lang w:val="de-DE"/>
        </w:rPr>
        <w:t>Eingabeformate</w:t>
      </w:r>
      <w:r w:rsidR="00E43EAE">
        <w:rPr>
          <w:lang w:val="de-DE"/>
        </w:rPr>
        <w:t xml:space="preserve"> und Beispiele</w:t>
      </w:r>
      <w:r w:rsidRPr="005406BF">
        <w:rPr>
          <w:lang w:val="de-DE"/>
        </w:rPr>
        <w:t>:</w:t>
      </w:r>
    </w:p>
    <w:p w14:paraId="21C58651" w14:textId="2C32459E" w:rsidR="005610E8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 xml:space="preserve">-c </w:t>
      </w:r>
    </w:p>
    <w:p w14:paraId="0C6F7216" w14:textId="7E18261D" w:rsidR="00CD24DD" w:rsidRDefault="002E1F69" w:rsidP="00CD24DD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REST-URL, die absolut oder relativ ist. Falls die URL relativ ist, muss der Parameter -s, und wenn notwendig oder vorhanden, auch noch den Parameter -p bei der Eingabe hinzu</w:t>
      </w:r>
      <w:r w:rsidR="00C03E4F" w:rsidRPr="005406BF">
        <w:rPr>
          <w:lang w:val="de-DE"/>
        </w:rPr>
        <w:t>ge</w:t>
      </w:r>
      <w:r w:rsidRPr="005406BF">
        <w:rPr>
          <w:lang w:val="de-DE"/>
        </w:rPr>
        <w:t>füg</w:t>
      </w:r>
      <w:r w:rsidR="00C03E4F" w:rsidRPr="005406BF">
        <w:rPr>
          <w:lang w:val="de-DE"/>
        </w:rPr>
        <w:t>t werden</w:t>
      </w:r>
      <w:r w:rsidRPr="005406BF">
        <w:rPr>
          <w:lang w:val="de-DE"/>
        </w:rPr>
        <w:t>.</w:t>
      </w:r>
    </w:p>
    <w:p w14:paraId="7F7B14E7" w14:textId="344DC02D" w:rsidR="00524DAE" w:rsidRPr="005406BF" w:rsidRDefault="00621ED3" w:rsidP="00524DAE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######################################################</w:t>
      </w:r>
    </w:p>
    <w:p w14:paraId="66FCC72E" w14:textId="176BB5CB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-s</w:t>
      </w:r>
    </w:p>
    <w:p w14:paraId="686A52A7" w14:textId="56242340" w:rsidR="00CD24DD" w:rsidRDefault="002E1F69" w:rsidP="00CD24DD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REST-Server, der mit de</w:t>
      </w:r>
      <w:r w:rsidR="00CD24DD" w:rsidRPr="005406BF">
        <w:rPr>
          <w:lang w:val="de-DE"/>
        </w:rPr>
        <w:t>m</w:t>
      </w:r>
      <w:r w:rsidRPr="005406BF">
        <w:rPr>
          <w:lang w:val="de-DE"/>
        </w:rPr>
        <w:t xml:space="preserve"> HTTP-Protokoll angegeben werden muss</w:t>
      </w:r>
      <w:r w:rsidR="00D03C0B" w:rsidRPr="005406BF">
        <w:rPr>
          <w:lang w:val="de-DE"/>
        </w:rPr>
        <w:t>.</w:t>
      </w:r>
    </w:p>
    <w:p w14:paraId="467A3A26" w14:textId="52A05FCA" w:rsidR="00D45CEB" w:rsidRPr="00D45CEB" w:rsidRDefault="00E43EAE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http</w:t>
      </w:r>
      <w:r w:rsidR="00344295">
        <w:rPr>
          <w:lang w:val="de-DE"/>
        </w:rPr>
        <w:t>://anut240</w:t>
      </w:r>
    </w:p>
    <w:p w14:paraId="025BA069" w14:textId="544F3395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-r</w:t>
      </w:r>
    </w:p>
    <w:p w14:paraId="7D7ACF30" w14:textId="55946968" w:rsidR="00DA3CDB" w:rsidRDefault="00CD24DD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 xml:space="preserve">REST-Config-Datei, die zum Vergleichen der REST-Bedingungen und </w:t>
      </w:r>
      <w:r w:rsidR="00CA0A11" w:rsidRPr="005406BF">
        <w:rPr>
          <w:lang w:val="de-DE"/>
        </w:rPr>
        <w:t>die Ausgabe des Statuscodes</w:t>
      </w:r>
      <w:r w:rsidRPr="005406BF">
        <w:rPr>
          <w:lang w:val="de-DE"/>
        </w:rPr>
        <w:t xml:space="preserve"> dient</w:t>
      </w:r>
      <w:r w:rsidR="00D03C0B" w:rsidRPr="005406BF">
        <w:rPr>
          <w:lang w:val="de-DE"/>
        </w:rPr>
        <w:t>.</w:t>
      </w:r>
    </w:p>
    <w:p w14:paraId="399CB105" w14:textId="00762F72" w:rsidR="00D45CEB" w:rsidRPr="00D45CEB" w:rsidRDefault="001642AA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OeNB\RestConfig_Automic.conf</w:t>
      </w:r>
      <w:r w:rsidR="0077204E">
        <w:rPr>
          <w:lang w:val="de-DE"/>
        </w:rPr>
        <w:t>i</w:t>
      </w:r>
      <w:r>
        <w:rPr>
          <w:lang w:val="de-DE"/>
        </w:rPr>
        <w:t>g</w:t>
      </w:r>
    </w:p>
    <w:p w14:paraId="240F696E" w14:textId="6B6B7280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-p, --port</w:t>
      </w:r>
    </w:p>
    <w:p w14:paraId="14148154" w14:textId="296802C3" w:rsidR="00DA3CDB" w:rsidRDefault="00D03C0B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REST-Port</w:t>
      </w:r>
      <w:r w:rsidR="005A4F68">
        <w:rPr>
          <w:lang w:val="de-DE"/>
        </w:rPr>
        <w:t xml:space="preserve">. </w:t>
      </w:r>
      <w:r w:rsidR="005A4F68">
        <w:rPr>
          <w:lang w:val="de-DE"/>
        </w:rPr>
        <w:t>D</w:t>
      </w:r>
      <w:r w:rsidR="005A4F68">
        <w:rPr>
          <w:lang w:val="de-DE"/>
        </w:rPr>
        <w:t>ie Portnummer</w:t>
      </w:r>
      <w:r w:rsidR="005A4F68">
        <w:rPr>
          <w:lang w:val="de-DE"/>
        </w:rPr>
        <w:t xml:space="preserve"> soll</w:t>
      </w:r>
      <w:r w:rsidR="005A4F68">
        <w:rPr>
          <w:lang w:val="de-DE"/>
        </w:rPr>
        <w:t xml:space="preserve"> ein Integerwert sein</w:t>
      </w:r>
      <w:r w:rsidR="005A4F68">
        <w:rPr>
          <w:lang w:val="de-DE"/>
        </w:rPr>
        <w:t>.</w:t>
      </w:r>
    </w:p>
    <w:p w14:paraId="0E31FA0E" w14:textId="2ACBBEE3" w:rsidR="00D45CEB" w:rsidRPr="00D45CEB" w:rsidRDefault="001642AA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6655</w:t>
      </w:r>
    </w:p>
    <w:p w14:paraId="4873AF29" w14:textId="71B22B7C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-hd, --head</w:t>
      </w:r>
    </w:p>
    <w:p w14:paraId="5B3B282F" w14:textId="13BE22CC" w:rsidR="00DA3CDB" w:rsidRDefault="007F6D4D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Header, das an der HTTP-Anfrage gesetzt wird</w:t>
      </w:r>
      <w:r w:rsidR="00637CCF" w:rsidRPr="005406BF">
        <w:rPr>
          <w:lang w:val="de-DE"/>
        </w:rPr>
        <w:t>.</w:t>
      </w:r>
      <w:r w:rsidR="00600262">
        <w:rPr>
          <w:lang w:val="de-DE"/>
        </w:rPr>
        <w:t xml:space="preserve"> </w:t>
      </w:r>
      <w:r w:rsidR="00600262">
        <w:rPr>
          <w:lang w:val="de-DE"/>
        </w:rPr>
        <w:t>D</w:t>
      </w:r>
      <w:r w:rsidR="00600262">
        <w:rPr>
          <w:lang w:val="de-DE"/>
        </w:rPr>
        <w:t>as</w:t>
      </w:r>
      <w:r w:rsidR="00600262">
        <w:rPr>
          <w:lang w:val="de-DE"/>
        </w:rPr>
        <w:t xml:space="preserve"> </w:t>
      </w:r>
      <w:r w:rsidR="00600262">
        <w:rPr>
          <w:lang w:val="de-DE"/>
        </w:rPr>
        <w:t>Header-Arguement</w:t>
      </w:r>
      <w:r w:rsidR="00600262">
        <w:rPr>
          <w:lang w:val="de-DE"/>
        </w:rPr>
        <w:t xml:space="preserve"> soll im JSON-Format sein.</w:t>
      </w:r>
    </w:p>
    <w:p w14:paraId="4CE3CE0A" w14:textId="4B653BEF" w:rsidR="00D45CEB" w:rsidRPr="001642AA" w:rsidRDefault="001642AA" w:rsidP="00D45CEB">
      <w:pPr>
        <w:pStyle w:val="ListParagraph"/>
        <w:numPr>
          <w:ilvl w:val="2"/>
          <w:numId w:val="4"/>
        </w:numPr>
        <w:rPr>
          <w:lang w:val="en-US"/>
        </w:rPr>
      </w:pPr>
      <w:r w:rsidRPr="001642AA">
        <w:rPr>
          <w:lang w:val="en-US"/>
        </w:rPr>
        <w:t>{</w:t>
      </w:r>
      <w:r>
        <w:rPr>
          <w:lang w:val="en-US"/>
        </w:rPr>
        <w:t>‘accept’:’*/*’,’Content-Type’:’Content-Type’:’’application/json’</w:t>
      </w:r>
      <w:r w:rsidRPr="001642AA">
        <w:rPr>
          <w:lang w:val="en-US"/>
        </w:rPr>
        <w:t>}</w:t>
      </w:r>
    </w:p>
    <w:p w14:paraId="68593086" w14:textId="078181E6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-du, --userdatabase</w:t>
      </w:r>
    </w:p>
    <w:p w14:paraId="0E60FA79" w14:textId="756C0AE0" w:rsidR="00DA3CDB" w:rsidRDefault="00637CCF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SQL-Server-Connection-String</w:t>
      </w:r>
      <w:r w:rsidRPr="005406BF">
        <w:rPr>
          <w:lang w:val="de-DE"/>
        </w:rPr>
        <w:t>, der analysiert wird, um mit der Datenbank zu verbinden.</w:t>
      </w:r>
      <w:r w:rsidR="00600262">
        <w:rPr>
          <w:lang w:val="de-DE"/>
        </w:rPr>
        <w:t xml:space="preserve"> </w:t>
      </w:r>
      <w:r w:rsidR="00600262">
        <w:rPr>
          <w:lang w:val="de-DE"/>
        </w:rPr>
        <w:t>D</w:t>
      </w:r>
      <w:r w:rsidR="00600262">
        <w:rPr>
          <w:lang w:val="de-DE"/>
        </w:rPr>
        <w:t xml:space="preserve">as Argument hat eine bestimmtes Format, das zu befolgen ist. </w:t>
      </w:r>
    </w:p>
    <w:p w14:paraId="407DA466" w14:textId="260D670B" w:rsidR="00D45CEB" w:rsidRPr="00D45CEB" w:rsidRDefault="00724745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######################################################</w:t>
      </w:r>
    </w:p>
    <w:p w14:paraId="0ABEBE82" w14:textId="3975A3FD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-u</w:t>
      </w:r>
    </w:p>
    <w:p w14:paraId="7120E4F1" w14:textId="3CFAD6C5" w:rsidR="00DA3CDB" w:rsidRDefault="00637CCF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Userdaten bestehend aus Usernamen</w:t>
      </w:r>
      <w:r w:rsidR="00015A1B" w:rsidRPr="005406BF">
        <w:rPr>
          <w:lang w:val="de-DE"/>
        </w:rPr>
        <w:t xml:space="preserve"> und</w:t>
      </w:r>
      <w:r w:rsidRPr="005406BF">
        <w:rPr>
          <w:lang w:val="de-DE"/>
        </w:rPr>
        <w:t xml:space="preserve"> Passwort</w:t>
      </w:r>
      <w:r w:rsidR="00272F2C">
        <w:rPr>
          <w:lang w:val="de-DE"/>
        </w:rPr>
        <w:t>.</w:t>
      </w:r>
      <w:r w:rsidR="0030148D">
        <w:rPr>
          <w:lang w:val="de-DE"/>
        </w:rPr>
        <w:t xml:space="preserve"> </w:t>
      </w:r>
      <w:r w:rsidR="0030148D">
        <w:rPr>
          <w:lang w:val="de-DE"/>
        </w:rPr>
        <w:t>D</w:t>
      </w:r>
      <w:r w:rsidR="0030148D">
        <w:rPr>
          <w:lang w:val="de-DE"/>
        </w:rPr>
        <w:t>as Argu</w:t>
      </w:r>
      <w:r w:rsidR="002052B4">
        <w:rPr>
          <w:lang w:val="de-DE"/>
        </w:rPr>
        <w:t>ment</w:t>
      </w:r>
      <w:r w:rsidR="0030148D">
        <w:rPr>
          <w:lang w:val="de-DE"/>
        </w:rPr>
        <w:t xml:space="preserve"> soll im JSON-Format sein.</w:t>
      </w:r>
    </w:p>
    <w:p w14:paraId="79F0E564" w14:textId="7759973D" w:rsidR="00D45CEB" w:rsidRPr="0077204E" w:rsidRDefault="0077204E" w:rsidP="00D45CEB">
      <w:pPr>
        <w:pStyle w:val="ListParagraph"/>
        <w:numPr>
          <w:ilvl w:val="2"/>
          <w:numId w:val="4"/>
        </w:numPr>
        <w:rPr>
          <w:lang w:val="de-DE"/>
        </w:rPr>
      </w:pPr>
      <w:r w:rsidRPr="0077204E">
        <w:rPr>
          <w:lang w:val="de-DE"/>
        </w:rPr>
        <w:t>{‘user’:’*****’, ‘pass’:’*******’}</w:t>
      </w:r>
    </w:p>
    <w:p w14:paraId="61BDD623" w14:textId="15FBEF0F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-cf</w:t>
      </w:r>
    </w:p>
    <w:p w14:paraId="7D0ECF83" w14:textId="6B052570" w:rsidR="00DA3CDB" w:rsidRDefault="00015A1B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Config-Datei bestehend aus den Parametern -u, -ud, -k mit deren jeweilig gesetzten Werten.</w:t>
      </w:r>
    </w:p>
    <w:p w14:paraId="3F7A2669" w14:textId="0FFF7452" w:rsidR="00D45CEB" w:rsidRPr="0077204E" w:rsidRDefault="0077204E" w:rsidP="0077204E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OeNB\Config_Automic.config</w:t>
      </w:r>
    </w:p>
    <w:p w14:paraId="3FFD5691" w14:textId="5E95DF1C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-bd, --body</w:t>
      </w:r>
    </w:p>
    <w:p w14:paraId="6A44CD90" w14:textId="73969C8F" w:rsidR="00D45CEB" w:rsidRPr="00EE4CC3" w:rsidRDefault="00015A1B" w:rsidP="00217F8F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Body, das an der HTTP-Anfrage gesetzt wird.</w:t>
      </w:r>
      <w:r w:rsidR="0030148D">
        <w:rPr>
          <w:lang w:val="de-DE"/>
        </w:rPr>
        <w:t xml:space="preserve"> D</w:t>
      </w:r>
      <w:r w:rsidR="00854EBB">
        <w:rPr>
          <w:lang w:val="de-DE"/>
        </w:rPr>
        <w:t xml:space="preserve">as </w:t>
      </w:r>
      <w:r w:rsidR="0030148D">
        <w:rPr>
          <w:lang w:val="de-DE"/>
        </w:rPr>
        <w:t>Body</w:t>
      </w:r>
      <w:r w:rsidR="00854EBB">
        <w:rPr>
          <w:lang w:val="de-DE"/>
        </w:rPr>
        <w:t>-Argument</w:t>
      </w:r>
      <w:r w:rsidR="0030148D">
        <w:rPr>
          <w:lang w:val="de-DE"/>
        </w:rPr>
        <w:t xml:space="preserve"> soll im JSON-Format sein.</w:t>
      </w:r>
    </w:p>
    <w:p w14:paraId="03D79371" w14:textId="441EC333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-m</w:t>
      </w:r>
    </w:p>
    <w:p w14:paraId="6B3351D8" w14:textId="6245D657" w:rsidR="00DA3CDB" w:rsidRDefault="00553A38" w:rsidP="00DA3CDB">
      <w:pPr>
        <w:pStyle w:val="ListParagraph"/>
        <w:numPr>
          <w:ilvl w:val="1"/>
          <w:numId w:val="4"/>
        </w:numPr>
        <w:rPr>
          <w:lang w:val="de-DE"/>
        </w:rPr>
      </w:pPr>
      <w:r w:rsidRPr="005406BF">
        <w:rPr>
          <w:lang w:val="de-DE"/>
        </w:rPr>
        <w:t>HTTP-</w:t>
      </w:r>
      <w:r w:rsidR="002D5D68" w:rsidRPr="005406BF">
        <w:rPr>
          <w:lang w:val="de-DE"/>
        </w:rPr>
        <w:t>Methode</w:t>
      </w:r>
      <w:r w:rsidR="005406BF" w:rsidRPr="005406BF">
        <w:rPr>
          <w:lang w:val="de-DE"/>
        </w:rPr>
        <w:t xml:space="preserve">. </w:t>
      </w:r>
      <w:r w:rsidR="00AF3C19">
        <w:rPr>
          <w:lang w:val="de-DE"/>
        </w:rPr>
        <w:t>Dieser Parameter kann nur anerkannte REST-API-</w:t>
      </w:r>
      <w:r w:rsidR="009F0A45">
        <w:rPr>
          <w:lang w:val="de-DE"/>
        </w:rPr>
        <w:t>HTTP</w:t>
      </w:r>
      <w:r w:rsidR="00AF3C19">
        <w:rPr>
          <w:lang w:val="de-DE"/>
        </w:rPr>
        <w:t xml:space="preserve">-Methode verstehen. </w:t>
      </w:r>
      <w:r w:rsidR="00007794">
        <w:rPr>
          <w:lang w:val="de-DE"/>
        </w:rPr>
        <w:t xml:space="preserve">Standard: </w:t>
      </w:r>
      <w:r w:rsidR="005406BF">
        <w:rPr>
          <w:lang w:val="de-DE"/>
        </w:rPr>
        <w:t>„GET</w:t>
      </w:r>
      <w:r w:rsidR="00007794">
        <w:rPr>
          <w:lang w:val="de-DE"/>
        </w:rPr>
        <w:t>“.</w:t>
      </w:r>
    </w:p>
    <w:p w14:paraId="75118D23" w14:textId="76FEA3C7" w:rsidR="00D45CEB" w:rsidRPr="00D45CEB" w:rsidRDefault="00D40C79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lastRenderedPageBreak/>
        <w:t>GET, POST, PUT, DELETE</w:t>
      </w:r>
    </w:p>
    <w:p w14:paraId="34093978" w14:textId="2AD7AEE6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-lg, --log</w:t>
      </w:r>
    </w:p>
    <w:p w14:paraId="2F5D88E5" w14:textId="71E6498B" w:rsidR="00DA3CDB" w:rsidRDefault="00272F2C" w:rsidP="00DA3CD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Log-</w:t>
      </w:r>
      <w:r w:rsidR="00EF7B67">
        <w:rPr>
          <w:lang w:val="de-DE"/>
        </w:rPr>
        <w:t>Dateiname, der nach Belieben gesetzt werden kann. Falls die Datei bereits existiert, werden die Logdaten</w:t>
      </w:r>
      <w:r w:rsidR="00C153C3">
        <w:rPr>
          <w:lang w:val="de-DE"/>
        </w:rPr>
        <w:t xml:space="preserve"> zur</w:t>
      </w:r>
      <w:r w:rsidR="00EF7B67">
        <w:rPr>
          <w:lang w:val="de-DE"/>
        </w:rPr>
        <w:t xml:space="preserve"> Datei hinzugefügt. </w:t>
      </w:r>
      <w:r w:rsidR="00007794">
        <w:rPr>
          <w:lang w:val="de-DE"/>
        </w:rPr>
        <w:t>Standard: „log_restclient.log“</w:t>
      </w:r>
      <w:r w:rsidR="00327DF0">
        <w:rPr>
          <w:lang w:val="de-DE"/>
        </w:rPr>
        <w:t>.</w:t>
      </w:r>
    </w:p>
    <w:p w14:paraId="2AA055BB" w14:textId="36B5D8FE" w:rsidR="00D45CEB" w:rsidRPr="00D45CEB" w:rsidRDefault="00D94403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history.log</w:t>
      </w:r>
    </w:p>
    <w:p w14:paraId="5F435867" w14:textId="32597CC7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-ic, --ignorecert</w:t>
      </w:r>
    </w:p>
    <w:p w14:paraId="54215CCF" w14:textId="24756E35" w:rsidR="00D45CEB" w:rsidRPr="00D45CEB" w:rsidRDefault="000B31DC" w:rsidP="00217F8F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Ignorier</w:t>
      </w:r>
      <w:r w:rsidR="004B1201">
        <w:rPr>
          <w:lang w:val="de-DE"/>
        </w:rPr>
        <w:t>t</w:t>
      </w:r>
      <w:r>
        <w:rPr>
          <w:lang w:val="de-DE"/>
        </w:rPr>
        <w:t xml:space="preserve"> das SSL-Zertifikat</w:t>
      </w:r>
      <w:r w:rsidR="00007794">
        <w:rPr>
          <w:lang w:val="de-DE"/>
        </w:rPr>
        <w:t xml:space="preserve">. </w:t>
      </w:r>
      <w:r w:rsidR="007913A9">
        <w:rPr>
          <w:lang w:val="de-DE"/>
        </w:rPr>
        <w:t xml:space="preserve">Der Parameter muss gesetzt werden, damit </w:t>
      </w:r>
      <w:r w:rsidR="007913A9">
        <w:rPr>
          <w:lang w:val="de-DE"/>
        </w:rPr>
        <w:t>das SSL-Zertifikat nicht ignoriert wird</w:t>
      </w:r>
      <w:r w:rsidR="007913A9">
        <w:rPr>
          <w:lang w:val="de-DE"/>
        </w:rPr>
        <w:t xml:space="preserve">. </w:t>
      </w:r>
      <w:r w:rsidR="00007794">
        <w:rPr>
          <w:lang w:val="de-DE"/>
        </w:rPr>
        <w:t>Standard: „</w:t>
      </w:r>
      <w:r w:rsidR="004C4304">
        <w:rPr>
          <w:lang w:val="de-DE"/>
        </w:rPr>
        <w:t>True</w:t>
      </w:r>
      <w:r w:rsidR="00007794">
        <w:rPr>
          <w:lang w:val="de-DE"/>
        </w:rPr>
        <w:t>“</w:t>
      </w:r>
      <w:r w:rsidR="00327DF0">
        <w:rPr>
          <w:lang w:val="de-DE"/>
        </w:rPr>
        <w:t>.</w:t>
      </w:r>
    </w:p>
    <w:p w14:paraId="6791D058" w14:textId="6AFD0CA0" w:rsidR="00DD2313" w:rsidRPr="005406BF" w:rsidRDefault="00DD2313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-pr, --printresponse</w:t>
      </w:r>
    </w:p>
    <w:p w14:paraId="71A85725" w14:textId="4FEA031F" w:rsidR="00D45CEB" w:rsidRPr="00D45CEB" w:rsidRDefault="00C641D4" w:rsidP="00217F8F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HTTP-Antwort wird explizit ausgegeben.</w:t>
      </w:r>
      <w:r w:rsidR="007913A9" w:rsidRPr="007913A9">
        <w:rPr>
          <w:lang w:val="de-DE"/>
        </w:rPr>
        <w:t xml:space="preserve"> </w:t>
      </w:r>
      <w:r w:rsidR="007913A9">
        <w:rPr>
          <w:lang w:val="de-DE"/>
        </w:rPr>
        <w:t>Der Parameter muss gesetzt werden, damit es funktioniert.</w:t>
      </w:r>
      <w:r>
        <w:rPr>
          <w:lang w:val="de-DE"/>
        </w:rPr>
        <w:t xml:space="preserve"> Standard: „False“</w:t>
      </w:r>
      <w:r w:rsidR="00327DF0">
        <w:rPr>
          <w:lang w:val="de-DE"/>
        </w:rPr>
        <w:t>.</w:t>
      </w:r>
    </w:p>
    <w:p w14:paraId="7CC3B441" w14:textId="3A03B3B7" w:rsidR="00C339E7" w:rsidRPr="005406BF" w:rsidRDefault="00C339E7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-v, --verbose</w:t>
      </w:r>
    </w:p>
    <w:p w14:paraId="0AF16F53" w14:textId="60F5CC38" w:rsidR="00D45CEB" w:rsidRPr="00217F8F" w:rsidRDefault="00327DF0" w:rsidP="00217F8F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Verbose, um eine ausführliche Ausgabe zu bekommen</w:t>
      </w:r>
      <w:r w:rsidR="00217F8F">
        <w:rPr>
          <w:lang w:val="de-DE"/>
        </w:rPr>
        <w:t>.</w:t>
      </w:r>
      <w:r w:rsidR="007913A9">
        <w:rPr>
          <w:lang w:val="de-DE"/>
        </w:rPr>
        <w:t xml:space="preserve"> </w:t>
      </w:r>
      <w:r w:rsidR="007913A9">
        <w:rPr>
          <w:lang w:val="de-DE"/>
        </w:rPr>
        <w:t>Der Parameter muss gesetzt werden, damit es funktioniert.</w:t>
      </w:r>
    </w:p>
    <w:p w14:paraId="0A183F5C" w14:textId="4464600B" w:rsidR="00C339E7" w:rsidRPr="005406BF" w:rsidRDefault="00C339E7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-t, --test</w:t>
      </w:r>
    </w:p>
    <w:p w14:paraId="1D8E9327" w14:textId="1B6FEAB2" w:rsidR="00D45CEB" w:rsidRPr="006C1AB8" w:rsidRDefault="00327DF0" w:rsidP="006C1AB8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Testa</w:t>
      </w:r>
      <w:r w:rsidR="005B4D90">
        <w:rPr>
          <w:lang w:val="de-DE"/>
        </w:rPr>
        <w:t>us</w:t>
      </w:r>
      <w:r>
        <w:rPr>
          <w:lang w:val="de-DE"/>
        </w:rPr>
        <w:t xml:space="preserve">gabe, die für eine sehr detaillierte Ausgabe verwendet wird, um </w:t>
      </w:r>
      <w:r w:rsidR="00FC563B">
        <w:rPr>
          <w:lang w:val="de-DE"/>
        </w:rPr>
        <w:t>potenzielle</w:t>
      </w:r>
      <w:r>
        <w:rPr>
          <w:lang w:val="de-DE"/>
        </w:rPr>
        <w:t xml:space="preserve"> Fehler zu finden.</w:t>
      </w:r>
      <w:r w:rsidR="004D3307">
        <w:rPr>
          <w:lang w:val="de-DE"/>
        </w:rPr>
        <w:t xml:space="preserve"> </w:t>
      </w:r>
      <w:r w:rsidR="007913A9">
        <w:rPr>
          <w:lang w:val="de-DE"/>
        </w:rPr>
        <w:t xml:space="preserve">Der Parameter muss gesetzt werden, damit es funktioniert. </w:t>
      </w:r>
      <w:r w:rsidR="004D3307">
        <w:rPr>
          <w:lang w:val="de-DE"/>
        </w:rPr>
        <w:t>Standard: „False“.</w:t>
      </w:r>
    </w:p>
    <w:p w14:paraId="4F5D129C" w14:textId="051139E0" w:rsidR="00C339E7" w:rsidRPr="005406BF" w:rsidRDefault="00C339E7" w:rsidP="005610E8">
      <w:pPr>
        <w:pStyle w:val="ListParagraph"/>
        <w:numPr>
          <w:ilvl w:val="0"/>
          <w:numId w:val="4"/>
        </w:numPr>
        <w:rPr>
          <w:lang w:val="de-DE"/>
        </w:rPr>
      </w:pPr>
      <w:r w:rsidRPr="005406BF">
        <w:rPr>
          <w:lang w:val="de-DE"/>
        </w:rPr>
        <w:t>-q</w:t>
      </w:r>
    </w:p>
    <w:p w14:paraId="00E5E94C" w14:textId="064955FC" w:rsidR="00DA3CDB" w:rsidRDefault="00AE6FF1" w:rsidP="00DA3CDB">
      <w:pPr>
        <w:pStyle w:val="ListParagraph"/>
        <w:numPr>
          <w:ilvl w:val="1"/>
          <w:numId w:val="4"/>
        </w:numPr>
        <w:rPr>
          <w:lang w:val="de-DE"/>
        </w:rPr>
      </w:pPr>
      <w:r>
        <w:rPr>
          <w:lang w:val="de-DE"/>
        </w:rPr>
        <w:t>Query, die aus dem Parameter, Operator und Wert besteht</w:t>
      </w:r>
      <w:r w:rsidR="00524DAE">
        <w:rPr>
          <w:lang w:val="de-DE"/>
        </w:rPr>
        <w:t xml:space="preserve">. Die Query kann mit dem Et-Zeichen mehrere Queries kombinieren. </w:t>
      </w:r>
      <w:r w:rsidR="00621ED3">
        <w:rPr>
          <w:lang w:val="de-DE"/>
        </w:rPr>
        <w:t>Eine Liste wird mit</w:t>
      </w:r>
      <w:r w:rsidR="00AE4B74">
        <w:rPr>
          <w:lang w:val="de-DE"/>
        </w:rPr>
        <w:t xml:space="preserve"> dem Namen und mit den</w:t>
      </w:r>
      <w:r w:rsidR="00621ED3">
        <w:rPr>
          <w:lang w:val="de-DE"/>
        </w:rPr>
        <w:t xml:space="preserve"> eckigen Klammern ken</w:t>
      </w:r>
      <w:r w:rsidR="003C74C8">
        <w:rPr>
          <w:lang w:val="de-DE"/>
        </w:rPr>
        <w:t>ng</w:t>
      </w:r>
      <w:r w:rsidR="00601639">
        <w:rPr>
          <w:lang w:val="de-DE"/>
        </w:rPr>
        <w:t>e</w:t>
      </w:r>
      <w:r w:rsidR="00621ED3">
        <w:rPr>
          <w:lang w:val="de-DE"/>
        </w:rPr>
        <w:t>zeich</w:t>
      </w:r>
      <w:r w:rsidR="00601639">
        <w:rPr>
          <w:lang w:val="de-DE"/>
        </w:rPr>
        <w:t>net</w:t>
      </w:r>
      <w:r w:rsidR="00A26AC3">
        <w:rPr>
          <w:lang w:val="de-DE"/>
        </w:rPr>
        <w:t xml:space="preserve"> und e</w:t>
      </w:r>
      <w:r w:rsidR="00AE4B74">
        <w:rPr>
          <w:lang w:val="de-DE"/>
        </w:rPr>
        <w:t>ine Dictionary mit dem Namen und mit geschwungenen Klammern</w:t>
      </w:r>
      <w:r w:rsidR="00A26AC3">
        <w:rPr>
          <w:lang w:val="de-DE"/>
        </w:rPr>
        <w:t>.</w:t>
      </w:r>
      <w:r w:rsidR="00D447EE">
        <w:rPr>
          <w:lang w:val="de-DE"/>
        </w:rPr>
        <w:t xml:space="preserve"> </w:t>
      </w:r>
    </w:p>
    <w:p w14:paraId="20E98D06" w14:textId="5B54F215" w:rsidR="00D45CEB" w:rsidRPr="00D45CEB" w:rsidRDefault="006C1AB8" w:rsidP="00D45CEB">
      <w:pPr>
        <w:pStyle w:val="ListParagraph"/>
        <w:numPr>
          <w:ilvl w:val="2"/>
          <w:numId w:val="4"/>
        </w:numPr>
        <w:rPr>
          <w:lang w:val="de-DE"/>
        </w:rPr>
      </w:pPr>
      <w:r>
        <w:rPr>
          <w:lang w:val="de-DE"/>
        </w:rPr>
        <w:t>data[]/name=‘Unix1‘</w:t>
      </w:r>
    </w:p>
    <w:p w14:paraId="557CB4D5" w14:textId="77777777" w:rsidR="00DA3CDB" w:rsidRPr="005406BF" w:rsidRDefault="00DA3CDB" w:rsidP="00DA3CDB">
      <w:pPr>
        <w:pStyle w:val="ListParagraph"/>
        <w:rPr>
          <w:lang w:val="de-DE"/>
        </w:rPr>
      </w:pPr>
    </w:p>
    <w:p w14:paraId="434305F6" w14:textId="6DC81583" w:rsidR="00DD2313" w:rsidRPr="005406BF" w:rsidRDefault="00C339E7" w:rsidP="005610E8">
      <w:pPr>
        <w:pStyle w:val="ListParagraph"/>
        <w:numPr>
          <w:ilvl w:val="0"/>
          <w:numId w:val="4"/>
        </w:numPr>
        <w:rPr>
          <w:color w:val="FF0000"/>
          <w:lang w:val="de-DE"/>
        </w:rPr>
      </w:pPr>
      <w:r w:rsidRPr="005406BF">
        <w:rPr>
          <w:color w:val="FF0000"/>
          <w:lang w:val="de-DE"/>
        </w:rPr>
        <w:t>-k (Noch nicht implementiert)</w:t>
      </w:r>
      <w:r w:rsidR="00DD2313" w:rsidRPr="005406BF">
        <w:rPr>
          <w:color w:val="FF0000"/>
          <w:lang w:val="de-DE"/>
        </w:rPr>
        <w:t xml:space="preserve"> </w:t>
      </w:r>
    </w:p>
    <w:p w14:paraId="26CFA6AE" w14:textId="79D0EF82" w:rsidR="0035341A" w:rsidRPr="005406BF" w:rsidRDefault="001642AA" w:rsidP="001642AA">
      <w:pPr>
        <w:pStyle w:val="Heading2"/>
        <w:rPr>
          <w:lang w:val="de-DE"/>
        </w:rPr>
      </w:pPr>
      <w:r>
        <w:rPr>
          <w:lang w:val="de-DE"/>
        </w:rPr>
        <w:t>Beispiel</w:t>
      </w:r>
    </w:p>
    <w:p w14:paraId="0E48B0CB" w14:textId="607379FB" w:rsidR="0035341A" w:rsidRDefault="001642AA" w:rsidP="0035341A">
      <w:pPr>
        <w:rPr>
          <w:lang w:val="de-DE"/>
        </w:rPr>
      </w:pPr>
      <w:r w:rsidRPr="005406BF">
        <w:rPr>
          <w:lang w:val="de-DE"/>
        </w:rPr>
        <w:t>D</w:t>
      </w:r>
      <w:r>
        <w:rPr>
          <w:lang w:val="de-DE"/>
        </w:rPr>
        <w:t>ie</w:t>
      </w:r>
      <w:r w:rsidRPr="005406BF">
        <w:rPr>
          <w:lang w:val="de-DE"/>
        </w:rPr>
        <w:t xml:space="preserve"> </w:t>
      </w:r>
      <w:r>
        <w:rPr>
          <w:lang w:val="de-DE"/>
        </w:rPr>
        <w:t xml:space="preserve">folgenden </w:t>
      </w:r>
      <w:r w:rsidRPr="005406BF">
        <w:rPr>
          <w:lang w:val="de-DE"/>
        </w:rPr>
        <w:t>Beispiel</w:t>
      </w:r>
      <w:r>
        <w:rPr>
          <w:lang w:val="de-DE"/>
        </w:rPr>
        <w:t>e</w:t>
      </w:r>
      <w:r w:rsidRPr="005406BF">
        <w:rPr>
          <w:lang w:val="de-DE"/>
        </w:rPr>
        <w:t xml:space="preserve"> </w:t>
      </w:r>
      <w:r>
        <w:rPr>
          <w:lang w:val="de-DE"/>
        </w:rPr>
        <w:t xml:space="preserve">zeigen mögliche </w:t>
      </w:r>
      <w:r w:rsidR="00BE6788">
        <w:rPr>
          <w:lang w:val="de-DE"/>
        </w:rPr>
        <w:t>ausführbare Eingabe</w:t>
      </w:r>
      <w:r w:rsidR="00417BFD">
        <w:rPr>
          <w:lang w:val="de-DE"/>
        </w:rPr>
        <w:t>n</w:t>
      </w:r>
      <w:r>
        <w:rPr>
          <w:lang w:val="de-DE"/>
        </w:rPr>
        <w:t>:</w:t>
      </w:r>
    </w:p>
    <w:p w14:paraId="75F76667" w14:textId="77777777" w:rsidR="001642AA" w:rsidRPr="00724745" w:rsidRDefault="001642AA" w:rsidP="00724745">
      <w:pPr>
        <w:pStyle w:val="ListParagraph"/>
        <w:numPr>
          <w:ilvl w:val="0"/>
          <w:numId w:val="5"/>
        </w:numPr>
        <w:rPr>
          <w:lang w:val="de-DE"/>
        </w:rPr>
      </w:pPr>
    </w:p>
    <w:p w14:paraId="11926CED" w14:textId="644EFF5A" w:rsidR="0035341A" w:rsidRPr="005406BF" w:rsidRDefault="0035341A" w:rsidP="0035341A">
      <w:pPr>
        <w:pStyle w:val="Heading1"/>
        <w:rPr>
          <w:lang w:val="de-DE"/>
        </w:rPr>
      </w:pPr>
      <w:r w:rsidRPr="005406BF">
        <w:rPr>
          <w:lang w:val="de-DE"/>
        </w:rPr>
        <w:t>REST-Config Datei</w:t>
      </w:r>
    </w:p>
    <w:p w14:paraId="45A717F5" w14:textId="6AB3BD86" w:rsidR="0035341A" w:rsidRPr="005406BF" w:rsidRDefault="0035341A" w:rsidP="0035341A">
      <w:pPr>
        <w:rPr>
          <w:lang w:val="de-DE"/>
        </w:rPr>
      </w:pPr>
      <w:r w:rsidRPr="005406BF">
        <w:rPr>
          <w:lang w:val="de-DE"/>
        </w:rPr>
        <w:t xml:space="preserve">Die REST-Config Datei wurde </w:t>
      </w:r>
      <w:r w:rsidR="00137B18" w:rsidRPr="005406BF">
        <w:rPr>
          <w:lang w:val="de-DE"/>
        </w:rPr>
        <w:t>erstellt</w:t>
      </w:r>
      <w:r w:rsidRPr="005406BF">
        <w:rPr>
          <w:lang w:val="de-DE"/>
        </w:rPr>
        <w:t xml:space="preserve">, </w:t>
      </w:r>
      <w:r w:rsidR="00992E94" w:rsidRPr="005406BF">
        <w:rPr>
          <w:lang w:val="de-DE"/>
        </w:rPr>
        <w:t>um</w:t>
      </w:r>
      <w:r w:rsidR="00B65630" w:rsidRPr="005406BF">
        <w:rPr>
          <w:lang w:val="de-DE"/>
        </w:rPr>
        <w:t xml:space="preserve"> die Benutzereingaben und die daraus resultierenden Ergebnisse mit den REST-Bedingungen aus dieser Datei zu vergleichen, und danach den entsprechenden Integerwert aus</w:t>
      </w:r>
      <w:r w:rsidR="003C1CFC" w:rsidRPr="005406BF">
        <w:rPr>
          <w:lang w:val="de-DE"/>
        </w:rPr>
        <w:t>zu</w:t>
      </w:r>
      <w:r w:rsidR="00B65630" w:rsidRPr="005406BF">
        <w:rPr>
          <w:lang w:val="de-DE"/>
        </w:rPr>
        <w:t>g</w:t>
      </w:r>
      <w:r w:rsidR="003C1CFC" w:rsidRPr="005406BF">
        <w:rPr>
          <w:lang w:val="de-DE"/>
        </w:rPr>
        <w:t>eben</w:t>
      </w:r>
      <w:r w:rsidR="00992E94" w:rsidRPr="005406BF">
        <w:rPr>
          <w:lang w:val="de-DE"/>
        </w:rPr>
        <w:t>.</w:t>
      </w:r>
      <w:r w:rsidR="00B65630" w:rsidRPr="005406BF">
        <w:rPr>
          <w:lang w:val="de-DE"/>
        </w:rPr>
        <w:t xml:space="preserve"> </w:t>
      </w:r>
      <w:r w:rsidR="00747260" w:rsidRPr="005406BF">
        <w:rPr>
          <w:lang w:val="de-DE"/>
        </w:rPr>
        <w:t xml:space="preserve"> Der ausgebende Integerwert reicht von 0 bis 3.</w:t>
      </w:r>
      <w:r w:rsidR="002965C7" w:rsidRPr="005406BF">
        <w:rPr>
          <w:lang w:val="de-DE"/>
        </w:rPr>
        <w:t xml:space="preserve"> Diese Werte haben folgende Bedeutungen:</w:t>
      </w:r>
    </w:p>
    <w:p w14:paraId="4F4C5557" w14:textId="4C65A0EC" w:rsidR="00E667F1" w:rsidRPr="005406BF" w:rsidRDefault="00E667F1" w:rsidP="00E667F1">
      <w:pPr>
        <w:pStyle w:val="ListParagraph"/>
        <w:numPr>
          <w:ilvl w:val="0"/>
          <w:numId w:val="2"/>
        </w:numPr>
        <w:rPr>
          <w:lang w:val="de-DE"/>
        </w:rPr>
      </w:pPr>
      <w:r w:rsidRPr="005406BF">
        <w:rPr>
          <w:lang w:val="de-DE"/>
        </w:rPr>
        <w:t>0 – OK</w:t>
      </w:r>
    </w:p>
    <w:p w14:paraId="4760FF02" w14:textId="0E47457D" w:rsidR="00E667F1" w:rsidRPr="005406BF" w:rsidRDefault="00E667F1" w:rsidP="00E667F1">
      <w:pPr>
        <w:pStyle w:val="ListParagraph"/>
        <w:numPr>
          <w:ilvl w:val="0"/>
          <w:numId w:val="2"/>
        </w:numPr>
        <w:rPr>
          <w:lang w:val="de-DE"/>
        </w:rPr>
      </w:pPr>
      <w:r w:rsidRPr="005406BF">
        <w:rPr>
          <w:lang w:val="de-DE"/>
        </w:rPr>
        <w:t>1 – Fehler, Error</w:t>
      </w:r>
    </w:p>
    <w:p w14:paraId="5F4197DD" w14:textId="5CC29D4A" w:rsidR="003177CF" w:rsidRPr="005406BF" w:rsidRDefault="003177CF" w:rsidP="00E667F1">
      <w:pPr>
        <w:pStyle w:val="ListParagraph"/>
        <w:numPr>
          <w:ilvl w:val="0"/>
          <w:numId w:val="2"/>
        </w:numPr>
        <w:rPr>
          <w:lang w:val="de-DE"/>
        </w:rPr>
      </w:pPr>
      <w:r w:rsidRPr="005406BF">
        <w:rPr>
          <w:lang w:val="de-DE"/>
        </w:rPr>
        <w:t>2 – http-Statuscode: 405</w:t>
      </w:r>
    </w:p>
    <w:p w14:paraId="1473C2E3" w14:textId="0649F283" w:rsidR="003177CF" w:rsidRPr="005406BF" w:rsidRDefault="003177CF" w:rsidP="00E667F1">
      <w:pPr>
        <w:pStyle w:val="ListParagraph"/>
        <w:numPr>
          <w:ilvl w:val="0"/>
          <w:numId w:val="2"/>
        </w:numPr>
        <w:rPr>
          <w:lang w:val="de-DE"/>
        </w:rPr>
      </w:pPr>
      <w:r w:rsidRPr="005406BF">
        <w:rPr>
          <w:lang w:val="de-DE"/>
        </w:rPr>
        <w:t>3 – http-Statuscode: 404</w:t>
      </w:r>
    </w:p>
    <w:p w14:paraId="61ACED54" w14:textId="1AB24390" w:rsidR="004B0185" w:rsidRPr="005406BF" w:rsidRDefault="004B0185" w:rsidP="004B0185">
      <w:pPr>
        <w:pStyle w:val="Heading2"/>
        <w:rPr>
          <w:lang w:val="de-DE"/>
        </w:rPr>
      </w:pPr>
      <w:r w:rsidRPr="005406BF">
        <w:rPr>
          <w:lang w:val="de-DE"/>
        </w:rPr>
        <w:t>Aufbau</w:t>
      </w:r>
    </w:p>
    <w:p w14:paraId="01AD3995" w14:textId="5D64D405" w:rsidR="00950D54" w:rsidRPr="005406BF" w:rsidRDefault="00950D54" w:rsidP="0035341A">
      <w:pPr>
        <w:rPr>
          <w:lang w:val="de-DE"/>
        </w:rPr>
      </w:pPr>
      <w:r w:rsidRPr="005406BF">
        <w:rPr>
          <w:lang w:val="de-DE"/>
        </w:rPr>
        <w:t>Die Datei sollte nur aus fünf</w:t>
      </w:r>
      <w:r w:rsidR="00E31D6C" w:rsidRPr="005406BF">
        <w:rPr>
          <w:lang w:val="de-DE"/>
        </w:rPr>
        <w:t xml:space="preserve"> </w:t>
      </w:r>
      <w:r w:rsidR="000678E0" w:rsidRPr="005406BF">
        <w:rPr>
          <w:lang w:val="de-DE"/>
        </w:rPr>
        <w:t>REST-</w:t>
      </w:r>
      <w:r w:rsidR="00E31D6C" w:rsidRPr="005406BF">
        <w:rPr>
          <w:lang w:val="de-DE"/>
        </w:rPr>
        <w:t>Bedingungen</w:t>
      </w:r>
      <w:r w:rsidRPr="005406BF">
        <w:rPr>
          <w:lang w:val="de-DE"/>
        </w:rPr>
        <w:t xml:space="preserve">, die jeweils nur mit Abständen getrennt sind, bestehen. Die erste Zeile muss immer mit fünf bestimmten Bezeichnungen in der gleichen Reihenfolge beschrieben werden. Die erste Zeile muss </w:t>
      </w:r>
      <w:r w:rsidR="00E31D6C" w:rsidRPr="005406BF">
        <w:rPr>
          <w:lang w:val="de-DE"/>
        </w:rPr>
        <w:t>wie folgt l</w:t>
      </w:r>
      <w:r w:rsidRPr="005406BF">
        <w:rPr>
          <w:lang w:val="de-DE"/>
        </w:rPr>
        <w:t xml:space="preserve">auten: „URL  httpreturn  </w:t>
      </w:r>
      <w:r w:rsidRPr="005406BF">
        <w:rPr>
          <w:lang w:val="de-DE"/>
        </w:rPr>
        <w:lastRenderedPageBreak/>
        <w:t>BatchReturncode  Query  QueryValue“. D</w:t>
      </w:r>
      <w:r w:rsidR="00C8336E" w:rsidRPr="005406BF">
        <w:rPr>
          <w:lang w:val="de-DE"/>
        </w:rPr>
        <w:t xml:space="preserve">ie </w:t>
      </w:r>
      <w:r w:rsidRPr="005406BF">
        <w:rPr>
          <w:lang w:val="de-DE"/>
        </w:rPr>
        <w:t xml:space="preserve">restlichen Zeilen </w:t>
      </w:r>
      <w:r w:rsidR="00C8336E" w:rsidRPr="005406BF">
        <w:rPr>
          <w:lang w:val="de-DE"/>
        </w:rPr>
        <w:t xml:space="preserve">können nach Belieben </w:t>
      </w:r>
      <w:r w:rsidR="0009570C" w:rsidRPr="005406BF">
        <w:rPr>
          <w:lang w:val="de-DE"/>
        </w:rPr>
        <w:t>in</w:t>
      </w:r>
      <w:r w:rsidR="00451E40" w:rsidRPr="005406BF">
        <w:rPr>
          <w:lang w:val="de-DE"/>
        </w:rPr>
        <w:t xml:space="preserve"> </w:t>
      </w:r>
      <w:r w:rsidR="006914A8" w:rsidRPr="005406BF">
        <w:rPr>
          <w:lang w:val="de-DE"/>
        </w:rPr>
        <w:t xml:space="preserve">korrekte </w:t>
      </w:r>
      <w:r w:rsidR="00451E40" w:rsidRPr="005406BF">
        <w:rPr>
          <w:lang w:val="de-DE"/>
        </w:rPr>
        <w:t>Formate gesetzt und</w:t>
      </w:r>
      <w:r w:rsidR="00BA4311" w:rsidRPr="005406BF">
        <w:rPr>
          <w:lang w:val="de-DE"/>
        </w:rPr>
        <w:t xml:space="preserve"> ver</w:t>
      </w:r>
      <w:r w:rsidR="00451E40" w:rsidRPr="005406BF">
        <w:rPr>
          <w:lang w:val="de-DE"/>
        </w:rPr>
        <w:t>ändert</w:t>
      </w:r>
      <w:r w:rsidR="00C8336E" w:rsidRPr="005406BF">
        <w:rPr>
          <w:lang w:val="de-DE"/>
        </w:rPr>
        <w:t xml:space="preserve"> werden</w:t>
      </w:r>
      <w:r w:rsidRPr="005406BF">
        <w:rPr>
          <w:lang w:val="de-DE"/>
        </w:rPr>
        <w:t>.</w:t>
      </w:r>
    </w:p>
    <w:p w14:paraId="4AC7F37A" w14:textId="218B31C8" w:rsidR="004B0185" w:rsidRPr="005406BF" w:rsidRDefault="004B0185" w:rsidP="0035341A">
      <w:pPr>
        <w:rPr>
          <w:lang w:val="de-DE"/>
        </w:rPr>
      </w:pPr>
      <w:r w:rsidRPr="005406BF">
        <w:rPr>
          <w:lang w:val="de-DE"/>
        </w:rPr>
        <w:t xml:space="preserve">Die folgenden </w:t>
      </w:r>
      <w:r w:rsidR="000678E0" w:rsidRPr="005406BF">
        <w:rPr>
          <w:lang w:val="de-DE"/>
        </w:rPr>
        <w:t>REST-</w:t>
      </w:r>
      <w:r w:rsidRPr="005406BF">
        <w:rPr>
          <w:lang w:val="de-DE"/>
        </w:rPr>
        <w:t>Be</w:t>
      </w:r>
      <w:r w:rsidR="00E31D6C" w:rsidRPr="005406BF">
        <w:rPr>
          <w:lang w:val="de-DE"/>
        </w:rPr>
        <w:t>dingungen</w:t>
      </w:r>
      <w:r w:rsidRPr="005406BF">
        <w:rPr>
          <w:lang w:val="de-DE"/>
        </w:rPr>
        <w:t xml:space="preserve"> haben bestimmte Bedeutungen:</w:t>
      </w:r>
    </w:p>
    <w:p w14:paraId="474F137C" w14:textId="376D43A5" w:rsidR="00950D54" w:rsidRPr="005406BF" w:rsidRDefault="004B0185" w:rsidP="004B0185">
      <w:pPr>
        <w:pStyle w:val="ListParagraph"/>
        <w:numPr>
          <w:ilvl w:val="0"/>
          <w:numId w:val="1"/>
        </w:numPr>
        <w:rPr>
          <w:lang w:val="de-DE"/>
        </w:rPr>
      </w:pPr>
      <w:r w:rsidRPr="005406BF">
        <w:rPr>
          <w:lang w:val="de-DE"/>
        </w:rPr>
        <w:t xml:space="preserve">URL – </w:t>
      </w:r>
      <w:r w:rsidR="00C8336E" w:rsidRPr="005406BF">
        <w:rPr>
          <w:lang w:val="de-DE"/>
        </w:rPr>
        <w:t>d</w:t>
      </w:r>
      <w:r w:rsidRPr="005406BF">
        <w:rPr>
          <w:lang w:val="de-DE"/>
        </w:rPr>
        <w:t>er relative Pfad</w:t>
      </w:r>
      <w:r w:rsidR="007632D5" w:rsidRPr="005406BF">
        <w:rPr>
          <w:lang w:val="de-DE"/>
        </w:rPr>
        <w:t>, der angefragt wird</w:t>
      </w:r>
    </w:p>
    <w:p w14:paraId="0C7B43CB" w14:textId="6774B178" w:rsidR="004B0185" w:rsidRPr="005406BF" w:rsidRDefault="004B0185" w:rsidP="004B0185">
      <w:pPr>
        <w:pStyle w:val="ListParagraph"/>
        <w:numPr>
          <w:ilvl w:val="0"/>
          <w:numId w:val="1"/>
        </w:numPr>
        <w:rPr>
          <w:lang w:val="de-DE"/>
        </w:rPr>
      </w:pPr>
      <w:r w:rsidRPr="005406BF">
        <w:rPr>
          <w:lang w:val="de-DE"/>
        </w:rPr>
        <w:t xml:space="preserve">httpreturn </w:t>
      </w:r>
      <w:r w:rsidR="00C8336E" w:rsidRPr="005406BF">
        <w:rPr>
          <w:lang w:val="de-DE"/>
        </w:rPr>
        <w:t xml:space="preserve">– die HTTP-Statuscode nach der Durchführung der HTTP-Anfrage </w:t>
      </w:r>
    </w:p>
    <w:p w14:paraId="5184ACCB" w14:textId="7DAD57BD" w:rsidR="004B0185" w:rsidRPr="005406BF" w:rsidRDefault="004B0185" w:rsidP="004B0185">
      <w:pPr>
        <w:pStyle w:val="ListParagraph"/>
        <w:numPr>
          <w:ilvl w:val="0"/>
          <w:numId w:val="1"/>
        </w:numPr>
        <w:rPr>
          <w:lang w:val="de-DE"/>
        </w:rPr>
      </w:pPr>
      <w:r w:rsidRPr="005406BF">
        <w:rPr>
          <w:lang w:val="de-DE"/>
        </w:rPr>
        <w:t xml:space="preserve">BatchReturncode </w:t>
      </w:r>
      <w:r w:rsidR="00E31D6C" w:rsidRPr="005406BF">
        <w:rPr>
          <w:lang w:val="de-DE"/>
        </w:rPr>
        <w:t>–</w:t>
      </w:r>
      <w:r w:rsidR="0051111D" w:rsidRPr="005406BF">
        <w:rPr>
          <w:lang w:val="de-DE"/>
        </w:rPr>
        <w:t xml:space="preserve"> </w:t>
      </w:r>
      <w:r w:rsidR="002965C7" w:rsidRPr="005406BF">
        <w:rPr>
          <w:lang w:val="de-DE"/>
        </w:rPr>
        <w:t>der</w:t>
      </w:r>
      <w:r w:rsidR="00E31D6C" w:rsidRPr="005406BF">
        <w:rPr>
          <w:lang w:val="de-DE"/>
        </w:rPr>
        <w:t xml:space="preserve"> </w:t>
      </w:r>
      <w:r w:rsidR="002965C7" w:rsidRPr="005406BF">
        <w:rPr>
          <w:lang w:val="de-DE"/>
        </w:rPr>
        <w:t xml:space="preserve">auszugebene </w:t>
      </w:r>
      <w:r w:rsidR="00E31D6C" w:rsidRPr="005406BF">
        <w:rPr>
          <w:lang w:val="de-DE"/>
        </w:rPr>
        <w:t>Integerwert (0-3)</w:t>
      </w:r>
      <w:r w:rsidR="002965C7" w:rsidRPr="005406BF">
        <w:rPr>
          <w:lang w:val="de-DE"/>
        </w:rPr>
        <w:t xml:space="preserve"> nach der entsprechenden Überprüfung mit den</w:t>
      </w:r>
      <w:r w:rsidR="00E31D6C" w:rsidRPr="005406BF">
        <w:rPr>
          <w:lang w:val="de-DE"/>
        </w:rPr>
        <w:t xml:space="preserve"> restlichen </w:t>
      </w:r>
      <w:r w:rsidR="002965C7" w:rsidRPr="005406BF">
        <w:rPr>
          <w:lang w:val="de-DE"/>
        </w:rPr>
        <w:t>REST-</w:t>
      </w:r>
      <w:r w:rsidR="00E31D6C" w:rsidRPr="005406BF">
        <w:rPr>
          <w:lang w:val="de-DE"/>
        </w:rPr>
        <w:t>Bedingungen</w:t>
      </w:r>
    </w:p>
    <w:p w14:paraId="2A79BF94" w14:textId="17297967" w:rsidR="004B0185" w:rsidRPr="005406BF" w:rsidRDefault="004B0185" w:rsidP="004B0185">
      <w:pPr>
        <w:pStyle w:val="ListParagraph"/>
        <w:numPr>
          <w:ilvl w:val="0"/>
          <w:numId w:val="1"/>
        </w:numPr>
        <w:rPr>
          <w:lang w:val="de-DE"/>
        </w:rPr>
      </w:pPr>
      <w:r w:rsidRPr="005406BF">
        <w:rPr>
          <w:lang w:val="de-DE"/>
        </w:rPr>
        <w:t xml:space="preserve">Query </w:t>
      </w:r>
      <w:r w:rsidR="000A7FC4" w:rsidRPr="005406BF">
        <w:rPr>
          <w:lang w:val="de-DE"/>
        </w:rPr>
        <w:t>– der abzufragende Parameter</w:t>
      </w:r>
    </w:p>
    <w:p w14:paraId="2F9D4633" w14:textId="69D8A603" w:rsidR="004B0185" w:rsidRPr="005406BF" w:rsidRDefault="004B0185" w:rsidP="004B0185">
      <w:pPr>
        <w:pStyle w:val="ListParagraph"/>
        <w:numPr>
          <w:ilvl w:val="0"/>
          <w:numId w:val="1"/>
        </w:numPr>
        <w:rPr>
          <w:lang w:val="de-DE"/>
        </w:rPr>
      </w:pPr>
      <w:r w:rsidRPr="005406BF">
        <w:rPr>
          <w:lang w:val="de-DE"/>
        </w:rPr>
        <w:t>QueryV</w:t>
      </w:r>
      <w:r w:rsidR="000A7FC4" w:rsidRPr="005406BF">
        <w:rPr>
          <w:lang w:val="de-DE"/>
        </w:rPr>
        <w:t>al</w:t>
      </w:r>
      <w:r w:rsidRPr="005406BF">
        <w:rPr>
          <w:lang w:val="de-DE"/>
        </w:rPr>
        <w:t xml:space="preserve">ue </w:t>
      </w:r>
      <w:r w:rsidR="000A7FC4" w:rsidRPr="005406BF">
        <w:rPr>
          <w:lang w:val="de-DE"/>
        </w:rPr>
        <w:t>– der</w:t>
      </w:r>
      <w:r w:rsidR="00137B18" w:rsidRPr="005406BF">
        <w:rPr>
          <w:lang w:val="de-DE"/>
        </w:rPr>
        <w:t xml:space="preserve"> Operator und der</w:t>
      </w:r>
      <w:r w:rsidR="000A7FC4" w:rsidRPr="005406BF">
        <w:rPr>
          <w:lang w:val="de-DE"/>
        </w:rPr>
        <w:t xml:space="preserve"> Parameterwert</w:t>
      </w:r>
    </w:p>
    <w:p w14:paraId="08BDBA05" w14:textId="4A0F746A" w:rsidR="0051111D" w:rsidRPr="005406BF" w:rsidRDefault="0051111D" w:rsidP="0051111D">
      <w:pPr>
        <w:pStyle w:val="Heading2"/>
        <w:rPr>
          <w:lang w:val="de-DE"/>
        </w:rPr>
      </w:pPr>
      <w:r w:rsidRPr="005406BF">
        <w:rPr>
          <w:lang w:val="de-DE"/>
        </w:rPr>
        <w:t>Beispiel</w:t>
      </w:r>
    </w:p>
    <w:p w14:paraId="4DF1E092" w14:textId="25AA9701" w:rsidR="0051111D" w:rsidRPr="005406BF" w:rsidRDefault="0051111D" w:rsidP="0051111D">
      <w:pPr>
        <w:rPr>
          <w:lang w:val="de-DE"/>
        </w:rPr>
      </w:pPr>
      <w:r w:rsidRPr="005406BF">
        <w:rPr>
          <w:lang w:val="de-DE"/>
        </w:rPr>
        <w:t>Das folgende Beispiel zeigt eine klassische Ping-Abfrage:</w:t>
      </w:r>
    </w:p>
    <w:p w14:paraId="1C6FBF2E" w14:textId="06061BEF" w:rsidR="0051111D" w:rsidRPr="005406BF" w:rsidRDefault="0051111D" w:rsidP="0051111D">
      <w:pPr>
        <w:rPr>
          <w:lang w:val="de-DE"/>
        </w:rPr>
      </w:pPr>
    </w:p>
    <w:p w14:paraId="336A5998" w14:textId="41B9B4A0" w:rsidR="0051111D" w:rsidRPr="005406BF" w:rsidRDefault="0051111D" w:rsidP="0051111D">
      <w:pPr>
        <w:rPr>
          <w:lang w:val="de-DE"/>
        </w:rPr>
      </w:pPr>
      <w:r w:rsidRPr="005406BF">
        <w:rPr>
          <w:lang w:val="de-DE"/>
        </w:rPr>
        <w:t>Das folgende Beispiel zeigt eine HTTP-Anfrage mit einer Query</w:t>
      </w:r>
      <w:r w:rsidR="00C10490" w:rsidRPr="005406BF">
        <w:rPr>
          <w:lang w:val="de-DE"/>
        </w:rPr>
        <w:t>:</w:t>
      </w:r>
    </w:p>
    <w:p w14:paraId="0C5337BE" w14:textId="6F8E30CA" w:rsidR="00C10490" w:rsidRPr="005406BF" w:rsidRDefault="00C10490" w:rsidP="0051111D">
      <w:pPr>
        <w:rPr>
          <w:lang w:val="de-DE"/>
        </w:rPr>
      </w:pPr>
    </w:p>
    <w:p w14:paraId="3CF29B23" w14:textId="23B86AC6" w:rsidR="00C10490" w:rsidRPr="005406BF" w:rsidRDefault="00C10490" w:rsidP="0051111D">
      <w:pPr>
        <w:rPr>
          <w:lang w:val="de-DE"/>
        </w:rPr>
      </w:pPr>
      <w:r w:rsidRPr="005406BF">
        <w:rPr>
          <w:lang w:val="de-DE"/>
        </w:rPr>
        <w:t>Das folgende Beispiel zeigt eine HTTP-Anfrage mit einer Wildcard-Query</w:t>
      </w:r>
      <w:r w:rsidR="000B03AE" w:rsidRPr="005406BF">
        <w:rPr>
          <w:lang w:val="de-DE"/>
        </w:rPr>
        <w:t>:</w:t>
      </w:r>
    </w:p>
    <w:p w14:paraId="74E4FA6E" w14:textId="77777777" w:rsidR="000B03AE" w:rsidRPr="005406BF" w:rsidRDefault="000B03AE" w:rsidP="0051111D">
      <w:pPr>
        <w:rPr>
          <w:lang w:val="de-DE"/>
        </w:rPr>
      </w:pPr>
    </w:p>
    <w:p w14:paraId="0A0B8E0E" w14:textId="42C17362" w:rsidR="0035341A" w:rsidRPr="005406BF" w:rsidRDefault="0035341A" w:rsidP="0035341A">
      <w:pPr>
        <w:pStyle w:val="Heading1"/>
        <w:rPr>
          <w:lang w:val="de-DE"/>
        </w:rPr>
      </w:pPr>
      <w:r w:rsidRPr="005406BF">
        <w:rPr>
          <w:lang w:val="de-DE"/>
        </w:rPr>
        <w:t>Config Datei</w:t>
      </w:r>
    </w:p>
    <w:p w14:paraId="3E9417D7" w14:textId="49941CA3" w:rsidR="001C4F9C" w:rsidRPr="005406BF" w:rsidRDefault="00992E94" w:rsidP="00992E94">
      <w:pPr>
        <w:rPr>
          <w:lang w:val="de-DE"/>
        </w:rPr>
      </w:pPr>
      <w:r w:rsidRPr="005406BF">
        <w:rPr>
          <w:lang w:val="de-DE"/>
        </w:rPr>
        <w:t xml:space="preserve">Die Config Datei wurde </w:t>
      </w:r>
      <w:r w:rsidR="00137B18" w:rsidRPr="005406BF">
        <w:rPr>
          <w:lang w:val="de-DE"/>
        </w:rPr>
        <w:t>erstellt</w:t>
      </w:r>
      <w:r w:rsidRPr="005406BF">
        <w:rPr>
          <w:lang w:val="de-DE"/>
        </w:rPr>
        <w:t xml:space="preserve">, um wichtige Zugangsdaten abzuspeichern. </w:t>
      </w:r>
    </w:p>
    <w:p w14:paraId="21E51F81" w14:textId="77777777" w:rsidR="001C4F9C" w:rsidRPr="005406BF" w:rsidRDefault="001C4F9C" w:rsidP="001C4F9C">
      <w:pPr>
        <w:pStyle w:val="Heading2"/>
        <w:rPr>
          <w:lang w:val="de-DE"/>
        </w:rPr>
      </w:pPr>
      <w:r w:rsidRPr="005406BF">
        <w:rPr>
          <w:lang w:val="de-DE"/>
        </w:rPr>
        <w:t>Aufbau</w:t>
      </w:r>
    </w:p>
    <w:p w14:paraId="521B68F0" w14:textId="68342722" w:rsidR="001C4F9C" w:rsidRPr="005406BF" w:rsidRDefault="001C4F9C" w:rsidP="00992E94">
      <w:pPr>
        <w:rPr>
          <w:lang w:val="de-DE"/>
        </w:rPr>
      </w:pPr>
      <w:r w:rsidRPr="005406BF">
        <w:rPr>
          <w:lang w:val="de-DE"/>
        </w:rPr>
        <w:t>Die Datei besteht nur aus den drei folgenden Parametern: u, ud, k. Diese Parameter beenden jeweils die Zeile mit einem Semikolon. Danach werden die Zugangsdaten gesetzt.</w:t>
      </w:r>
      <w:r w:rsidR="00A11F4F" w:rsidRPr="005406BF">
        <w:rPr>
          <w:lang w:val="de-DE"/>
        </w:rPr>
        <w:t xml:space="preserve"> Die Reihenfolge, wie diese Parameter gesetzt werden, ist </w:t>
      </w:r>
      <w:r w:rsidR="005B60EF" w:rsidRPr="005406BF">
        <w:rPr>
          <w:lang w:val="de-DE"/>
        </w:rPr>
        <w:t>unbedeutend</w:t>
      </w:r>
      <w:r w:rsidR="00A11F4F" w:rsidRPr="005406BF">
        <w:rPr>
          <w:lang w:val="de-DE"/>
        </w:rPr>
        <w:t>.</w:t>
      </w:r>
    </w:p>
    <w:p w14:paraId="08EBBC72" w14:textId="33C8163F" w:rsidR="001C4F9C" w:rsidRPr="005406BF" w:rsidRDefault="001C4F9C" w:rsidP="001C4F9C">
      <w:pPr>
        <w:rPr>
          <w:lang w:val="de-DE"/>
        </w:rPr>
      </w:pPr>
      <w:r w:rsidRPr="005406BF">
        <w:rPr>
          <w:lang w:val="de-DE"/>
        </w:rPr>
        <w:t xml:space="preserve">Die folgenden </w:t>
      </w:r>
      <w:r w:rsidRPr="005406BF">
        <w:rPr>
          <w:lang w:val="de-DE"/>
        </w:rPr>
        <w:t xml:space="preserve">Parameter und Zugangsdaten </w:t>
      </w:r>
      <w:r w:rsidRPr="005406BF">
        <w:rPr>
          <w:lang w:val="de-DE"/>
        </w:rPr>
        <w:t>haben bestimmte Bedeutungen:</w:t>
      </w:r>
    </w:p>
    <w:p w14:paraId="1E0A3E9D" w14:textId="15CD5A2C" w:rsidR="001C4F9C" w:rsidRPr="005406BF" w:rsidRDefault="001C4F9C" w:rsidP="001C4F9C">
      <w:pPr>
        <w:pStyle w:val="ListParagraph"/>
        <w:numPr>
          <w:ilvl w:val="0"/>
          <w:numId w:val="3"/>
        </w:numPr>
        <w:rPr>
          <w:lang w:val="de-DE"/>
        </w:rPr>
      </w:pPr>
      <w:r w:rsidRPr="005406BF">
        <w:rPr>
          <w:lang w:val="de-DE"/>
        </w:rPr>
        <w:t>u – user: Es besteht aus den Zeilen „User=“</w:t>
      </w:r>
      <w:r w:rsidR="00003F0D" w:rsidRPr="005406BF">
        <w:rPr>
          <w:lang w:val="de-DE"/>
        </w:rPr>
        <w:t xml:space="preserve">, </w:t>
      </w:r>
      <w:r w:rsidRPr="005406BF">
        <w:rPr>
          <w:lang w:val="de-DE"/>
        </w:rPr>
        <w:t>„Passwort=“</w:t>
      </w:r>
      <w:r w:rsidR="00003F0D" w:rsidRPr="005406BF">
        <w:rPr>
          <w:lang w:val="de-DE"/>
        </w:rPr>
        <w:t>, „Key=“</w:t>
      </w:r>
      <w:r w:rsidRPr="005406BF">
        <w:rPr>
          <w:lang w:val="de-DE"/>
        </w:rPr>
        <w:t xml:space="preserve">, die dann jeweils richtig gesetzt werden. </w:t>
      </w:r>
      <w:r w:rsidR="00003F0D" w:rsidRPr="005406BF">
        <w:rPr>
          <w:lang w:val="de-DE"/>
        </w:rPr>
        <w:t xml:space="preserve">Die Reihenfolge ist wichtig, dass erstens User, zweitens Passwort, und letztens Key gesetzt wird. </w:t>
      </w:r>
    </w:p>
    <w:p w14:paraId="1EE05A45" w14:textId="77777777" w:rsidR="00003F0D" w:rsidRPr="005406BF" w:rsidRDefault="001C4F9C" w:rsidP="001C4F9C">
      <w:pPr>
        <w:pStyle w:val="ListParagraph"/>
        <w:numPr>
          <w:ilvl w:val="0"/>
          <w:numId w:val="3"/>
        </w:numPr>
        <w:rPr>
          <w:lang w:val="de-DE"/>
        </w:rPr>
      </w:pPr>
      <w:r w:rsidRPr="005406BF">
        <w:rPr>
          <w:lang w:val="de-DE"/>
        </w:rPr>
        <w:t>ud – userdatabase: Es besteht aus eine</w:t>
      </w:r>
      <w:r w:rsidR="0062420D" w:rsidRPr="005406BF">
        <w:rPr>
          <w:lang w:val="de-DE"/>
        </w:rPr>
        <w:t>m</w:t>
      </w:r>
      <w:r w:rsidRPr="005406BF">
        <w:rPr>
          <w:lang w:val="de-DE"/>
        </w:rPr>
        <w:t xml:space="preserve"> SQL-Server-Connection-String</w:t>
      </w:r>
      <w:r w:rsidR="0062420D" w:rsidRPr="005406BF">
        <w:rPr>
          <w:lang w:val="de-DE"/>
        </w:rPr>
        <w:t>, das vom Hauptprogramm analysiert wird und es dann mit der jeweiligen Datenbank verbindet.</w:t>
      </w:r>
    </w:p>
    <w:p w14:paraId="3DB0F947" w14:textId="5F031085" w:rsidR="001C4F9C" w:rsidRPr="005406BF" w:rsidRDefault="00003F0D" w:rsidP="00003F0D">
      <w:pPr>
        <w:pStyle w:val="ListParagraph"/>
        <w:numPr>
          <w:ilvl w:val="0"/>
          <w:numId w:val="3"/>
        </w:numPr>
        <w:rPr>
          <w:lang w:val="de-DE"/>
        </w:rPr>
      </w:pPr>
      <w:r w:rsidRPr="005406BF">
        <w:rPr>
          <w:lang w:val="de-DE"/>
        </w:rPr>
        <w:t xml:space="preserve">k – kerberos: Es wurde noch nicht programmiert. </w:t>
      </w:r>
    </w:p>
    <w:p w14:paraId="2369BC44" w14:textId="77777777" w:rsidR="005A4E0F" w:rsidRPr="005406BF" w:rsidRDefault="005A4E0F" w:rsidP="005A4E0F">
      <w:pPr>
        <w:pStyle w:val="Heading2"/>
        <w:rPr>
          <w:lang w:val="de-DE"/>
        </w:rPr>
      </w:pPr>
      <w:r w:rsidRPr="005406BF">
        <w:rPr>
          <w:lang w:val="de-DE"/>
        </w:rPr>
        <w:t>Beispiel</w:t>
      </w:r>
    </w:p>
    <w:p w14:paraId="2A68495B" w14:textId="30A8E1D3" w:rsidR="005A4E0F" w:rsidRPr="005406BF" w:rsidRDefault="005A4E0F" w:rsidP="005A4E0F">
      <w:pPr>
        <w:rPr>
          <w:lang w:val="de-DE"/>
        </w:rPr>
      </w:pPr>
      <w:r w:rsidRPr="005406BF">
        <w:rPr>
          <w:lang w:val="de-DE"/>
        </w:rPr>
        <w:t>Das folgende Beispiel zeigt eine</w:t>
      </w:r>
      <w:r w:rsidRPr="005406BF">
        <w:rPr>
          <w:lang w:val="de-DE"/>
        </w:rPr>
        <w:t xml:space="preserve"> Config-Datei mit allen Parametern und Benutzerdaten</w:t>
      </w:r>
      <w:r w:rsidRPr="005406BF">
        <w:rPr>
          <w:lang w:val="de-DE"/>
        </w:rPr>
        <w:t>:</w:t>
      </w:r>
    </w:p>
    <w:p w14:paraId="139DAA11" w14:textId="77777777" w:rsidR="00003F0D" w:rsidRPr="005406BF" w:rsidRDefault="00003F0D" w:rsidP="00003F0D">
      <w:pPr>
        <w:rPr>
          <w:lang w:val="de-DE"/>
        </w:rPr>
      </w:pPr>
    </w:p>
    <w:p w14:paraId="71B34C94" w14:textId="77777777" w:rsidR="001C4F9C" w:rsidRPr="005406BF" w:rsidRDefault="001C4F9C" w:rsidP="00992E94">
      <w:pPr>
        <w:rPr>
          <w:lang w:val="de-DE"/>
        </w:rPr>
      </w:pPr>
    </w:p>
    <w:sectPr w:rsidR="001C4F9C" w:rsidRPr="00540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5758B"/>
    <w:multiLevelType w:val="hybridMultilevel"/>
    <w:tmpl w:val="75C218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951D2"/>
    <w:multiLevelType w:val="hybridMultilevel"/>
    <w:tmpl w:val="3356BD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50CC"/>
    <w:multiLevelType w:val="hybridMultilevel"/>
    <w:tmpl w:val="D466D4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0F4"/>
    <w:multiLevelType w:val="hybridMultilevel"/>
    <w:tmpl w:val="64B26C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72A43"/>
    <w:multiLevelType w:val="hybridMultilevel"/>
    <w:tmpl w:val="0674D8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12151">
    <w:abstractNumId w:val="3"/>
  </w:num>
  <w:num w:numId="2" w16cid:durableId="2130932982">
    <w:abstractNumId w:val="2"/>
  </w:num>
  <w:num w:numId="3" w16cid:durableId="885526171">
    <w:abstractNumId w:val="0"/>
  </w:num>
  <w:num w:numId="4" w16cid:durableId="53167045">
    <w:abstractNumId w:val="1"/>
  </w:num>
  <w:num w:numId="5" w16cid:durableId="1769152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1A"/>
    <w:rsid w:val="00003F0D"/>
    <w:rsid w:val="00007794"/>
    <w:rsid w:val="00015A1B"/>
    <w:rsid w:val="000678E0"/>
    <w:rsid w:val="0009570C"/>
    <w:rsid w:val="000A7ACA"/>
    <w:rsid w:val="000A7FC4"/>
    <w:rsid w:val="000B03AE"/>
    <w:rsid w:val="000B31DC"/>
    <w:rsid w:val="000D0964"/>
    <w:rsid w:val="000E2050"/>
    <w:rsid w:val="00137B18"/>
    <w:rsid w:val="001642AA"/>
    <w:rsid w:val="001763D9"/>
    <w:rsid w:val="001C4F9C"/>
    <w:rsid w:val="001D009F"/>
    <w:rsid w:val="002052B4"/>
    <w:rsid w:val="00217F8F"/>
    <w:rsid w:val="002252B6"/>
    <w:rsid w:val="00272F2C"/>
    <w:rsid w:val="002965C7"/>
    <w:rsid w:val="002D5D68"/>
    <w:rsid w:val="002E1F69"/>
    <w:rsid w:val="0030148D"/>
    <w:rsid w:val="003177CF"/>
    <w:rsid w:val="00327DF0"/>
    <w:rsid w:val="00344295"/>
    <w:rsid w:val="0035341A"/>
    <w:rsid w:val="003C1CFC"/>
    <w:rsid w:val="003C74C8"/>
    <w:rsid w:val="00417BFD"/>
    <w:rsid w:val="00451E40"/>
    <w:rsid w:val="004B0185"/>
    <w:rsid w:val="004B1201"/>
    <w:rsid w:val="004C4304"/>
    <w:rsid w:val="004D3307"/>
    <w:rsid w:val="0051111D"/>
    <w:rsid w:val="00524DAE"/>
    <w:rsid w:val="005406BF"/>
    <w:rsid w:val="00553A38"/>
    <w:rsid w:val="005610E8"/>
    <w:rsid w:val="00584706"/>
    <w:rsid w:val="005A4E0F"/>
    <w:rsid w:val="005A4F68"/>
    <w:rsid w:val="005B4D90"/>
    <w:rsid w:val="005B60EF"/>
    <w:rsid w:val="00600262"/>
    <w:rsid w:val="00601639"/>
    <w:rsid w:val="0060581D"/>
    <w:rsid w:val="00621ED3"/>
    <w:rsid w:val="0062420D"/>
    <w:rsid w:val="00637CCF"/>
    <w:rsid w:val="00654A8B"/>
    <w:rsid w:val="006914A8"/>
    <w:rsid w:val="006C1AB8"/>
    <w:rsid w:val="00723531"/>
    <w:rsid w:val="00724745"/>
    <w:rsid w:val="00747260"/>
    <w:rsid w:val="007632D5"/>
    <w:rsid w:val="0077204E"/>
    <w:rsid w:val="007913A9"/>
    <w:rsid w:val="007F6D4D"/>
    <w:rsid w:val="00841CCC"/>
    <w:rsid w:val="00854EBB"/>
    <w:rsid w:val="008F2AFB"/>
    <w:rsid w:val="009464B3"/>
    <w:rsid w:val="00950D54"/>
    <w:rsid w:val="00992E94"/>
    <w:rsid w:val="009F0A45"/>
    <w:rsid w:val="00A11F4F"/>
    <w:rsid w:val="00A26AC3"/>
    <w:rsid w:val="00A31520"/>
    <w:rsid w:val="00AE4B74"/>
    <w:rsid w:val="00AE6FF1"/>
    <w:rsid w:val="00AF3C19"/>
    <w:rsid w:val="00B65630"/>
    <w:rsid w:val="00B90232"/>
    <w:rsid w:val="00BA4311"/>
    <w:rsid w:val="00BE6788"/>
    <w:rsid w:val="00C03E4F"/>
    <w:rsid w:val="00C10490"/>
    <w:rsid w:val="00C153C3"/>
    <w:rsid w:val="00C339E7"/>
    <w:rsid w:val="00C641D4"/>
    <w:rsid w:val="00C8336E"/>
    <w:rsid w:val="00CA0A11"/>
    <w:rsid w:val="00CD24DD"/>
    <w:rsid w:val="00D03C0B"/>
    <w:rsid w:val="00D40C79"/>
    <w:rsid w:val="00D447EE"/>
    <w:rsid w:val="00D45CEB"/>
    <w:rsid w:val="00D87B31"/>
    <w:rsid w:val="00D94403"/>
    <w:rsid w:val="00DA3CDB"/>
    <w:rsid w:val="00DD2313"/>
    <w:rsid w:val="00E31D6C"/>
    <w:rsid w:val="00E43EAE"/>
    <w:rsid w:val="00E51511"/>
    <w:rsid w:val="00E667F1"/>
    <w:rsid w:val="00EC45D8"/>
    <w:rsid w:val="00EE4CC3"/>
    <w:rsid w:val="00EF7B67"/>
    <w:rsid w:val="00FA214A"/>
    <w:rsid w:val="00FC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9AEB"/>
  <w15:chartTrackingRefBased/>
  <w15:docId w15:val="{F41515BA-EFCD-4062-B66A-2B736115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3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Joseph</dc:creator>
  <cp:keywords/>
  <dc:description/>
  <cp:lastModifiedBy>Kevin Joseph</cp:lastModifiedBy>
  <cp:revision>93</cp:revision>
  <dcterms:created xsi:type="dcterms:W3CDTF">2022-12-01T22:38:00Z</dcterms:created>
  <dcterms:modified xsi:type="dcterms:W3CDTF">2022-12-02T02:15:00Z</dcterms:modified>
</cp:coreProperties>
</file>