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10/3/16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M204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Sprint Planning Meeting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 Up (Lead by Ryan) ~ 10 Minutes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around the room. Each team member talks about what they’ve worked on since the sponsor meeting. What they plan to do this week. And if they have any roadblocks.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Housekeeping with Trevor. Class related mumbo jumbo. 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Presentation Post-Mortem (Lead by Trevor) ~ 5 Minutes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Next sprint discussion (Lead by Ryan) ~ 40 Minutes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do we want to work on next sprint?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should our goals be?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Dummy CSV.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 Development &gt; Website Development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How do we want the Jira tasking be assigned?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Team dynamics discussion (Lead by Ryan) ~ 5 Minutes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 is the communication?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 address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Google Docs, Slack, Jira (Are these working)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Anything you would change?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Like / Dislike?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Website and App requirements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Website: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Field Guide - Brian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Filters - Jennifer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GPS Observation - Chase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Species Distribution Maps - Ryan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Database Communication - D’Vreax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Researcher Only - Kevin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 Guide - Brian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Filters - Jennifer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GPS Observation - Chase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Species Distribution Maps - Ryan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Communication - D’Vreaux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Kevin - More into email address (Ori Gartner)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