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54.png" ContentType="image/png"/>
  <Override PartName="/word/media/rId56.png" ContentType="image/png"/>
  <Override PartName="/word/media/rId42.png" ContentType="image/png"/>
  <Override PartName="/word/media/rId45.png" ContentType="image/png"/>
  <Override PartName="/word/media/rId44.png" ContentType="image/png"/>
  <Override PartName="/word/media/rId47.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b-05-use-cases-and-use-case-diagrams"/>
      <w:r>
        <w:t xml:space="preserve">Lab 05: Use Cases and Use Case Diagrams</w:t>
      </w:r>
      <w:bookmarkEnd w:id="20"/>
    </w:p>
    <w:p>
      <w:pPr>
        <w:pStyle w:val="FirstParagraph"/>
      </w:pPr>
      <w:r>
        <w:t xml:space="preserve">In this lab we will extend our initial user stories into fuller use cases, trying to capture the detail of the work we require to complete the new HR System. We will also look at</w:t>
      </w:r>
      <w:r>
        <w:t xml:space="preserve"> </w:t>
      </w:r>
      <w:r>
        <w:rPr>
          <w:b/>
        </w:rPr>
        <w:t xml:space="preserve">Use Case Diagrams</w:t>
      </w:r>
      <w:r>
        <w:t xml:space="preserve"> </w:t>
      </w:r>
      <w:r>
        <w:t xml:space="preserve">to visually define our use cases and their relationship.</w:t>
      </w:r>
    </w:p>
    <w:p>
      <w:pPr>
        <w:pStyle w:val="Heading2"/>
      </w:pPr>
      <w:bookmarkStart w:id="21" w:name="behavioural-objectives"/>
      <w:r>
        <w:t xml:space="preserve">Behavioural Objectives</w:t>
      </w:r>
      <w:bookmarkEnd w:id="21"/>
    </w:p>
    <w:p>
      <w:pPr>
        <w:pStyle w:val="Compact"/>
        <w:numPr>
          <w:numId w:val="1001"/>
          <w:ilvl w:val="0"/>
        </w:numPr>
      </w:pPr>
      <w:r>
        <w:t xml:space="preserve">[ ]</w:t>
      </w:r>
      <w:r>
        <w:t xml:space="preserve"> </w:t>
      </w:r>
      <w:r>
        <w:rPr>
          <w:b/>
        </w:rPr>
        <w:t xml:space="preserve">Define use cases</w:t>
      </w:r>
      <w:r>
        <w:t xml:space="preserve"> </w:t>
      </w:r>
      <w:r>
        <w:t xml:space="preserve">using</w:t>
      </w:r>
      <w:r>
        <w:t xml:space="preserve"> </w:t>
      </w:r>
      <w:r>
        <w:rPr>
          <w:i/>
        </w:rPr>
        <w:t xml:space="preserve">Cockburn’s Use Case Template</w:t>
      </w:r>
      <w:r>
        <w:t xml:space="preserve">.</w:t>
      </w:r>
    </w:p>
    <w:p>
      <w:pPr>
        <w:pStyle w:val="Compact"/>
        <w:numPr>
          <w:numId w:val="1001"/>
          <w:ilvl w:val="0"/>
        </w:numPr>
      </w:pPr>
      <w:r>
        <w:t xml:space="preserve">[ ]</w:t>
      </w:r>
      <w:r>
        <w:t xml:space="preserve"> </w:t>
      </w:r>
      <w:r>
        <w:rPr>
          <w:b/>
        </w:rPr>
        <w:t xml:space="preserve">Define use case diagrams</w:t>
      </w:r>
      <w:r>
        <w:t xml:space="preserve"> </w:t>
      </w:r>
      <w:r>
        <w:t xml:space="preserve">using</w:t>
      </w:r>
      <w:r>
        <w:t xml:space="preserve"> </w:t>
      </w:r>
      <w:r>
        <w:rPr>
          <w:i/>
        </w:rPr>
        <w:t xml:space="preserve">PlantUML</w:t>
      </w:r>
      <w:r>
        <w:t xml:space="preserve">.</w:t>
      </w:r>
    </w:p>
    <w:p>
      <w:pPr>
        <w:pStyle w:val="Heading2"/>
      </w:pPr>
      <w:bookmarkStart w:id="22" w:name="our-current-user-stories"/>
      <w:r>
        <w:t xml:space="preserve">Our Current User Stories</w:t>
      </w:r>
      <w:bookmarkEnd w:id="22"/>
    </w:p>
    <w:p>
      <w:pPr>
        <w:pStyle w:val="FirstParagraph"/>
      </w:pPr>
      <w:r>
        <w:t xml:space="preserve">In</w:t>
      </w:r>
      <w:r>
        <w:t xml:space="preserve"> </w:t>
      </w:r>
      <w:hyperlink r:id="rId23">
        <w:r>
          <w:rPr>
            <w:rStyle w:val="Hyperlink"/>
          </w:rPr>
          <w:t xml:space="preserve">Lab 03</w:t>
        </w:r>
      </w:hyperlink>
      <w:r>
        <w:t xml:space="preserve"> </w:t>
      </w:r>
      <w:r>
        <w:t xml:space="preserve">we defined our eight user stories from our vision statement:</w:t>
      </w:r>
    </w:p>
    <w:p>
      <w:pPr>
        <w:pStyle w:val="Compact"/>
        <w:numPr>
          <w:numId w:val="1002"/>
          <w:ilvl w:val="0"/>
        </w:numPr>
      </w:pPr>
      <w:r>
        <w:t xml:space="preserve">As an</w:t>
      </w:r>
      <w:r>
        <w:t xml:space="preserve"> </w:t>
      </w:r>
      <w:r>
        <w:rPr>
          <w:i/>
        </w:rPr>
        <w:t xml:space="preserve">HR advisor</w:t>
      </w:r>
      <w:r>
        <w:t xml:space="preserve"> </w:t>
      </w:r>
      <w:r>
        <w:t xml:space="preserve">I want</w:t>
      </w:r>
      <w:r>
        <w:t xml:space="preserve"> </w:t>
      </w:r>
      <w:r>
        <w:rPr>
          <w:i/>
        </w:rPr>
        <w:t xml:space="preserve">to produce a report on the salary of all employees</w:t>
      </w:r>
      <w:r>
        <w:t xml:space="preserve"> </w:t>
      </w:r>
      <w:r>
        <w:t xml:space="preserve">so that</w:t>
      </w:r>
      <w:r>
        <w:t xml:space="preserve"> </w:t>
      </w:r>
      <w:r>
        <w:rPr>
          <w:i/>
        </w:rPr>
        <w:t xml:space="preserve">I can support financial reporting of the organisation.</w:t>
      </w:r>
    </w:p>
    <w:p>
      <w:pPr>
        <w:pStyle w:val="Compact"/>
        <w:numPr>
          <w:numId w:val="1002"/>
          <w:ilvl w:val="0"/>
        </w:numPr>
      </w:pPr>
      <w:r>
        <w:t xml:space="preserve">As an</w:t>
      </w:r>
      <w:r>
        <w:t xml:space="preserve"> </w:t>
      </w:r>
      <w:r>
        <w:rPr>
          <w:i/>
        </w:rPr>
        <w:t xml:space="preserve">HR advisor</w:t>
      </w:r>
      <w:r>
        <w:t xml:space="preserve"> </w:t>
      </w:r>
      <w:r>
        <w:t xml:space="preserve">I want</w:t>
      </w:r>
      <w:r>
        <w:t xml:space="preserve"> </w:t>
      </w:r>
      <w:r>
        <w:rPr>
          <w:i/>
        </w:rPr>
        <w:t xml:space="preserve">to produce a report on the salary of employees in a department</w:t>
      </w:r>
      <w:r>
        <w:t xml:space="preserve"> </w:t>
      </w:r>
      <w:r>
        <w:t xml:space="preserve">so that</w:t>
      </w:r>
      <w:r>
        <w:t xml:space="preserve"> </w:t>
      </w:r>
      <w:r>
        <w:rPr>
          <w:i/>
        </w:rPr>
        <w:t xml:space="preserve">I can support financial reporting of the organisation.</w:t>
      </w:r>
    </w:p>
    <w:p>
      <w:pPr>
        <w:pStyle w:val="Compact"/>
        <w:numPr>
          <w:numId w:val="1002"/>
          <w:ilvl w:val="0"/>
        </w:numPr>
      </w:pPr>
      <w:r>
        <w:t xml:space="preserve">As an</w:t>
      </w:r>
      <w:r>
        <w:t xml:space="preserve"> </w:t>
      </w:r>
      <w:r>
        <w:rPr>
          <w:i/>
        </w:rPr>
        <w:t xml:space="preserve">department manager</w:t>
      </w:r>
      <w:r>
        <w:t xml:space="preserve"> </w:t>
      </w:r>
      <w:r>
        <w:t xml:space="preserve">I want</w:t>
      </w:r>
      <w:r>
        <w:t xml:space="preserve"> </w:t>
      </w:r>
      <w:r>
        <w:rPr>
          <w:i/>
        </w:rPr>
        <w:t xml:space="preserve">to produce a report on the salary of employees in my department</w:t>
      </w:r>
      <w:r>
        <w:t xml:space="preserve"> </w:t>
      </w:r>
      <w:r>
        <w:t xml:space="preserve">so that</w:t>
      </w:r>
      <w:r>
        <w:t xml:space="preserve"> </w:t>
      </w:r>
      <w:r>
        <w:rPr>
          <w:i/>
        </w:rPr>
        <w:t xml:space="preserve">I can support financial reporting for my department.</w:t>
      </w:r>
    </w:p>
    <w:p>
      <w:pPr>
        <w:pStyle w:val="Compact"/>
        <w:numPr>
          <w:numId w:val="1002"/>
          <w:ilvl w:val="0"/>
        </w:numPr>
      </w:pPr>
      <w:r>
        <w:t xml:space="preserve">As an</w:t>
      </w:r>
      <w:r>
        <w:t xml:space="preserve"> </w:t>
      </w:r>
      <w:r>
        <w:rPr>
          <w:i/>
        </w:rPr>
        <w:t xml:space="preserve">HR advisor</w:t>
      </w:r>
      <w:r>
        <w:t xml:space="preserve"> </w:t>
      </w:r>
      <w:r>
        <w:t xml:space="preserve">I want</w:t>
      </w:r>
      <w:r>
        <w:t xml:space="preserve"> </w:t>
      </w:r>
      <w:r>
        <w:rPr>
          <w:i/>
        </w:rPr>
        <w:t xml:space="preserve">to produce a report on the salary of employees of a given role</w:t>
      </w:r>
      <w:r>
        <w:t xml:space="preserve"> </w:t>
      </w:r>
      <w:r>
        <w:t xml:space="preserve">so that</w:t>
      </w:r>
      <w:r>
        <w:t xml:space="preserve"> </w:t>
      </w:r>
      <w:r>
        <w:rPr>
          <w:i/>
        </w:rPr>
        <w:t xml:space="preserve">I can support financial reporting of the organisation.</w:t>
      </w:r>
    </w:p>
    <w:p>
      <w:pPr>
        <w:pStyle w:val="Compact"/>
        <w:numPr>
          <w:numId w:val="1002"/>
          <w:ilvl w:val="0"/>
        </w:numPr>
      </w:pPr>
      <w:r>
        <w:t xml:space="preserve">As an</w:t>
      </w:r>
      <w:r>
        <w:t xml:space="preserve"> </w:t>
      </w:r>
      <w:r>
        <w:rPr>
          <w:i/>
        </w:rPr>
        <w:t xml:space="preserve">HR advisor</w:t>
      </w:r>
      <w:r>
        <w:t xml:space="preserve"> </w:t>
      </w:r>
      <w:r>
        <w:t xml:space="preserve">I want</w:t>
      </w:r>
      <w:r>
        <w:t xml:space="preserve"> </w:t>
      </w:r>
      <w:r>
        <w:rPr>
          <w:i/>
        </w:rPr>
        <w:t xml:space="preserve">to add a new employee’s details</w:t>
      </w:r>
      <w:r>
        <w:t xml:space="preserve"> </w:t>
      </w:r>
      <w:r>
        <w:t xml:space="preserve">so that</w:t>
      </w:r>
      <w:r>
        <w:t xml:space="preserve"> </w:t>
      </w:r>
      <w:r>
        <w:rPr>
          <w:i/>
        </w:rPr>
        <w:t xml:space="preserve">I can ensure the new employee is paid.</w:t>
      </w:r>
    </w:p>
    <w:p>
      <w:pPr>
        <w:pStyle w:val="Compact"/>
        <w:numPr>
          <w:numId w:val="1002"/>
          <w:ilvl w:val="0"/>
        </w:numPr>
      </w:pPr>
      <w:r>
        <w:t xml:space="preserve">As an</w:t>
      </w:r>
      <w:r>
        <w:t xml:space="preserve"> </w:t>
      </w:r>
      <w:r>
        <w:rPr>
          <w:i/>
        </w:rPr>
        <w:t xml:space="preserve">HR advisor</w:t>
      </w:r>
      <w:r>
        <w:t xml:space="preserve"> </w:t>
      </w:r>
      <w:r>
        <w:t xml:space="preserve">I want</w:t>
      </w:r>
      <w:r>
        <w:t xml:space="preserve"> </w:t>
      </w:r>
      <w:r>
        <w:rPr>
          <w:i/>
        </w:rPr>
        <w:t xml:space="preserve">to view and employee’s details</w:t>
      </w:r>
      <w:r>
        <w:t xml:space="preserve"> </w:t>
      </w:r>
      <w:r>
        <w:t xml:space="preserve">so that</w:t>
      </w:r>
      <w:r>
        <w:t xml:space="preserve"> </w:t>
      </w:r>
      <w:r>
        <w:rPr>
          <w:i/>
        </w:rPr>
        <w:t xml:space="preserve">the employee’s promotion request can be supported.</w:t>
      </w:r>
    </w:p>
    <w:p>
      <w:pPr>
        <w:pStyle w:val="Compact"/>
        <w:numPr>
          <w:numId w:val="1002"/>
          <w:ilvl w:val="0"/>
        </w:numPr>
      </w:pPr>
      <w:r>
        <w:t xml:space="preserve">As an</w:t>
      </w:r>
      <w:r>
        <w:t xml:space="preserve"> </w:t>
      </w:r>
      <w:r>
        <w:rPr>
          <w:i/>
        </w:rPr>
        <w:t xml:space="preserve">HR advisor</w:t>
      </w:r>
      <w:r>
        <w:t xml:space="preserve"> </w:t>
      </w:r>
      <w:r>
        <w:t xml:space="preserve">I want</w:t>
      </w:r>
      <w:r>
        <w:t xml:space="preserve"> </w:t>
      </w:r>
      <w:r>
        <w:rPr>
          <w:i/>
        </w:rPr>
        <w:t xml:space="preserve">to update an employee’s details</w:t>
      </w:r>
      <w:r>
        <w:t xml:space="preserve"> </w:t>
      </w:r>
      <w:r>
        <w:t xml:space="preserve">so that</w:t>
      </w:r>
      <w:r>
        <w:t xml:space="preserve"> </w:t>
      </w:r>
      <w:r>
        <w:rPr>
          <w:i/>
        </w:rPr>
        <w:t xml:space="preserve">employee’s details are kept up-to-date.</w:t>
      </w:r>
    </w:p>
    <w:p>
      <w:pPr>
        <w:pStyle w:val="Compact"/>
        <w:numPr>
          <w:numId w:val="1002"/>
          <w:ilvl w:val="0"/>
        </w:numPr>
      </w:pPr>
      <w:r>
        <w:t xml:space="preserve">As an</w:t>
      </w:r>
      <w:r>
        <w:t xml:space="preserve"> </w:t>
      </w:r>
      <w:r>
        <w:rPr>
          <w:i/>
        </w:rPr>
        <w:t xml:space="preserve">HR advisor</w:t>
      </w:r>
      <w:r>
        <w:t xml:space="preserve"> </w:t>
      </w:r>
      <w:r>
        <w:t xml:space="preserve">I want</w:t>
      </w:r>
      <w:r>
        <w:t xml:space="preserve"> </w:t>
      </w:r>
      <w:r>
        <w:rPr>
          <w:i/>
        </w:rPr>
        <w:t xml:space="preserve">to delete an employee’s details</w:t>
      </w:r>
      <w:r>
        <w:t xml:space="preserve"> </w:t>
      </w:r>
      <w:r>
        <w:t xml:space="preserve">so that</w:t>
      </w:r>
      <w:r>
        <w:t xml:space="preserve"> </w:t>
      </w:r>
      <w:r>
        <w:rPr>
          <w:i/>
        </w:rPr>
        <w:t xml:space="preserve">the company is compliant with data retention legislation.</w:t>
      </w:r>
    </w:p>
    <w:p>
      <w:pPr>
        <w:pStyle w:val="FirstParagraph"/>
      </w:pPr>
      <w:r>
        <w:t xml:space="preserve">So far, we have implemented user story 1 and 6. As an exercise, you are expected to complete</w:t>
      </w:r>
      <w:r>
        <w:t xml:space="preserve"> </w:t>
      </w:r>
      <w:r>
        <w:rPr>
          <w:b/>
        </w:rPr>
        <w:t xml:space="preserve">all</w:t>
      </w:r>
      <w:r>
        <w:t xml:space="preserve"> </w:t>
      </w:r>
      <w:r>
        <w:t xml:space="preserve">the use cases defined above. This lab will only provide one example: user story 4. However, you should be able to complete the use case for 1 and 6 from our previous work, and we will be reviewing the other use cases through the rest of the lab series.</w:t>
      </w:r>
    </w:p>
    <w:p>
      <w:pPr>
        <w:pStyle w:val="Heading2"/>
      </w:pPr>
      <w:bookmarkStart w:id="24" w:name="what-is-a-use-case"/>
      <w:r>
        <w:t xml:space="preserve">What is a Use Case?</w:t>
      </w:r>
      <w:bookmarkEnd w:id="24"/>
    </w:p>
    <w:p>
      <w:pPr>
        <w:pStyle w:val="FirstParagraph"/>
      </w:pPr>
      <w:r>
        <w:t xml:space="preserve">From</w:t>
      </w:r>
      <w:r>
        <w:t xml:space="preserve"> </w:t>
      </w:r>
      <w:hyperlink r:id="rId25">
        <w:r>
          <w:rPr>
            <w:rStyle w:val="Hyperlink"/>
          </w:rPr>
          <w:t xml:space="preserve">Wikipedia</w:t>
        </w:r>
      </w:hyperlink>
      <w:r>
        <w:t xml:space="preserve">:</w:t>
      </w:r>
    </w:p>
    <w:p>
      <w:pPr>
        <w:pStyle w:val="BlockText"/>
      </w:pPr>
      <w:r>
        <w:t xml:space="preserve">In software and systems engineering, a use case is a</w:t>
      </w:r>
      <w:r>
        <w:t xml:space="preserve"> </w:t>
      </w:r>
      <w:r>
        <w:rPr>
          <w:b/>
        </w:rPr>
        <w:t xml:space="preserve">list of actions or event steps</w:t>
      </w:r>
      <w:r>
        <w:t xml:space="preserve"> </w:t>
      </w:r>
      <w:r>
        <w:t xml:space="preserve">typically</w:t>
      </w:r>
      <w:r>
        <w:t xml:space="preserve"> </w:t>
      </w:r>
      <w:r>
        <w:rPr>
          <w:b/>
        </w:rPr>
        <w:t xml:space="preserve">defining the interactions between a role (known in the Unified Modeling Language (UML) as an actor) and a system to achieve a goal</w:t>
      </w:r>
      <w:r>
        <w:t xml:space="preserve">.</w:t>
      </w:r>
    </w:p>
    <w:p>
      <w:pPr>
        <w:pStyle w:val="FirstParagraph"/>
      </w:pPr>
      <w:r>
        <w:t xml:space="preserve">To simplify, a use case is:</w:t>
      </w:r>
    </w:p>
    <w:p>
      <w:pPr>
        <w:pStyle w:val="Compact"/>
        <w:numPr>
          <w:numId w:val="1003"/>
          <w:ilvl w:val="0"/>
        </w:numPr>
      </w:pPr>
      <w:r>
        <w:t xml:space="preserve">a list of actions/events;</w:t>
      </w:r>
    </w:p>
    <w:p>
      <w:pPr>
        <w:pStyle w:val="Compact"/>
        <w:numPr>
          <w:numId w:val="1003"/>
          <w:ilvl w:val="0"/>
        </w:numPr>
      </w:pPr>
      <w:r>
        <w:t xml:space="preserve">by an actor;</w:t>
      </w:r>
    </w:p>
    <w:p>
      <w:pPr>
        <w:pStyle w:val="Compact"/>
        <w:numPr>
          <w:numId w:val="1003"/>
          <w:ilvl w:val="0"/>
        </w:numPr>
      </w:pPr>
      <w:r>
        <w:t xml:space="preserve">interacting with a system;</w:t>
      </w:r>
    </w:p>
    <w:p>
      <w:pPr>
        <w:pStyle w:val="Compact"/>
        <w:numPr>
          <w:numId w:val="1003"/>
          <w:ilvl w:val="0"/>
        </w:numPr>
      </w:pPr>
      <w:r>
        <w:t xml:space="preserve">to achieve a goal.</w:t>
      </w:r>
    </w:p>
    <w:p>
      <w:pPr>
        <w:pStyle w:val="FirstParagraph"/>
      </w:pPr>
      <w:r>
        <w:t xml:space="preserve">Our user stories are a form of use case, sometimes referred to as a</w:t>
      </w:r>
      <w:r>
        <w:t xml:space="preserve"> </w:t>
      </w:r>
      <w:r>
        <w:rPr>
          <w:i/>
        </w:rPr>
        <w:t xml:space="preserve">casual</w:t>
      </w:r>
      <w:r>
        <w:t xml:space="preserve"> </w:t>
      </w:r>
      <w:r>
        <w:t xml:space="preserve">use case. The user stories we have defined two elements directly and one indirectly of a use case. For example, let us consider use case 4:</w:t>
      </w:r>
    </w:p>
    <w:p>
      <w:pPr>
        <w:pStyle w:val="Compact"/>
        <w:numPr>
          <w:numId w:val="1004"/>
          <w:ilvl w:val="0"/>
        </w:numPr>
      </w:pPr>
      <w:r>
        <w:t xml:space="preserve">no list of actions defined.</w:t>
      </w:r>
    </w:p>
    <w:p>
      <w:pPr>
        <w:pStyle w:val="Compact"/>
        <w:numPr>
          <w:numId w:val="1004"/>
          <w:ilvl w:val="0"/>
        </w:numPr>
      </w:pPr>
      <w:r>
        <w:t xml:space="preserve">HR advisor (actor).</w:t>
      </w:r>
    </w:p>
    <w:p>
      <w:pPr>
        <w:pStyle w:val="Compact"/>
        <w:numPr>
          <w:numId w:val="1004"/>
          <w:ilvl w:val="0"/>
        </w:numPr>
      </w:pPr>
      <w:r>
        <w:t xml:space="preserve">interacts with HR system.</w:t>
      </w:r>
    </w:p>
    <w:p>
      <w:pPr>
        <w:pStyle w:val="Compact"/>
        <w:numPr>
          <w:numId w:val="1004"/>
          <w:ilvl w:val="0"/>
        </w:numPr>
      </w:pPr>
      <w:r>
        <w:t xml:space="preserve">to produce a report on the salary of employees of a given role (goal).</w:t>
      </w:r>
    </w:p>
    <w:p>
      <w:pPr>
        <w:pStyle w:val="FirstParagraph"/>
      </w:pPr>
      <w:r>
        <w:t xml:space="preserve">Our user stories are lacking in the following two areas:</w:t>
      </w:r>
    </w:p>
    <w:p>
      <w:pPr>
        <w:pStyle w:val="Compact"/>
        <w:numPr>
          <w:numId w:val="1005"/>
          <w:ilvl w:val="0"/>
        </w:numPr>
      </w:pPr>
      <w:r>
        <w:t xml:space="preserve">there is no list of actions.</w:t>
      </w:r>
    </w:p>
    <w:p>
      <w:pPr>
        <w:pStyle w:val="Compact"/>
        <w:numPr>
          <w:numId w:val="1005"/>
          <w:ilvl w:val="0"/>
        </w:numPr>
      </w:pPr>
      <w:r>
        <w:t xml:space="preserve">the system interaction is opaque.</w:t>
      </w:r>
    </w:p>
    <w:p>
      <w:pPr>
        <w:pStyle w:val="FirstParagraph"/>
      </w:pPr>
      <w:r>
        <w:t xml:space="preserve">A fuller use case will allow us to address these two issues. The list of actions we are normally defining as we build a feature. Let us put some thought into the actions beforehand, but remember that</w:t>
      </w:r>
      <w:r>
        <w:t xml:space="preserve"> </w:t>
      </w:r>
      <w:r>
        <w:rPr>
          <w:b/>
        </w:rPr>
        <w:t xml:space="preserve">details can change!</w:t>
      </w:r>
      <w:r>
        <w:t xml:space="preserve"> </w:t>
      </w:r>
      <w:r>
        <w:t xml:space="preserve">We are planning but not putting our plan in stone until we have finished a feature.</w:t>
      </w:r>
    </w:p>
    <w:p>
      <w:pPr>
        <w:pStyle w:val="Heading2"/>
      </w:pPr>
      <w:bookmarkStart w:id="26" w:name="defining-use-cases-for-our-system"/>
      <w:r>
        <w:t xml:space="preserve">Defining Use Cases for Our System</w:t>
      </w:r>
      <w:bookmarkEnd w:id="26"/>
    </w:p>
    <w:p>
      <w:pPr>
        <w:pStyle w:val="FirstParagraph"/>
      </w:pPr>
      <w:hyperlink r:id="rId27">
        <w:r>
          <w:rPr>
            <w:rStyle w:val="Hyperlink"/>
          </w:rPr>
          <w:t xml:space="preserve">Lecture 10</w:t>
        </w:r>
      </w:hyperlink>
      <w:r>
        <w:t xml:space="preserve"> </w:t>
      </w:r>
      <w:r>
        <w:t xml:space="preserve">goes into more detail about use cases. Here, we are going to cover the application of these ideas. We are going to use a version of</w:t>
      </w:r>
      <w:r>
        <w:t xml:space="preserve"> </w:t>
      </w:r>
      <w:hyperlink r:id="rId28">
        <w:r>
          <w:rPr>
            <w:rStyle w:val="Hyperlink"/>
          </w:rPr>
          <w:t xml:space="preserve">Cockburn’s Use Case Template</w:t>
        </w:r>
      </w:hyperlink>
      <w:r>
        <w:t xml:space="preserve">. You can see a sample of</w:t>
      </w:r>
      <w:r>
        <w:t xml:space="preserve"> </w:t>
      </w:r>
      <w:hyperlink r:id="rId29">
        <w:r>
          <w:rPr>
            <w:rStyle w:val="Hyperlink"/>
          </w:rPr>
          <w:t xml:space="preserve">Use Case 4</w:t>
        </w:r>
      </w:hyperlink>
      <w:r>
        <w:t xml:space="preserve"> </w:t>
      </w:r>
      <w:r>
        <w:t xml:space="preserve">using this template style.</w:t>
      </w:r>
    </w:p>
    <w:p>
      <w:pPr>
        <w:pStyle w:val="BodyText"/>
      </w:pPr>
      <w:r>
        <w:t xml:space="preserve">Cockburn’s template contains the following sections of note:</w:t>
      </w:r>
    </w:p>
    <w:p>
      <w:pPr>
        <w:pStyle w:val="Compact"/>
        <w:numPr>
          <w:numId w:val="1006"/>
          <w:ilvl w:val="0"/>
        </w:numPr>
      </w:pPr>
      <w:r>
        <w:rPr>
          <w:b/>
        </w:rPr>
        <w:t xml:space="preserve">Goal in Context</w:t>
      </w:r>
      <w:r>
        <w:t xml:space="preserve"> </w:t>
      </w:r>
      <w:r>
        <w:t xml:space="preserve">- we will use our user story.</w:t>
      </w:r>
    </w:p>
    <w:p>
      <w:pPr>
        <w:pStyle w:val="Compact"/>
        <w:numPr>
          <w:numId w:val="1006"/>
          <w:ilvl w:val="0"/>
        </w:numPr>
      </w:pPr>
      <w:r>
        <w:rPr>
          <w:b/>
        </w:rPr>
        <w:t xml:space="preserve">Scope</w:t>
      </w:r>
      <w:r>
        <w:t xml:space="preserve"> </w:t>
      </w:r>
      <w:r>
        <w:t xml:space="preserve">- is discussed more in the lecture. Scoping is an important consideration in any work you do.</w:t>
      </w:r>
    </w:p>
    <w:p>
      <w:pPr>
        <w:pStyle w:val="Compact"/>
        <w:numPr>
          <w:numId w:val="1006"/>
          <w:ilvl w:val="0"/>
        </w:numPr>
      </w:pPr>
      <w:r>
        <w:rPr>
          <w:b/>
        </w:rPr>
        <w:t xml:space="preserve">Level</w:t>
      </w:r>
      <w:r>
        <w:t xml:space="preserve"> </w:t>
      </w:r>
      <w:r>
        <w:t xml:space="preserve">- what level is the use case targeted at. This is discussed further in the lecture.</w:t>
      </w:r>
    </w:p>
    <w:p>
      <w:pPr>
        <w:pStyle w:val="Compact"/>
        <w:numPr>
          <w:numId w:val="1006"/>
          <w:ilvl w:val="0"/>
        </w:numPr>
      </w:pPr>
      <w:r>
        <w:rPr>
          <w:b/>
        </w:rPr>
        <w:t xml:space="preserve">Preconditions</w:t>
      </w:r>
      <w:r>
        <w:t xml:space="preserve"> </w:t>
      </w:r>
      <w:r>
        <w:t xml:space="preserve">- what do we</w:t>
      </w:r>
      <w:r>
        <w:t xml:space="preserve"> </w:t>
      </w:r>
      <w:r>
        <w:rPr>
          <w:b/>
        </w:rPr>
        <w:t xml:space="preserve">expect</w:t>
      </w:r>
      <w:r>
        <w:t xml:space="preserve"> </w:t>
      </w:r>
      <w:r>
        <w:t xml:space="preserve">is true before the use case is executed.</w:t>
      </w:r>
    </w:p>
    <w:p>
      <w:pPr>
        <w:pStyle w:val="Compact"/>
        <w:numPr>
          <w:numId w:val="1006"/>
          <w:ilvl w:val="0"/>
        </w:numPr>
      </w:pPr>
      <w:r>
        <w:rPr>
          <w:b/>
        </w:rPr>
        <w:t xml:space="preserve">Success Condition</w:t>
      </w:r>
      <w:r>
        <w:t xml:space="preserve"> </w:t>
      </w:r>
      <w:r>
        <w:t xml:space="preserve">- what will happen on completion of the goal.</w:t>
      </w:r>
    </w:p>
    <w:p>
      <w:pPr>
        <w:pStyle w:val="Compact"/>
        <w:numPr>
          <w:numId w:val="1006"/>
          <w:ilvl w:val="0"/>
        </w:numPr>
      </w:pPr>
      <w:r>
        <w:rPr>
          <w:b/>
        </w:rPr>
        <w:t xml:space="preserve">Failed Condition</w:t>
      </w:r>
      <w:r>
        <w:t xml:space="preserve"> </w:t>
      </w:r>
      <w:r>
        <w:t xml:space="preserve">- what will happen on failure of the goal.</w:t>
      </w:r>
    </w:p>
    <w:p>
      <w:pPr>
        <w:pStyle w:val="Compact"/>
        <w:numPr>
          <w:numId w:val="1006"/>
          <w:ilvl w:val="0"/>
        </w:numPr>
      </w:pPr>
      <w:r>
        <w:rPr>
          <w:b/>
        </w:rPr>
        <w:t xml:space="preserve">Primary Actor</w:t>
      </w:r>
      <w:r>
        <w:t xml:space="preserve"> </w:t>
      </w:r>
      <w:r>
        <w:t xml:space="preserve">- the main actor of the use case.</w:t>
      </w:r>
    </w:p>
    <w:p>
      <w:pPr>
        <w:pStyle w:val="Compact"/>
        <w:numPr>
          <w:numId w:val="1006"/>
          <w:ilvl w:val="0"/>
        </w:numPr>
      </w:pPr>
      <w:r>
        <w:rPr>
          <w:b/>
        </w:rPr>
        <w:t xml:space="preserve">Trigger</w:t>
      </w:r>
      <w:r>
        <w:t xml:space="preserve"> </w:t>
      </w:r>
      <w:r>
        <w:t xml:space="preserve">- how is the use case started.</w:t>
      </w:r>
    </w:p>
    <w:p>
      <w:pPr>
        <w:pStyle w:val="Compact"/>
        <w:numPr>
          <w:numId w:val="1006"/>
          <w:ilvl w:val="0"/>
        </w:numPr>
      </w:pPr>
      <w:r>
        <w:rPr>
          <w:b/>
        </w:rPr>
        <w:t xml:space="preserve">Main Success Scenario</w:t>
      </w:r>
      <w:r>
        <w:t xml:space="preserve"> </w:t>
      </w:r>
      <w:r>
        <w:t xml:space="preserve">- what are the steps leading to success.</w:t>
      </w:r>
    </w:p>
    <w:p>
      <w:pPr>
        <w:pStyle w:val="Compact"/>
        <w:numPr>
          <w:numId w:val="1006"/>
          <w:ilvl w:val="0"/>
        </w:numPr>
      </w:pPr>
      <w:r>
        <w:rPr>
          <w:b/>
        </w:rPr>
        <w:t xml:space="preserve">Extensions</w:t>
      </w:r>
      <w:r>
        <w:t xml:space="preserve"> </w:t>
      </w:r>
      <w:r>
        <w:t xml:space="preserve">- what might happen at a given step to stop the use case.</w:t>
      </w:r>
    </w:p>
    <w:p>
      <w:pPr>
        <w:pStyle w:val="Compact"/>
        <w:numPr>
          <w:numId w:val="1006"/>
          <w:ilvl w:val="0"/>
        </w:numPr>
      </w:pPr>
      <w:r>
        <w:rPr>
          <w:b/>
        </w:rPr>
        <w:t xml:space="preserve">Sub-variations</w:t>
      </w:r>
      <w:r>
        <w:t xml:space="preserve"> </w:t>
      </w:r>
      <w:r>
        <w:t xml:space="preserve">- any other branches that a step can take?</w:t>
      </w:r>
    </w:p>
    <w:p>
      <w:pPr>
        <w:pStyle w:val="Compact"/>
        <w:numPr>
          <w:numId w:val="1006"/>
          <w:ilvl w:val="0"/>
        </w:numPr>
      </w:pPr>
      <w:r>
        <w:rPr>
          <w:b/>
        </w:rPr>
        <w:t xml:space="preserve">Schedule</w:t>
      </w:r>
      <w:r>
        <w:t xml:space="preserve"> </w:t>
      </w:r>
      <w:r>
        <w:t xml:space="preserve">- when does the use case need to be delivered.</w:t>
      </w:r>
    </w:p>
    <w:p>
      <w:pPr>
        <w:pStyle w:val="Heading3"/>
      </w:pPr>
      <w:bookmarkStart w:id="30" w:name="exercise-define-the-other-use-cases"/>
      <w:r>
        <w:t xml:space="preserve">Exercise: Define the Other Use Cases</w:t>
      </w:r>
      <w:bookmarkEnd w:id="30"/>
    </w:p>
    <w:p>
      <w:pPr>
        <w:pStyle w:val="FirstParagraph"/>
      </w:pPr>
      <w:r>
        <w:t xml:space="preserve">First, create a new folder in your project called</w:t>
      </w:r>
      <w:r>
        <w:t xml:space="preserve"> </w:t>
      </w:r>
      <w:r>
        <w:rPr>
          <w:rStyle w:val="VerbatimChar"/>
        </w:rPr>
        <w:t xml:space="preserve">use-cases</w:t>
      </w:r>
      <w:r>
        <w:t xml:space="preserve">. Copy the</w:t>
      </w:r>
      <w:r>
        <w:t xml:space="preserve"> </w:t>
      </w:r>
      <w:r>
        <w:rPr>
          <w:rStyle w:val="VerbatimChar"/>
        </w:rPr>
        <w:t xml:space="preserve">use-case-4.md</w:t>
      </w:r>
      <w:r>
        <w:t xml:space="preserve"> </w:t>
      </w:r>
      <w:r>
        <w:t xml:space="preserve">file provided into this folder.</w:t>
      </w:r>
    </w:p>
    <w:p>
      <w:pPr>
        <w:pStyle w:val="BodyText"/>
      </w:pPr>
      <w:r>
        <w:t xml:space="preserve">Your exercise is to complete the other seven use cases for the HR system. Write these in Markdown (</w:t>
      </w:r>
      <w:r>
        <w:rPr>
          <w:rStyle w:val="VerbatimChar"/>
        </w:rPr>
        <w:t xml:space="preserve">.md</w:t>
      </w:r>
      <w:r>
        <w:t xml:space="preserve"> </w:t>
      </w:r>
      <w:r>
        <w:t xml:space="preserve">files). IntelliJ comes with a default plugin to support Markdown. If you are unfamiliar with Markdown, then there</w:t>
      </w:r>
      <w:r>
        <w:t xml:space="preserve"> </w:t>
      </w:r>
      <w:hyperlink r:id="rId31">
        <w:r>
          <w:rPr>
            <w:rStyle w:val="Hyperlink"/>
          </w:rPr>
          <w:t xml:space="preserve">are</w:t>
        </w:r>
      </w:hyperlink>
      <w:r>
        <w:t xml:space="preserve"> </w:t>
      </w:r>
      <w:hyperlink r:id="rId32">
        <w:r>
          <w:rPr>
            <w:rStyle w:val="Hyperlink"/>
          </w:rPr>
          <w:t xml:space="preserve">several</w:t>
        </w:r>
      </w:hyperlink>
      <w:r>
        <w:t xml:space="preserve"> </w:t>
      </w:r>
      <w:hyperlink r:id="rId33">
        <w:r>
          <w:rPr>
            <w:rStyle w:val="Hyperlink"/>
          </w:rPr>
          <w:t xml:space="preserve">tutorials</w:t>
        </w:r>
      </w:hyperlink>
      <w:r>
        <w:t xml:space="preserve"> </w:t>
      </w:r>
      <w:hyperlink r:id="rId34">
        <w:r>
          <w:rPr>
            <w:rStyle w:val="Hyperlink"/>
          </w:rPr>
          <w:t xml:space="preserve">available</w:t>
        </w:r>
      </w:hyperlink>
      <w:r>
        <w:t xml:space="preserve">. This is a good opportunity to work with your team.</w:t>
      </w:r>
    </w:p>
    <w:p>
      <w:pPr>
        <w:pStyle w:val="Heading2"/>
      </w:pPr>
      <w:bookmarkStart w:id="35" w:name="what-is-a-use-case-diagram"/>
      <w:r>
        <w:t xml:space="preserve">What is a Use Case Diagram?</w:t>
      </w:r>
      <w:bookmarkEnd w:id="35"/>
    </w:p>
    <w:p>
      <w:pPr>
        <w:pStyle w:val="FirstParagraph"/>
      </w:pPr>
      <w:r>
        <w:t xml:space="preserve">Use cases can also be visually represented using a</w:t>
      </w:r>
      <w:r>
        <w:t xml:space="preserve"> </w:t>
      </w:r>
      <w:r>
        <w:rPr>
          <w:b/>
        </w:rPr>
        <w:t xml:space="preserve">Use Case Diagram</w:t>
      </w:r>
      <w:r>
        <w:t xml:space="preserve">. Typically seen as part of the</w:t>
      </w:r>
      <w:r>
        <w:t xml:space="preserve"> </w:t>
      </w:r>
      <w:r>
        <w:rPr>
          <w:b/>
        </w:rPr>
        <w:t xml:space="preserve">Unified Modelling Language</w:t>
      </w:r>
      <w:r>
        <w:t xml:space="preserve"> </w:t>
      </w:r>
      <w:r>
        <w:t xml:space="preserve">(UML) (see</w:t>
      </w:r>
      <w:r>
        <w:t xml:space="preserve"> </w:t>
      </w:r>
      <w:hyperlink r:id="rId36">
        <w:r>
          <w:rPr>
            <w:rStyle w:val="Hyperlink"/>
          </w:rPr>
          <w:t xml:space="preserve">Lab 6</w:t>
        </w:r>
      </w:hyperlink>
      <w:r>
        <w:t xml:space="preserve"> </w:t>
      </w:r>
      <w:r>
        <w:t xml:space="preserve">and</w:t>
      </w:r>
      <w:r>
        <w:t xml:space="preserve"> </w:t>
      </w:r>
      <w:hyperlink r:id="rId37">
        <w:r>
          <w:rPr>
            <w:rStyle w:val="Hyperlink"/>
          </w:rPr>
          <w:t xml:space="preserve">Lecture 11</w:t>
        </w:r>
      </w:hyperlink>
      <w:r>
        <w:t xml:space="preserve">), use case diagrams allow us to see how use cases interact simply. However, they do lack the detail required to fully implement and understand features, and therefore should be seen as a support tool for software development. In particular, they can communicate with stakeholders quickly about how the engineers see the system working.</w:t>
      </w:r>
    </w:p>
    <w:p>
      <w:pPr>
        <w:pStyle w:val="Heading3"/>
      </w:pPr>
      <w:bookmarkStart w:id="38" w:name="use-case-diagram-symbols"/>
      <w:r>
        <w:t xml:space="preserve">Use Case Diagram Symbols</w:t>
      </w:r>
      <w:bookmarkEnd w:id="38"/>
    </w:p>
    <w:p>
      <w:pPr>
        <w:pStyle w:val="FirstParagraph"/>
      </w:pPr>
      <w:r>
        <w:t xml:space="preserve">Use case diagrams are quite simple, requiring only stick men, arrows, and ellipsoids at the most basic level. We will cover the common use case symbols from UML below.</w:t>
      </w:r>
    </w:p>
    <w:p>
      <w:pPr>
        <w:pStyle w:val="Heading4"/>
      </w:pPr>
      <w:bookmarkStart w:id="39" w:name="use-case"/>
      <w:r>
        <w:t xml:space="preserve">Use Case</w:t>
      </w:r>
      <w:bookmarkEnd w:id="39"/>
    </w:p>
    <w:p>
      <w:pPr>
        <w:pStyle w:val="FirstParagraph"/>
      </w:pPr>
      <w:r>
        <w:t xml:space="preserve">To illustrate a use case we use an ellipsoid with text as below:</w:t>
      </w:r>
    </w:p>
    <w:p>
      <w:pPr>
        <w:pStyle w:val="CaptionedFigure"/>
      </w:pPr>
      <w:r>
        <w:drawing>
          <wp:inline>
            <wp:extent cx="1460500" cy="596900"/>
            <wp:effectExtent b="0" l="0" r="0" t="0"/>
            <wp:docPr descr="Use Case" title="" id="1" name="Picture"/>
            <a:graphic>
              <a:graphicData uri="http://schemas.openxmlformats.org/drawingml/2006/picture">
                <pic:pic>
                  <pic:nvPicPr>
                    <pic:cNvPr descr="img/plantuml-usecase.png" id="0" name="Picture"/>
                    <pic:cNvPicPr>
                      <a:picLocks noChangeArrowheads="1" noChangeAspect="1"/>
                    </pic:cNvPicPr>
                  </pic:nvPicPr>
                  <pic:blipFill>
                    <a:blip r:embed="rId40"/>
                    <a:stretch>
                      <a:fillRect/>
                    </a:stretch>
                  </pic:blipFill>
                  <pic:spPr bwMode="auto">
                    <a:xfrm>
                      <a:off x="0" y="0"/>
                      <a:ext cx="1460500" cy="596900"/>
                    </a:xfrm>
                    <a:prstGeom prst="rect">
                      <a:avLst/>
                    </a:prstGeom>
                    <a:noFill/>
                    <a:ln w="9525">
                      <a:noFill/>
                      <a:headEnd/>
                      <a:tailEnd/>
                    </a:ln>
                  </pic:spPr>
                </pic:pic>
              </a:graphicData>
            </a:graphic>
          </wp:inline>
        </w:drawing>
      </w:r>
    </w:p>
    <w:p>
      <w:pPr>
        <w:pStyle w:val="ImageCaption"/>
      </w:pPr>
      <w:r>
        <w:t xml:space="preserve">Use Case</w:t>
      </w:r>
    </w:p>
    <w:p>
      <w:pPr>
        <w:pStyle w:val="Heading4"/>
      </w:pPr>
      <w:bookmarkStart w:id="41" w:name="actor"/>
      <w:r>
        <w:t xml:space="preserve">Actor</w:t>
      </w:r>
      <w:bookmarkEnd w:id="41"/>
    </w:p>
    <w:p>
      <w:pPr>
        <w:pStyle w:val="FirstParagraph"/>
      </w:pPr>
      <w:r>
        <w:t xml:space="preserve">Actors are represented by stick figures:</w:t>
      </w:r>
    </w:p>
    <w:p>
      <w:pPr>
        <w:pStyle w:val="CaptionedFigure"/>
      </w:pPr>
      <w:r>
        <w:drawing>
          <wp:inline>
            <wp:extent cx="673100" cy="1270000"/>
            <wp:effectExtent b="0" l="0" r="0" t="0"/>
            <wp:docPr descr="Actor" title="" id="1" name="Picture"/>
            <a:graphic>
              <a:graphicData uri="http://schemas.openxmlformats.org/drawingml/2006/picture">
                <pic:pic>
                  <pic:nvPicPr>
                    <pic:cNvPr descr="img/plantuml-actor.png" id="0" name="Picture"/>
                    <pic:cNvPicPr>
                      <a:picLocks noChangeArrowheads="1" noChangeAspect="1"/>
                    </pic:cNvPicPr>
                  </pic:nvPicPr>
                  <pic:blipFill>
                    <a:blip r:embed="rId42"/>
                    <a:stretch>
                      <a:fillRect/>
                    </a:stretch>
                  </pic:blipFill>
                  <pic:spPr bwMode="auto">
                    <a:xfrm>
                      <a:off x="0" y="0"/>
                      <a:ext cx="673100" cy="1270000"/>
                    </a:xfrm>
                    <a:prstGeom prst="rect">
                      <a:avLst/>
                    </a:prstGeom>
                    <a:noFill/>
                    <a:ln w="9525">
                      <a:noFill/>
                      <a:headEnd/>
                      <a:tailEnd/>
                    </a:ln>
                  </pic:spPr>
                </pic:pic>
              </a:graphicData>
            </a:graphic>
          </wp:inline>
        </w:drawing>
      </w:r>
    </w:p>
    <w:p>
      <w:pPr>
        <w:pStyle w:val="ImageCaption"/>
      </w:pPr>
      <w:r>
        <w:t xml:space="preserve">Actor</w:t>
      </w:r>
    </w:p>
    <w:p>
      <w:pPr>
        <w:pStyle w:val="Heading4"/>
      </w:pPr>
      <w:bookmarkStart w:id="43" w:name="use-case-relationships"/>
      <w:r>
        <w:t xml:space="preserve">Use Case Relationships</w:t>
      </w:r>
      <w:bookmarkEnd w:id="43"/>
    </w:p>
    <w:p>
      <w:pPr>
        <w:pStyle w:val="FirstParagraph"/>
      </w:pPr>
      <w:r>
        <w:t xml:space="preserve">Use cases can also relate to each other, typically in</w:t>
      </w:r>
      <w:r>
        <w:t xml:space="preserve"> </w:t>
      </w:r>
      <w:r>
        <w:rPr>
          <w:b/>
        </w:rPr>
        <w:t xml:space="preserve">include</w:t>
      </w:r>
      <w:r>
        <w:t xml:space="preserve"> </w:t>
      </w:r>
      <w:r>
        <w:t xml:space="preserve">and</w:t>
      </w:r>
      <w:r>
        <w:t xml:space="preserve"> </w:t>
      </w:r>
      <w:r>
        <w:rPr>
          <w:b/>
        </w:rPr>
        <w:t xml:space="preserve">extend</w:t>
      </w:r>
      <w:r>
        <w:t xml:space="preserve"> </w:t>
      </w:r>
      <w:r>
        <w:t xml:space="preserve">cases. Below is the diagram:</w:t>
      </w:r>
    </w:p>
    <w:p>
      <w:pPr>
        <w:pStyle w:val="CaptionedFigure"/>
      </w:pPr>
      <w:r>
        <w:drawing>
          <wp:inline>
            <wp:extent cx="4229100" cy="596900"/>
            <wp:effectExtent b="0" l="0" r="0" t="0"/>
            <wp:docPr descr="Include Use Case" title="" id="1" name="Picture"/>
            <a:graphic>
              <a:graphicData uri="http://schemas.openxmlformats.org/drawingml/2006/picture">
                <pic:pic>
                  <pic:nvPicPr>
                    <pic:cNvPr descr="img/plantuml-include.png" id="0" name="Picture"/>
                    <pic:cNvPicPr>
                      <a:picLocks noChangeArrowheads="1" noChangeAspect="1"/>
                    </pic:cNvPicPr>
                  </pic:nvPicPr>
                  <pic:blipFill>
                    <a:blip r:embed="rId44"/>
                    <a:stretch>
                      <a:fillRect/>
                    </a:stretch>
                  </pic:blipFill>
                  <pic:spPr bwMode="auto">
                    <a:xfrm>
                      <a:off x="0" y="0"/>
                      <a:ext cx="4229100" cy="596900"/>
                    </a:xfrm>
                    <a:prstGeom prst="rect">
                      <a:avLst/>
                    </a:prstGeom>
                    <a:noFill/>
                    <a:ln w="9525">
                      <a:noFill/>
                      <a:headEnd/>
                      <a:tailEnd/>
                    </a:ln>
                  </pic:spPr>
                </pic:pic>
              </a:graphicData>
            </a:graphic>
          </wp:inline>
        </w:drawing>
      </w:r>
    </w:p>
    <w:p>
      <w:pPr>
        <w:pStyle w:val="ImageCaption"/>
      </w:pPr>
      <w:r>
        <w:t xml:space="preserve">Include Use Case</w:t>
      </w:r>
    </w:p>
    <w:p>
      <w:pPr>
        <w:pStyle w:val="CaptionedFigure"/>
      </w:pPr>
      <w:r>
        <w:drawing>
          <wp:inline>
            <wp:extent cx="4216400" cy="596900"/>
            <wp:effectExtent b="0" l="0" r="0" t="0"/>
            <wp:docPr descr="Extend Use Case" title="" id="1" name="Picture"/>
            <a:graphic>
              <a:graphicData uri="http://schemas.openxmlformats.org/drawingml/2006/picture">
                <pic:pic>
                  <pic:nvPicPr>
                    <pic:cNvPr descr="img/plantuml-extend.png" id="0" name="Picture"/>
                    <pic:cNvPicPr>
                      <a:picLocks noChangeArrowheads="1" noChangeAspect="1"/>
                    </pic:cNvPicPr>
                  </pic:nvPicPr>
                  <pic:blipFill>
                    <a:blip r:embed="rId45"/>
                    <a:stretch>
                      <a:fillRect/>
                    </a:stretch>
                  </pic:blipFill>
                  <pic:spPr bwMode="auto">
                    <a:xfrm>
                      <a:off x="0" y="0"/>
                      <a:ext cx="4216400" cy="596900"/>
                    </a:xfrm>
                    <a:prstGeom prst="rect">
                      <a:avLst/>
                    </a:prstGeom>
                    <a:noFill/>
                    <a:ln w="9525">
                      <a:noFill/>
                      <a:headEnd/>
                      <a:tailEnd/>
                    </a:ln>
                  </pic:spPr>
                </pic:pic>
              </a:graphicData>
            </a:graphic>
          </wp:inline>
        </w:drawing>
      </w:r>
    </w:p>
    <w:p>
      <w:pPr>
        <w:pStyle w:val="ImageCaption"/>
      </w:pPr>
      <w:r>
        <w:t xml:space="preserve">Extend Use Case</w:t>
      </w:r>
    </w:p>
    <w:p>
      <w:pPr>
        <w:pStyle w:val="BodyText"/>
      </w:pPr>
      <w:r>
        <w:t xml:space="preserve">An</w:t>
      </w:r>
      <w:r>
        <w:t xml:space="preserve"> </w:t>
      </w:r>
      <w:r>
        <w:rPr>
          <w:i/>
        </w:rPr>
        <w:t xml:space="preserve">include</w:t>
      </w:r>
      <w:r>
        <w:t xml:space="preserve"> </w:t>
      </w:r>
      <w:r>
        <w:t xml:space="preserve">relationship is one where a use case includes (i.e.</w:t>
      </w:r>
      <w:r>
        <w:t xml:space="preserve"> </w:t>
      </w:r>
      <w:r>
        <w:rPr>
          <w:i/>
        </w:rPr>
        <w:t xml:space="preserve">uses</w:t>
      </w:r>
      <w:r>
        <w:t xml:space="preserve">) another use case to perform its functionality. An</w:t>
      </w:r>
      <w:r>
        <w:t xml:space="preserve"> </w:t>
      </w:r>
      <w:r>
        <w:rPr>
          <w:i/>
        </w:rPr>
        <w:t xml:space="preserve">extend</w:t>
      </w:r>
      <w:r>
        <w:t xml:space="preserve"> </w:t>
      </w:r>
      <w:r>
        <w:t xml:space="preserve">relationship is one where a use case extends (e.g. supports an edge-case) from another use case. It provides a special version. These should have been identified in the</w:t>
      </w:r>
      <w:r>
        <w:t xml:space="preserve"> </w:t>
      </w:r>
      <w:r>
        <w:rPr>
          <w:b/>
        </w:rPr>
        <w:t xml:space="preserve">Extensions</w:t>
      </w:r>
      <w:r>
        <w:t xml:space="preserve"> </w:t>
      </w:r>
      <w:r>
        <w:t xml:space="preserve">section of the use case.</w:t>
      </w:r>
    </w:p>
    <w:p>
      <w:pPr>
        <w:pStyle w:val="Heading4"/>
      </w:pPr>
      <w:bookmarkStart w:id="46" w:name="system"/>
      <w:r>
        <w:t xml:space="preserve">System</w:t>
      </w:r>
      <w:bookmarkEnd w:id="46"/>
    </w:p>
    <w:p>
      <w:pPr>
        <w:pStyle w:val="FirstParagraph"/>
      </w:pPr>
      <w:r>
        <w:t xml:space="preserve">A use case typically exists within a system, or communicates with another system. For example, see below:</w:t>
      </w:r>
    </w:p>
    <w:p>
      <w:pPr>
        <w:pStyle w:val="CaptionedFigure"/>
      </w:pPr>
      <w:r>
        <w:drawing>
          <wp:inline>
            <wp:extent cx="4140200" cy="3670300"/>
            <wp:effectExtent b="0" l="0" r="0" t="0"/>
            <wp:docPr descr="System" title="" id="1" name="Picture"/>
            <a:graphic>
              <a:graphicData uri="http://schemas.openxmlformats.org/drawingml/2006/picture">
                <pic:pic>
                  <pic:nvPicPr>
                    <pic:cNvPr descr="img/plantuml-system.png" id="0" name="Picture"/>
                    <pic:cNvPicPr>
                      <a:picLocks noChangeArrowheads="1" noChangeAspect="1"/>
                    </pic:cNvPicPr>
                  </pic:nvPicPr>
                  <pic:blipFill>
                    <a:blip r:embed="rId47"/>
                    <a:stretch>
                      <a:fillRect/>
                    </a:stretch>
                  </pic:blipFill>
                  <pic:spPr bwMode="auto">
                    <a:xfrm>
                      <a:off x="0" y="0"/>
                      <a:ext cx="4140200" cy="3670300"/>
                    </a:xfrm>
                    <a:prstGeom prst="rect">
                      <a:avLst/>
                    </a:prstGeom>
                    <a:noFill/>
                    <a:ln w="9525">
                      <a:noFill/>
                      <a:headEnd/>
                      <a:tailEnd/>
                    </a:ln>
                  </pic:spPr>
                </pic:pic>
              </a:graphicData>
            </a:graphic>
          </wp:inline>
        </w:drawing>
      </w:r>
    </w:p>
    <w:p>
      <w:pPr>
        <w:pStyle w:val="ImageCaption"/>
      </w:pPr>
      <w:r>
        <w:t xml:space="preserve">System</w:t>
      </w:r>
    </w:p>
    <w:p>
      <w:pPr>
        <w:pStyle w:val="BodyText"/>
      </w:pPr>
      <w:r>
        <w:rPr>
          <w:i/>
        </w:rPr>
        <w:t xml:space="preserve">Use Case 1</w:t>
      </w:r>
      <w:r>
        <w:t xml:space="preserve"> </w:t>
      </w:r>
      <w:r>
        <w:t xml:space="preserve">and</w:t>
      </w:r>
      <w:r>
        <w:t xml:space="preserve"> </w:t>
      </w:r>
      <w:r>
        <w:rPr>
          <w:i/>
        </w:rPr>
        <w:t xml:space="preserve">Use Case 2</w:t>
      </w:r>
      <w:r>
        <w:t xml:space="preserve"> </w:t>
      </w:r>
      <w:r>
        <w:t xml:space="preserve">both exist within the</w:t>
      </w:r>
      <w:r>
        <w:t xml:space="preserve"> </w:t>
      </w:r>
      <w:r>
        <w:rPr>
          <w:i/>
        </w:rPr>
        <w:t xml:space="preserve">System</w:t>
      </w:r>
      <w:r>
        <w:t xml:space="preserve">.</w:t>
      </w:r>
      <w:r>
        <w:t xml:space="preserve"> </w:t>
      </w:r>
      <w:r>
        <w:rPr>
          <w:i/>
        </w:rPr>
        <w:t xml:space="preserve">Use Case 2</w:t>
      </w:r>
      <w:r>
        <w:t xml:space="preserve"> </w:t>
      </w:r>
      <w:r>
        <w:t xml:space="preserve">also communicates with an external system -</w:t>
      </w:r>
      <w:r>
        <w:t xml:space="preserve"> </w:t>
      </w:r>
      <w:r>
        <w:rPr>
          <w:i/>
        </w:rPr>
        <w:t xml:space="preserve">Database</w:t>
      </w:r>
      <w:r>
        <w:t xml:space="preserve">.</w:t>
      </w:r>
    </w:p>
    <w:p>
      <w:pPr>
        <w:pStyle w:val="Heading2"/>
      </w:pPr>
      <w:bookmarkStart w:id="48" w:name="using-plantuml-in-intellij"/>
      <w:r>
        <w:t xml:space="preserve">Using PlantUML in IntelliJ</w:t>
      </w:r>
      <w:bookmarkEnd w:id="48"/>
    </w:p>
    <w:p>
      <w:pPr>
        <w:pStyle w:val="FirstParagraph"/>
      </w:pPr>
      <w:r>
        <w:t xml:space="preserve">There are quite a few UML diagramming tools out there. However, we want to store our diagrams in our GitHub repository. As Git repositories don’t like binary files, we will use a textual representation via</w:t>
      </w:r>
      <w:r>
        <w:t xml:space="preserve"> </w:t>
      </w:r>
      <w:hyperlink r:id="rId49">
        <w:r>
          <w:rPr>
            <w:rStyle w:val="Hyperlink"/>
          </w:rPr>
          <w:t xml:space="preserve">PlantUML</w:t>
        </w:r>
      </w:hyperlink>
      <w:r>
        <w:t xml:space="preserve">. This is a common textual standard to describe UML diagrams and can be used to generate images. We will do this via an IntelliJ plugin.</w:t>
      </w:r>
    </w:p>
    <w:p>
      <w:pPr>
        <w:pStyle w:val="Heading3"/>
      </w:pPr>
      <w:bookmarkStart w:id="50" w:name="install-graphviz"/>
      <w:r>
        <w:t xml:space="preserve">Install GraphViz</w:t>
      </w:r>
      <w:bookmarkEnd w:id="50"/>
    </w:p>
    <w:p>
      <w:pPr>
        <w:pStyle w:val="FirstParagraph"/>
      </w:pPr>
      <w:r>
        <w:t xml:space="preserve">To use the PlantUML plugin in IntelliJ you will first need to install GraphViz on your machine. GraphViz is a</w:t>
      </w:r>
      <w:r>
        <w:t xml:space="preserve"> </w:t>
      </w:r>
      <w:hyperlink r:id="rId51">
        <w:r>
          <w:rPr>
            <w:rStyle w:val="Hyperlink"/>
          </w:rPr>
          <w:t xml:space="preserve">graph drawing tool</w:t>
        </w:r>
      </w:hyperlink>
      <w:r>
        <w:t xml:space="preserve"> </w:t>
      </w:r>
      <w:r>
        <w:t xml:space="preserve">that several tools use to layout diagrams. Download instructions for GraphViz are available from</w:t>
      </w:r>
      <w:r>
        <w:t xml:space="preserve"> </w:t>
      </w:r>
      <w:hyperlink r:id="rId52">
        <w:r>
          <w:rPr>
            <w:rStyle w:val="Hyperlink"/>
          </w:rPr>
          <w:t xml:space="preserve">here</w:t>
        </w:r>
      </w:hyperlink>
      <w:r>
        <w:t xml:space="preserve">. For Windows users, install the</w:t>
      </w:r>
      <w:r>
        <w:t xml:space="preserve"> </w:t>
      </w:r>
      <w:r>
        <w:rPr>
          <w:b/>
        </w:rPr>
        <w:t xml:space="preserve">stable release</w:t>
      </w:r>
      <w:r>
        <w:t xml:space="preserve">.</w:t>
      </w:r>
    </w:p>
    <w:p>
      <w:pPr>
        <w:pStyle w:val="Heading3"/>
      </w:pPr>
      <w:bookmarkStart w:id="53" w:name="install-plantuml-plugin"/>
      <w:r>
        <w:t xml:space="preserve">Install PlantUML Plugin</w:t>
      </w:r>
      <w:bookmarkEnd w:id="53"/>
    </w:p>
    <w:p>
      <w:pPr>
        <w:pStyle w:val="FirstParagraph"/>
      </w:pPr>
      <w:r>
        <w:t xml:space="preserve">Next we need to install the PlantUML plugin for IntelliJ. Go to</w:t>
      </w:r>
      <w:r>
        <w:t xml:space="preserve"> </w:t>
      </w:r>
      <w:r>
        <w:rPr>
          <w:b/>
        </w:rPr>
        <w:t xml:space="preserve">File</w:t>
      </w:r>
      <w:r>
        <w:t xml:space="preserve">,</w:t>
      </w:r>
      <w:r>
        <w:t xml:space="preserve"> </w:t>
      </w:r>
      <w:r>
        <w:rPr>
          <w:b/>
        </w:rPr>
        <w:t xml:space="preserve">Settings</w:t>
      </w:r>
      <w:r>
        <w:t xml:space="preserve"> </w:t>
      </w:r>
      <w:r>
        <w:t xml:space="preserve">then</w:t>
      </w:r>
      <w:r>
        <w:t xml:space="preserve"> </w:t>
      </w:r>
      <w:r>
        <w:rPr>
          <w:b/>
        </w:rPr>
        <w:t xml:space="preserve">Plugins</w:t>
      </w:r>
      <w:r>
        <w:t xml:space="preserve"> </w:t>
      </w:r>
      <w:r>
        <w:t xml:space="preserve">to open the</w:t>
      </w:r>
      <w:r>
        <w:t xml:space="preserve"> </w:t>
      </w:r>
      <w:r>
        <w:rPr>
          <w:b/>
        </w:rPr>
        <w:t xml:space="preserve">Plugins Window</w:t>
      </w:r>
      <w:r>
        <w:t xml:space="preserve">. Search for</w:t>
      </w:r>
      <w:r>
        <w:t xml:space="preserve"> </w:t>
      </w:r>
      <w:r>
        <w:rPr>
          <w:b/>
        </w:rPr>
        <w:t xml:space="preserve">PlantUML</w:t>
      </w:r>
      <w:r>
        <w:t xml:space="preserve">. The plugin you want is</w:t>
      </w:r>
      <w:r>
        <w:t xml:space="preserve"> </w:t>
      </w:r>
      <w:r>
        <w:rPr>
          <w:b/>
        </w:rPr>
        <w:t xml:space="preserve">PlantUML integration</w:t>
      </w:r>
      <w:r>
        <w:t xml:space="preserve"> </w:t>
      </w:r>
      <w:r>
        <w:t xml:space="preserve">as shown below:</w:t>
      </w:r>
    </w:p>
    <w:p>
      <w:pPr>
        <w:pStyle w:val="CaptionedFigure"/>
      </w:pPr>
      <w:r>
        <w:drawing>
          <wp:inline>
            <wp:extent cx="5334000" cy="3623387"/>
            <wp:effectExtent b="0" l="0" r="0" t="0"/>
            <wp:docPr descr="IntelliJ PlantUML Plugin" title="" id="1" name="Picture"/>
            <a:graphic>
              <a:graphicData uri="http://schemas.openxmlformats.org/drawingml/2006/picture">
                <pic:pic>
                  <pic:nvPicPr>
                    <pic:cNvPr descr="img/intellij-plugin.png" id="0" name="Picture"/>
                    <pic:cNvPicPr>
                      <a:picLocks noChangeArrowheads="1" noChangeAspect="1"/>
                    </pic:cNvPicPr>
                  </pic:nvPicPr>
                  <pic:blipFill>
                    <a:blip r:embed="rId54"/>
                    <a:stretch>
                      <a:fillRect/>
                    </a:stretch>
                  </pic:blipFill>
                  <pic:spPr bwMode="auto">
                    <a:xfrm>
                      <a:off x="0" y="0"/>
                      <a:ext cx="5334000" cy="3623387"/>
                    </a:xfrm>
                    <a:prstGeom prst="rect">
                      <a:avLst/>
                    </a:prstGeom>
                    <a:noFill/>
                    <a:ln w="9525">
                      <a:noFill/>
                      <a:headEnd/>
                      <a:tailEnd/>
                    </a:ln>
                  </pic:spPr>
                </pic:pic>
              </a:graphicData>
            </a:graphic>
          </wp:inline>
        </w:drawing>
      </w:r>
    </w:p>
    <w:p>
      <w:pPr>
        <w:pStyle w:val="ImageCaption"/>
      </w:pPr>
      <w:r>
        <w:t xml:space="preserve">IntelliJ PlantUML Plugin</w:t>
      </w:r>
    </w:p>
    <w:p>
      <w:pPr>
        <w:pStyle w:val="BodyText"/>
      </w:pPr>
      <w:r>
        <w:t xml:space="preserve">Click</w:t>
      </w:r>
      <w:r>
        <w:t xml:space="preserve"> </w:t>
      </w:r>
      <w:r>
        <w:rPr>
          <w:b/>
        </w:rPr>
        <w:t xml:space="preserve">Install</w:t>
      </w:r>
      <w:r>
        <w:t xml:space="preserve">, then</w:t>
      </w:r>
      <w:r>
        <w:t xml:space="preserve"> </w:t>
      </w:r>
      <w:r>
        <w:rPr>
          <w:b/>
        </w:rPr>
        <w:t xml:space="preserve">Accept</w:t>
      </w:r>
      <w:r>
        <w:t xml:space="preserve"> </w:t>
      </w:r>
      <w:r>
        <w:t xml:space="preserve">and finally</w:t>
      </w:r>
      <w:r>
        <w:t xml:space="preserve"> </w:t>
      </w:r>
      <w:r>
        <w:rPr>
          <w:b/>
        </w:rPr>
        <w:t xml:space="preserve">Restart IDE</w:t>
      </w:r>
      <w:r>
        <w:t xml:space="preserve">. Once IntelliJ has restarted, PlantUML should be available.</w:t>
      </w:r>
    </w:p>
    <w:p>
      <w:pPr>
        <w:pStyle w:val="Heading3"/>
      </w:pPr>
      <w:bookmarkStart w:id="55" w:name="creating-a-use-case-diagram"/>
      <w:r>
        <w:t xml:space="preserve">Creating a Use Case Diagram</w:t>
      </w:r>
      <w:bookmarkEnd w:id="55"/>
    </w:p>
    <w:p>
      <w:pPr>
        <w:pStyle w:val="FirstParagraph"/>
      </w:pPr>
      <w:r>
        <w:t xml:space="preserve">To see the PlantUML is set up correctly we need to create a diagram.</w:t>
      </w:r>
      <w:r>
        <w:t xml:space="preserve"> </w:t>
      </w:r>
      <w:r>
        <w:rPr>
          <w:b/>
        </w:rPr>
        <w:t xml:space="preserve">Right click</w:t>
      </w:r>
      <w:r>
        <w:t xml:space="preserve"> </w:t>
      </w:r>
      <w:r>
        <w:t xml:space="preserve">on the</w:t>
      </w:r>
      <w:r>
        <w:t xml:space="preserve"> </w:t>
      </w:r>
      <w:r>
        <w:rPr>
          <w:b/>
        </w:rPr>
        <w:t xml:space="preserve">use-cases folder</w:t>
      </w:r>
      <w:r>
        <w:t xml:space="preserve">, select</w:t>
      </w:r>
      <w:r>
        <w:t xml:space="preserve"> </w:t>
      </w:r>
      <w:r>
        <w:rPr>
          <w:b/>
        </w:rPr>
        <w:t xml:space="preserve">New</w:t>
      </w:r>
      <w:r>
        <w:t xml:space="preserve">, and the</w:t>
      </w:r>
      <w:r>
        <w:t xml:space="preserve"> </w:t>
      </w:r>
      <w:r>
        <w:rPr>
          <w:b/>
        </w:rPr>
        <w:t xml:space="preserve">UML Use Case</w:t>
      </w:r>
      <w:r>
        <w:t xml:space="preserve">. Give it the name</w:t>
      </w:r>
      <w:r>
        <w:t xml:space="preserve"> </w:t>
      </w:r>
      <w:r>
        <w:rPr>
          <w:b/>
        </w:rPr>
        <w:t xml:space="preserve">HR System</w:t>
      </w:r>
      <w:r>
        <w:t xml:space="preserve"> </w:t>
      </w:r>
      <w:r>
        <w:t xml:space="preserve">and click</w:t>
      </w:r>
      <w:r>
        <w:t xml:space="preserve"> </w:t>
      </w:r>
      <w:r>
        <w:rPr>
          <w:b/>
        </w:rPr>
        <w:t xml:space="preserve">OK</w:t>
      </w:r>
      <w:r>
        <w:t xml:space="preserve">. This should provide you with the following window:</w:t>
      </w:r>
    </w:p>
    <w:p>
      <w:pPr>
        <w:pStyle w:val="CaptionedFigure"/>
      </w:pPr>
      <w:r>
        <w:drawing>
          <wp:inline>
            <wp:extent cx="5334000" cy="2942034"/>
            <wp:effectExtent b="0" l="0" r="0" t="0"/>
            <wp:docPr descr="IntelliJ PlantUML Diagram" title="" id="1" name="Picture"/>
            <a:graphic>
              <a:graphicData uri="http://schemas.openxmlformats.org/drawingml/2006/picture">
                <pic:pic>
                  <pic:nvPicPr>
                    <pic:cNvPr descr="img/intellij-use-case.png" id="0" name="Picture"/>
                    <pic:cNvPicPr>
                      <a:picLocks noChangeArrowheads="1" noChangeAspect="1"/>
                    </pic:cNvPicPr>
                  </pic:nvPicPr>
                  <pic:blipFill>
                    <a:blip r:embed="rId56"/>
                    <a:stretch>
                      <a:fillRect/>
                    </a:stretch>
                  </pic:blipFill>
                  <pic:spPr bwMode="auto">
                    <a:xfrm>
                      <a:off x="0" y="0"/>
                      <a:ext cx="5334000" cy="2942034"/>
                    </a:xfrm>
                    <a:prstGeom prst="rect">
                      <a:avLst/>
                    </a:prstGeom>
                    <a:noFill/>
                    <a:ln w="9525">
                      <a:noFill/>
                      <a:headEnd/>
                      <a:tailEnd/>
                    </a:ln>
                  </pic:spPr>
                </pic:pic>
              </a:graphicData>
            </a:graphic>
          </wp:inline>
        </w:drawing>
      </w:r>
    </w:p>
    <w:p>
      <w:pPr>
        <w:pStyle w:val="ImageCaption"/>
      </w:pPr>
      <w:r>
        <w:t xml:space="preserve">IntelliJ PlantUML Diagram</w:t>
      </w:r>
    </w:p>
    <w:p>
      <w:pPr>
        <w:pStyle w:val="BodyText"/>
      </w:pPr>
      <w:r>
        <w:rPr>
          <w:b/>
        </w:rPr>
        <w:t xml:space="preserve">If you don’t see screen as above a couple of things to check</w:t>
      </w:r>
      <w:r>
        <w:t xml:space="preserve">:</w:t>
      </w:r>
    </w:p>
    <w:p>
      <w:pPr>
        <w:pStyle w:val="Compact"/>
        <w:numPr>
          <w:numId w:val="1007"/>
          <w:ilvl w:val="0"/>
        </w:numPr>
      </w:pPr>
      <w:r>
        <w:t xml:space="preserve">did you install GraphViz?</w:t>
      </w:r>
    </w:p>
    <w:p>
      <w:pPr>
        <w:pStyle w:val="Compact"/>
        <w:numPr>
          <w:numId w:val="1007"/>
          <w:ilvl w:val="0"/>
        </w:numPr>
      </w:pPr>
      <w:r>
        <w:t xml:space="preserve">if so, open the settings for PlantUML (click the small spanner above where the diagram should be), and browse for the</w:t>
      </w:r>
      <w:r>
        <w:t xml:space="preserve"> </w:t>
      </w:r>
      <w:r>
        <w:rPr>
          <w:b/>
        </w:rPr>
        <w:t xml:space="preserve">dot</w:t>
      </w:r>
      <w:r>
        <w:t xml:space="preserve"> </w:t>
      </w:r>
      <w:r>
        <w:t xml:space="preserve">executable which will be where you installed GraphViz.</w:t>
      </w:r>
    </w:p>
    <w:p>
      <w:pPr>
        <w:pStyle w:val="Heading3"/>
      </w:pPr>
      <w:bookmarkStart w:id="57" w:name="plantuml-syntax"/>
      <w:r>
        <w:t xml:space="preserve">PlantUML Syntax</w:t>
      </w:r>
      <w:bookmarkEnd w:id="57"/>
    </w:p>
    <w:p>
      <w:pPr>
        <w:pStyle w:val="FirstParagraph"/>
      </w:pPr>
      <w:r>
        <w:t xml:space="preserve">A more comprehensive guide is available</w:t>
      </w:r>
      <w:r>
        <w:t xml:space="preserve"> </w:t>
      </w:r>
      <w:hyperlink r:id="rId58">
        <w:r>
          <w:rPr>
            <w:rStyle w:val="Hyperlink"/>
          </w:rPr>
          <w:t xml:space="preserve">here</w:t>
        </w:r>
      </w:hyperlink>
      <w:r>
        <w:t xml:space="preserve">. We will examine the basics.</w:t>
      </w:r>
    </w:p>
    <w:p>
      <w:pPr>
        <w:pStyle w:val="BodyText"/>
      </w:pPr>
      <w:r>
        <w:t xml:space="preserve">A PlantUML file starts and ends with the following:</w:t>
      </w:r>
    </w:p>
    <w:p>
      <w:pPr>
        <w:pStyle w:val="SourceCode"/>
      </w:pPr>
      <w:r>
        <w:rPr>
          <w:rStyle w:val="VerbatimChar"/>
        </w:rPr>
        <w:t xml:space="preserve">@startuml</w:t>
      </w:r>
      <w:r>
        <w:br w:type="textWrapping"/>
      </w:r>
      <w:r>
        <w:br w:type="textWrapping"/>
      </w:r>
      <w:r>
        <w:rPr>
          <w:rStyle w:val="VerbatimChar"/>
        </w:rPr>
        <w:t xml:space="preserve">@enduml</w:t>
      </w:r>
    </w:p>
    <w:p>
      <w:pPr>
        <w:pStyle w:val="FirstParagraph"/>
      </w:pPr>
      <w:r>
        <w:t xml:space="preserve">We define a use case as follows:</w:t>
      </w:r>
    </w:p>
    <w:p>
      <w:pPr>
        <w:pStyle w:val="SourceCode"/>
      </w:pPr>
      <w:r>
        <w:rPr>
          <w:rStyle w:val="VerbatimChar"/>
        </w:rPr>
        <w:t xml:space="preserve">usecase "Use Case"</w:t>
      </w:r>
    </w:p>
    <w:p>
      <w:pPr>
        <w:pStyle w:val="FirstParagraph"/>
      </w:pPr>
      <w:r>
        <w:t xml:space="preserve">We can also provide a name for the use case. This makes it easier to connect them later:</w:t>
      </w:r>
    </w:p>
    <w:p>
      <w:pPr>
        <w:pStyle w:val="SourceCode"/>
      </w:pPr>
      <w:r>
        <w:rPr>
          <w:rStyle w:val="VerbatimChar"/>
        </w:rPr>
        <w:t xml:space="preserve">usecase UC1 as "Use Case 1"</w:t>
      </w:r>
      <w:r>
        <w:br w:type="textWrapping"/>
      </w:r>
      <w:r>
        <w:rPr>
          <w:rStyle w:val="VerbatimChar"/>
        </w:rPr>
        <w:t xml:space="preserve">usecase UC2 as "Use Case 2"</w:t>
      </w:r>
    </w:p>
    <w:p>
      <w:pPr>
        <w:pStyle w:val="FirstParagraph"/>
      </w:pPr>
      <w:r>
        <w:t xml:space="preserve">Actors are defined as follows:</w:t>
      </w:r>
    </w:p>
    <w:p>
      <w:pPr>
        <w:pStyle w:val="SourceCode"/>
      </w:pPr>
      <w:r>
        <w:rPr>
          <w:rStyle w:val="VerbatimChar"/>
        </w:rPr>
        <w:t xml:space="preserve">actor "Actor"</w:t>
      </w:r>
    </w:p>
    <w:p>
      <w:pPr>
        <w:pStyle w:val="FirstParagraph"/>
      </w:pPr>
      <w:r>
        <w:t xml:space="preserve">And they can likewise be named:</w:t>
      </w:r>
    </w:p>
    <w:p>
      <w:pPr>
        <w:pStyle w:val="SourceCode"/>
      </w:pPr>
      <w:r>
        <w:rPr>
          <w:rStyle w:val="VerbatimChar"/>
        </w:rPr>
        <w:t xml:space="preserve">actor A1 as "Actor 1"</w:t>
      </w:r>
      <w:r>
        <w:br w:type="textWrapping"/>
      </w:r>
      <w:r>
        <w:rPr>
          <w:rStyle w:val="VerbatimChar"/>
        </w:rPr>
        <w:t xml:space="preserve">actor A2 as "Actor 2"</w:t>
      </w:r>
    </w:p>
    <w:p>
      <w:pPr>
        <w:pStyle w:val="FirstParagraph"/>
      </w:pPr>
      <w:r>
        <w:t xml:space="preserve">There are numerous methods to lay out arrows -</w:t>
      </w:r>
      <w:r>
        <w:t xml:space="preserve"> </w:t>
      </w:r>
      <w:hyperlink r:id="rId58">
        <w:r>
          <w:rPr>
            <w:rStyle w:val="Hyperlink"/>
          </w:rPr>
          <w:t xml:space="preserve">see the tutorial</w:t>
        </w:r>
      </w:hyperlink>
      <w:r>
        <w:t xml:space="preserve">. For example:</w:t>
      </w:r>
    </w:p>
    <w:p>
      <w:pPr>
        <w:pStyle w:val="SourceCode"/>
      </w:pPr>
      <w:r>
        <w:rPr>
          <w:rStyle w:val="VerbatimChar"/>
        </w:rPr>
        <w:t xml:space="preserve">actor A1 as "Actor 1"</w:t>
      </w:r>
      <w:r>
        <w:br w:type="textWrapping"/>
      </w:r>
      <w:r>
        <w:rPr>
          <w:rStyle w:val="VerbatimChar"/>
        </w:rPr>
        <w:t xml:space="preserve">usecase UC1 as "Use Case 1"</w:t>
      </w:r>
      <w:r>
        <w:br w:type="textWrapping"/>
      </w:r>
      <w:r>
        <w:br w:type="textWrapping"/>
      </w:r>
      <w:r>
        <w:rPr>
          <w:rStyle w:val="VerbatimChar"/>
        </w:rPr>
        <w:t xml:space="preserve">A1 --&gt; UC1</w:t>
      </w:r>
    </w:p>
    <w:p>
      <w:pPr>
        <w:pStyle w:val="FirstParagraph"/>
      </w:pPr>
      <w:r>
        <w:t xml:space="preserve">Systems can be defined using rectangles:</w:t>
      </w:r>
    </w:p>
    <w:p>
      <w:pPr>
        <w:pStyle w:val="SourceCode"/>
      </w:pPr>
      <w:r>
        <w:rPr>
          <w:rStyle w:val="VerbatimChar"/>
        </w:rPr>
        <w:t xml:space="preserve">rectangle Database</w:t>
      </w:r>
      <w:r>
        <w:br w:type="textWrapping"/>
      </w:r>
      <w:r>
        <w:br w:type="textWrapping"/>
      </w:r>
      <w:r>
        <w:rPr>
          <w:rStyle w:val="VerbatimChar"/>
        </w:rPr>
        <w:t xml:space="preserve">rectangle System {</w:t>
      </w:r>
      <w:r>
        <w:br w:type="textWrapping"/>
      </w:r>
      <w:r>
        <w:rPr>
          <w:rStyle w:val="VerbatimChar"/>
        </w:rPr>
        <w:t xml:space="preserve">    usecase UC1 as "Use Case 1"</w:t>
      </w:r>
      <w:r>
        <w:br w:type="textWrapping"/>
      </w:r>
      <w:r>
        <w:rPr>
          <w:rStyle w:val="VerbatimChar"/>
        </w:rPr>
        <w:t xml:space="preserve">    UC1 --&gt; Database</w:t>
      </w:r>
      <w:r>
        <w:br w:type="textWrapping"/>
      </w:r>
      <w:r>
        <w:rPr>
          <w:rStyle w:val="VerbatimChar"/>
        </w:rPr>
        <w:t xml:space="preserve">}</w:t>
      </w:r>
    </w:p>
    <w:p>
      <w:pPr>
        <w:pStyle w:val="FirstParagraph"/>
      </w:pPr>
      <w:r>
        <w:t xml:space="preserve">Anything defined within the rectangle curly braces are part of the</w:t>
      </w:r>
      <w:r>
        <w:t xml:space="preserve"> </w:t>
      </w:r>
      <w:r>
        <w:rPr>
          <w:rStyle w:val="VerbatimChar"/>
        </w:rPr>
        <w:t xml:space="preserve">System</w:t>
      </w:r>
      <w:r>
        <w:t xml:space="preserve">.</w:t>
      </w:r>
    </w:p>
    <w:p>
      <w:pPr>
        <w:pStyle w:val="Heading3"/>
      </w:pPr>
      <w:bookmarkStart w:id="59" w:name="diagram-for-use-case-4"/>
      <w:r>
        <w:t xml:space="preserve">Diagram for Use Case 4</w:t>
      </w:r>
      <w:bookmarkEnd w:id="59"/>
    </w:p>
    <w:p>
      <w:pPr>
        <w:pStyle w:val="FirstParagraph"/>
      </w:pPr>
      <w:r>
        <w:t xml:space="preserve">Let us look at an example from our system. Below is use case 4:</w:t>
      </w:r>
    </w:p>
    <w:p>
      <w:pPr>
        <w:pStyle w:val="SourceCode"/>
      </w:pPr>
      <w:r>
        <w:rPr>
          <w:rStyle w:val="VerbatimChar"/>
        </w:rPr>
        <w:t xml:space="preserve">@startuml</w:t>
      </w:r>
      <w:r>
        <w:br w:type="textWrapping"/>
      </w:r>
      <w:r>
        <w:br w:type="textWrapping"/>
      </w:r>
      <w:r>
        <w:rPr>
          <w:rStyle w:val="VerbatimChar"/>
        </w:rPr>
        <w:t xml:space="preserve">actor HR as "HR Advisor"</w:t>
      </w:r>
      <w:r>
        <w:br w:type="textWrapping"/>
      </w:r>
      <w:r>
        <w:br w:type="textWrapping"/>
      </w:r>
      <w:r>
        <w:rPr>
          <w:rStyle w:val="VerbatimChar"/>
        </w:rPr>
        <w:t xml:space="preserve">rectangle Database</w:t>
      </w:r>
      <w:r>
        <w:br w:type="textWrapping"/>
      </w:r>
      <w:r>
        <w:br w:type="textWrapping"/>
      </w:r>
      <w:r>
        <w:rPr>
          <w:rStyle w:val="VerbatimChar"/>
        </w:rPr>
        <w:t xml:space="preserve">rectangle "HR System" {</w:t>
      </w:r>
      <w:r>
        <w:br w:type="textWrapping"/>
      </w:r>
      <w:r>
        <w:rPr>
          <w:rStyle w:val="VerbatimChar"/>
        </w:rPr>
        <w:t xml:space="preserve">    usecase UC4 as "Get salaries</w:t>
      </w:r>
      <w:r>
        <w:br w:type="textWrapping"/>
      </w:r>
      <w:r>
        <w:rPr>
          <w:rStyle w:val="VerbatimChar"/>
        </w:rPr>
        <w:t xml:space="preserve">    by role"</w:t>
      </w:r>
      <w:r>
        <w:br w:type="textWrapping"/>
      </w:r>
      <w:r>
        <w:rPr>
          <w:rStyle w:val="VerbatimChar"/>
        </w:rPr>
        <w:t xml:space="preserve">    </w:t>
      </w:r>
      <w:r>
        <w:br w:type="textWrapping"/>
      </w:r>
      <w:r>
        <w:rPr>
          <w:rStyle w:val="VerbatimChar"/>
        </w:rPr>
        <w:t xml:space="preserve">    usecase UCa as "Print salaries"</w:t>
      </w:r>
      <w:r>
        <w:br w:type="textWrapping"/>
      </w:r>
      <w:r>
        <w:rPr>
          <w:rStyle w:val="VerbatimChar"/>
        </w:rPr>
        <w:t xml:space="preserve">    </w:t>
      </w:r>
      <w:r>
        <w:br w:type="textWrapping"/>
      </w:r>
      <w:r>
        <w:rPr>
          <w:rStyle w:val="VerbatimChar"/>
        </w:rPr>
        <w:t xml:space="preserve">    HR - UC4</w:t>
      </w:r>
      <w:r>
        <w:br w:type="textWrapping"/>
      </w:r>
      <w:r>
        <w:rPr>
          <w:rStyle w:val="VerbatimChar"/>
        </w:rPr>
        <w:t xml:space="preserve">    UC4 ..&gt; UCa : include</w:t>
      </w:r>
      <w:r>
        <w:br w:type="textWrapping"/>
      </w:r>
      <w:r>
        <w:rPr>
          <w:rStyle w:val="VerbatimChar"/>
        </w:rPr>
        <w:t xml:space="preserve">    UC4 - Database</w:t>
      </w:r>
      <w:r>
        <w:br w:type="textWrapping"/>
      </w:r>
      <w:r>
        <w:rPr>
          <w:rStyle w:val="VerbatimChar"/>
        </w:rPr>
        <w:t xml:space="preserve">}</w:t>
      </w:r>
      <w:r>
        <w:br w:type="textWrapping"/>
      </w:r>
      <w:r>
        <w:br w:type="textWrapping"/>
      </w:r>
      <w:r>
        <w:rPr>
          <w:rStyle w:val="VerbatimChar"/>
        </w:rPr>
        <w:t xml:space="preserve">@enduml</w:t>
      </w:r>
    </w:p>
    <w:p>
      <w:pPr>
        <w:pStyle w:val="FirstParagraph"/>
      </w:pPr>
      <w:r>
        <w:t xml:space="preserve">This will produce the following diagram:</w:t>
      </w:r>
    </w:p>
    <w:p>
      <w:pPr>
        <w:pStyle w:val="CaptionedFigure"/>
      </w:pPr>
      <w:r>
        <w:drawing>
          <wp:inline>
            <wp:extent cx="4546600" cy="3759200"/>
            <wp:effectExtent b="0" l="0" r="0" t="0"/>
            <wp:docPr descr="HR System Use Case Diagram" title="" id="1" name="Picture"/>
            <a:graphic>
              <a:graphicData uri="http://schemas.openxmlformats.org/drawingml/2006/picture">
                <pic:pic>
                  <pic:nvPicPr>
                    <pic:cNvPr descr="img/hr-system.png" id="0" name="Picture"/>
                    <pic:cNvPicPr>
                      <a:picLocks noChangeArrowheads="1" noChangeAspect="1"/>
                    </pic:cNvPicPr>
                  </pic:nvPicPr>
                  <pic:blipFill>
                    <a:blip r:embed="rId60"/>
                    <a:stretch>
                      <a:fillRect/>
                    </a:stretch>
                  </pic:blipFill>
                  <pic:spPr bwMode="auto">
                    <a:xfrm>
                      <a:off x="0" y="0"/>
                      <a:ext cx="4546600" cy="3759200"/>
                    </a:xfrm>
                    <a:prstGeom prst="rect">
                      <a:avLst/>
                    </a:prstGeom>
                    <a:noFill/>
                    <a:ln w="9525">
                      <a:noFill/>
                      <a:headEnd/>
                      <a:tailEnd/>
                    </a:ln>
                  </pic:spPr>
                </pic:pic>
              </a:graphicData>
            </a:graphic>
          </wp:inline>
        </w:drawing>
      </w:r>
    </w:p>
    <w:p>
      <w:pPr>
        <w:pStyle w:val="ImageCaption"/>
      </w:pPr>
      <w:r>
        <w:t xml:space="preserve">HR System Use Case Diagram</w:t>
      </w:r>
    </w:p>
    <w:p>
      <w:pPr>
        <w:pStyle w:val="Heading3"/>
      </w:pPr>
      <w:bookmarkStart w:id="61" w:name="exercise-complete-the-use-case-diagram"/>
      <w:r>
        <w:t xml:space="preserve">Exercise: Complete the Use Case Diagram</w:t>
      </w:r>
      <w:bookmarkEnd w:id="61"/>
    </w:p>
    <w:p>
      <w:pPr>
        <w:pStyle w:val="FirstParagraph"/>
      </w:pPr>
      <w:r>
        <w:t xml:space="preserve">Your task now is to complete the use case diagram for the entire set of use cases defined. You only need one diagram for all the cases. Again, work with your team, and seek feedback. We will revisit various parts of the diagram throughout the module so you can adjust as you are going along.</w:t>
      </w:r>
    </w:p>
    <w:p>
      <w:pPr>
        <w:pStyle w:val="Heading2"/>
      </w:pPr>
      <w:bookmarkStart w:id="62" w:name="next-feature-salary-by-role"/>
      <w:r>
        <w:t xml:space="preserve">Next Feature: Salary By Role</w:t>
      </w:r>
      <w:bookmarkEnd w:id="62"/>
    </w:p>
    <w:p>
      <w:pPr>
        <w:pStyle w:val="FirstParagraph"/>
      </w:pPr>
      <w:r>
        <w:t xml:space="preserve">Now it is time to work on our next feature - user story 4: As an</w:t>
      </w:r>
      <w:r>
        <w:t xml:space="preserve"> </w:t>
      </w:r>
      <w:r>
        <w:rPr>
          <w:i/>
        </w:rPr>
        <w:t xml:space="preserve">HR advisor</w:t>
      </w:r>
      <w:r>
        <w:t xml:space="preserve"> </w:t>
      </w:r>
      <w:r>
        <w:t xml:space="preserve">I want</w:t>
      </w:r>
      <w:r>
        <w:t xml:space="preserve"> </w:t>
      </w:r>
      <w:r>
        <w:rPr>
          <w:i/>
        </w:rPr>
        <w:t xml:space="preserve">to produce a report on the salary of employees of a given role</w:t>
      </w:r>
      <w:r>
        <w:t xml:space="preserve"> </w:t>
      </w:r>
      <w:r>
        <w:t xml:space="preserve">so that</w:t>
      </w:r>
      <w:r>
        <w:t xml:space="preserve"> </w:t>
      </w:r>
      <w:r>
        <w:rPr>
          <w:i/>
        </w:rPr>
        <w:t xml:space="preserve">I can support financial reporting of the organisation.</w:t>
      </w:r>
    </w:p>
    <w:p>
      <w:pPr>
        <w:pStyle w:val="BodyText"/>
      </w:pPr>
      <w:r>
        <w:t xml:space="preserve">Remember the steps you took last week for executing a Sprint:</w:t>
      </w:r>
    </w:p>
    <w:p>
      <w:pPr>
        <w:pStyle w:val="Compact"/>
        <w:numPr>
          <w:numId w:val="1008"/>
          <w:ilvl w:val="0"/>
        </w:numPr>
      </w:pPr>
      <w:r>
        <w:t xml:space="preserve">Decide which user story/stories to work on for the next Sprint.</w:t>
      </w:r>
    </w:p>
    <w:p>
      <w:pPr>
        <w:pStyle w:val="Compact"/>
        <w:numPr>
          <w:numId w:val="1008"/>
          <w:ilvl w:val="0"/>
        </w:numPr>
      </w:pPr>
      <w:r>
        <w:t xml:space="preserve">Create a new Sprint on Zube.</w:t>
      </w:r>
    </w:p>
    <w:p>
      <w:pPr>
        <w:pStyle w:val="Compact"/>
        <w:numPr>
          <w:numId w:val="1008"/>
          <w:ilvl w:val="0"/>
        </w:numPr>
      </w:pPr>
      <w:r>
        <w:t xml:space="preserve">Add the user story card(s) to the Ready column in Zube.</w:t>
      </w:r>
    </w:p>
    <w:p>
      <w:pPr>
        <w:pStyle w:val="Compact"/>
        <w:numPr>
          <w:numId w:val="1008"/>
          <w:ilvl w:val="0"/>
        </w:numPr>
      </w:pPr>
      <w:r>
        <w:t xml:space="preserve">Add any additional task cards to Zube and put in priority order.</w:t>
      </w:r>
    </w:p>
    <w:p>
      <w:pPr>
        <w:pStyle w:val="Compact"/>
        <w:numPr>
          <w:numId w:val="1008"/>
          <w:ilvl w:val="0"/>
        </w:numPr>
      </w:pPr>
      <w:r>
        <w:t xml:space="preserve">Pull the latest</w:t>
      </w:r>
      <w:r>
        <w:t xml:space="preserve"> </w:t>
      </w:r>
      <w:r>
        <w:rPr>
          <w:rStyle w:val="VerbatimChar"/>
        </w:rPr>
        <w:t xml:space="preserve">develop</w:t>
      </w:r>
      <w:r>
        <w:t xml:space="preserve"> </w:t>
      </w:r>
      <w:r>
        <w:t xml:space="preserve">branch.</w:t>
      </w:r>
    </w:p>
    <w:p>
      <w:pPr>
        <w:pStyle w:val="Compact"/>
        <w:numPr>
          <w:numId w:val="1008"/>
          <w:ilvl w:val="0"/>
        </w:numPr>
      </w:pPr>
      <w:r>
        <w:t xml:space="preserve">Start a new feature branch for the task(s) or user story.</w:t>
      </w:r>
    </w:p>
    <w:p>
      <w:pPr>
        <w:pStyle w:val="Compact"/>
        <w:numPr>
          <w:numId w:val="1008"/>
          <w:ilvl w:val="0"/>
        </w:numPr>
      </w:pPr>
      <w:r>
        <w:t xml:space="preserve">Select task to work on in Zube.</w:t>
      </w:r>
    </w:p>
    <w:p>
      <w:pPr>
        <w:pStyle w:val="Compact"/>
        <w:numPr>
          <w:numId w:val="1008"/>
          <w:ilvl w:val="0"/>
        </w:numPr>
      </w:pPr>
      <w:r>
        <w:t xml:space="preserve">Work on task.</w:t>
      </w:r>
    </w:p>
    <w:p>
      <w:pPr>
        <w:pStyle w:val="FirstParagraph"/>
      </w:pPr>
      <w:r>
        <w:t xml:space="preserve">We only have one task to do this week: get the salaries by department. This is very similar to the last feature - get all salaries - but with an additional restriction. Therefore it is your task to implement this feature on your own.</w:t>
      </w:r>
    </w:p>
    <w:p>
      <w:pPr>
        <w:pStyle w:val="Heading3"/>
      </w:pPr>
      <w:bookmarkStart w:id="63" w:name="exercise-implement-salaries-by-role-feature"/>
      <w:r>
        <w:t xml:space="preserve">Exercise: Implement Salaries by Role Feature</w:t>
      </w:r>
      <w:bookmarkEnd w:id="63"/>
    </w:p>
    <w:p>
      <w:pPr>
        <w:pStyle w:val="FirstParagraph"/>
      </w:pPr>
      <w:r>
        <w:t xml:space="preserve">The SQL required for this query is below:</w:t>
      </w:r>
    </w:p>
    <w:p>
      <w:pPr>
        <w:pStyle w:val="SourceCode"/>
      </w:pPr>
      <w:r>
        <w:rPr>
          <w:rStyle w:val="KeywordTok"/>
        </w:rPr>
        <w:t xml:space="preserve">SELECT</w:t>
      </w:r>
      <w:r>
        <w:rPr>
          <w:rStyle w:val="NormalTok"/>
        </w:rPr>
        <w:t xml:space="preserve"> employees.emp_no, employees.first_name, employees.last_name, salaries.salary</w:t>
      </w:r>
      <w:r>
        <w:br w:type="textWrapping"/>
      </w:r>
      <w:r>
        <w:rPr>
          <w:rStyle w:val="KeywordTok"/>
        </w:rPr>
        <w:t xml:space="preserve">FROM</w:t>
      </w:r>
      <w:r>
        <w:rPr>
          <w:rStyle w:val="NormalTok"/>
        </w:rPr>
        <w:t xml:space="preserve"> employees, salaries, titles</w:t>
      </w:r>
      <w:r>
        <w:br w:type="textWrapping"/>
      </w:r>
      <w:r>
        <w:rPr>
          <w:rStyle w:val="KeywordTok"/>
        </w:rPr>
        <w:t xml:space="preserve">WHERE</w:t>
      </w:r>
      <w:r>
        <w:rPr>
          <w:rStyle w:val="NormalTok"/>
        </w:rPr>
        <w:t xml:space="preserve"> employees.emp_no = salaries.emp_no</w:t>
      </w:r>
      <w:r>
        <w:br w:type="textWrapping"/>
      </w:r>
      <w:r>
        <w:rPr>
          <w:rStyle w:val="KeywordTok"/>
        </w:rPr>
        <w:t xml:space="preserve">AND</w:t>
      </w:r>
      <w:r>
        <w:rPr>
          <w:rStyle w:val="NormalTok"/>
        </w:rPr>
        <w:t xml:space="preserve"> employees.emp_no = titles.emp_no</w:t>
      </w:r>
      <w:r>
        <w:br w:type="textWrapping"/>
      </w:r>
      <w:r>
        <w:rPr>
          <w:rStyle w:val="KeywordTok"/>
        </w:rPr>
        <w:t xml:space="preserve">AND</w:t>
      </w:r>
      <w:r>
        <w:rPr>
          <w:rStyle w:val="NormalTok"/>
        </w:rPr>
        <w:t xml:space="preserve"> salaries.to_date = </w:t>
      </w:r>
      <w:r>
        <w:rPr>
          <w:rStyle w:val="StringTok"/>
        </w:rPr>
        <w:t xml:space="preserve">'9999-01-01'</w:t>
      </w:r>
      <w:r>
        <w:br w:type="textWrapping"/>
      </w:r>
      <w:r>
        <w:rPr>
          <w:rStyle w:val="KeywordTok"/>
        </w:rPr>
        <w:t xml:space="preserve">AND</w:t>
      </w:r>
      <w:r>
        <w:rPr>
          <w:rStyle w:val="NormalTok"/>
        </w:rPr>
        <w:t xml:space="preserve"> titles.to_date = </w:t>
      </w:r>
      <w:r>
        <w:rPr>
          <w:rStyle w:val="StringTok"/>
        </w:rPr>
        <w:t xml:space="preserve">'9999-01-01'</w:t>
      </w:r>
      <w:r>
        <w:br w:type="textWrapping"/>
      </w:r>
      <w:r>
        <w:rPr>
          <w:rStyle w:val="KeywordTok"/>
        </w:rPr>
        <w:t xml:space="preserve">AND</w:t>
      </w:r>
      <w:r>
        <w:rPr>
          <w:rStyle w:val="NormalTok"/>
        </w:rPr>
        <w:t xml:space="preserve"> titles.title = </w:t>
      </w:r>
      <w:r>
        <w:rPr>
          <w:rStyle w:val="StringTok"/>
        </w:rPr>
        <w:t xml:space="preserve">'&lt;title&gt;'</w:t>
      </w:r>
      <w:r>
        <w:br w:type="textWrapping"/>
      </w:r>
      <w:r>
        <w:rPr>
          <w:rStyle w:val="KeywordTok"/>
        </w:rPr>
        <w:t xml:space="preserve">ORDER</w:t>
      </w:r>
      <w:r>
        <w:rPr>
          <w:rStyle w:val="NormalTok"/>
        </w:rPr>
        <w:t xml:space="preserve"> </w:t>
      </w:r>
      <w:r>
        <w:rPr>
          <w:rStyle w:val="KeywordTok"/>
        </w:rPr>
        <w:t xml:space="preserve">BY</w:t>
      </w:r>
      <w:r>
        <w:rPr>
          <w:rStyle w:val="NormalTok"/>
        </w:rPr>
        <w:t xml:space="preserve"> employees.emp_no </w:t>
      </w:r>
      <w:r>
        <w:rPr>
          <w:rStyle w:val="KeywordTok"/>
        </w:rPr>
        <w:t xml:space="preserve">ASC</w:t>
      </w:r>
    </w:p>
    <w:p>
      <w:pPr>
        <w:pStyle w:val="FirstParagraph"/>
      </w:pPr>
      <w:r>
        <w:rPr>
          <w:rStyle w:val="VerbatimChar"/>
        </w:rPr>
        <w:t xml:space="preserve">&lt;title&gt;</w:t>
      </w:r>
      <w:r>
        <w:t xml:space="preserve"> </w:t>
      </w:r>
      <w:r>
        <w:t xml:space="preserve">is replaced by the name of the role (title). For example, the end of the</w:t>
      </w:r>
      <w:r>
        <w:t xml:space="preserve"> </w:t>
      </w:r>
      <w:r>
        <w:rPr>
          <w:rStyle w:val="VerbatimChar"/>
        </w:rPr>
        <w:t xml:space="preserve">Engineer</w:t>
      </w:r>
      <w:r>
        <w:t xml:space="preserve"> </w:t>
      </w:r>
      <w:r>
        <w:t xml:space="preserve">salary information is:</w:t>
      </w:r>
    </w:p>
    <w:p>
      <w:pPr>
        <w:pStyle w:val="SourceCode"/>
      </w:pPr>
      <w:r>
        <w:rPr>
          <w:rStyle w:val="VerbatimChar"/>
        </w:rPr>
        <w:t xml:space="preserve">...</w:t>
      </w:r>
      <w:r>
        <w:br w:type="textWrapping"/>
      </w:r>
      <w:r>
        <w:rPr>
          <w:rStyle w:val="VerbatimChar"/>
        </w:rPr>
        <w:t xml:space="preserve">499838     Annemarie       Peroz                53972   </w:t>
      </w:r>
      <w:r>
        <w:br w:type="textWrapping"/>
      </w:r>
      <w:r>
        <w:rPr>
          <w:rStyle w:val="VerbatimChar"/>
        </w:rPr>
        <w:t xml:space="preserve">499843     Vitaly          Zucker               66847   </w:t>
      </w:r>
      <w:r>
        <w:br w:type="textWrapping"/>
      </w:r>
      <w:r>
        <w:rPr>
          <w:rStyle w:val="VerbatimChar"/>
        </w:rPr>
        <w:t xml:space="preserve">499855     Constantine     Michaels             49559   </w:t>
      </w:r>
      <w:r>
        <w:br w:type="textWrapping"/>
      </w:r>
      <w:r>
        <w:rPr>
          <w:rStyle w:val="VerbatimChar"/>
        </w:rPr>
        <w:t xml:space="preserve">499856     Yoshinari       Theuretzbacher       50966   </w:t>
      </w:r>
      <w:r>
        <w:br w:type="textWrapping"/>
      </w:r>
      <w:r>
        <w:rPr>
          <w:rStyle w:val="VerbatimChar"/>
        </w:rPr>
        <w:t xml:space="preserve">499857     Leszek          Tempesti             60478   </w:t>
      </w:r>
      <w:r>
        <w:br w:type="textWrapping"/>
      </w:r>
      <w:r>
        <w:rPr>
          <w:rStyle w:val="VerbatimChar"/>
        </w:rPr>
        <w:t xml:space="preserve">499896     Gianluca        Rando                59952   </w:t>
      </w:r>
      <w:r>
        <w:br w:type="textWrapping"/>
      </w:r>
      <w:r>
        <w:rPr>
          <w:rStyle w:val="VerbatimChar"/>
        </w:rPr>
        <w:t xml:space="preserve">499900     Leon            Baba                 51414   </w:t>
      </w:r>
      <w:r>
        <w:br w:type="textWrapping"/>
      </w:r>
      <w:r>
        <w:rPr>
          <w:rStyle w:val="VerbatimChar"/>
        </w:rPr>
        <w:t xml:space="preserve">499904     Kazuhiro        Velasco              47104   </w:t>
      </w:r>
      <w:r>
        <w:br w:type="textWrapping"/>
      </w:r>
      <w:r>
        <w:rPr>
          <w:rStyle w:val="VerbatimChar"/>
        </w:rPr>
        <w:t xml:space="preserve">499913     Masako          Heiserman            73788   </w:t>
      </w:r>
      <w:r>
        <w:br w:type="textWrapping"/>
      </w:r>
      <w:r>
        <w:rPr>
          <w:rStyle w:val="VerbatimChar"/>
        </w:rPr>
        <w:t xml:space="preserve">499918     Hilary          Rodiger              55843   </w:t>
      </w:r>
      <w:r>
        <w:br w:type="textWrapping"/>
      </w:r>
      <w:r>
        <w:rPr>
          <w:rStyle w:val="VerbatimChar"/>
        </w:rPr>
        <w:t xml:space="preserve">499927     Manohar         Heemskerk            83769   </w:t>
      </w:r>
      <w:r>
        <w:br w:type="textWrapping"/>
      </w:r>
      <w:r>
        <w:rPr>
          <w:rStyle w:val="VerbatimChar"/>
        </w:rPr>
        <w:t xml:space="preserve">499935     Ymte            Perelgut             77520   </w:t>
      </w:r>
      <w:r>
        <w:br w:type="textWrapping"/>
      </w:r>
      <w:r>
        <w:rPr>
          <w:rStyle w:val="VerbatimChar"/>
        </w:rPr>
        <w:t xml:space="preserve">499936     Chiranjit       Himler               54253   </w:t>
      </w:r>
      <w:r>
        <w:br w:type="textWrapping"/>
      </w:r>
      <w:r>
        <w:rPr>
          <w:rStyle w:val="VerbatimChar"/>
        </w:rPr>
        <w:t xml:space="preserve">499948     Cordelia        Paludetto            45625   </w:t>
      </w:r>
      <w:r>
        <w:br w:type="textWrapping"/>
      </w:r>
      <w:r>
        <w:rPr>
          <w:rStyle w:val="VerbatimChar"/>
        </w:rPr>
        <w:t xml:space="preserve">499962     Yongqiao        Dalton               57667   </w:t>
      </w:r>
      <w:r>
        <w:br w:type="textWrapping"/>
      </w:r>
      <w:r>
        <w:rPr>
          <w:rStyle w:val="VerbatimChar"/>
        </w:rPr>
        <w:t xml:space="preserve">499973     Lobel           Taubman              61400   </w:t>
      </w:r>
      <w:r>
        <w:br w:type="textWrapping"/>
      </w:r>
      <w:r>
        <w:rPr>
          <w:rStyle w:val="VerbatimChar"/>
        </w:rPr>
        <w:t xml:space="preserve">499979     Prasadram       Waleschkowski        54088   </w:t>
      </w:r>
      <w:r>
        <w:br w:type="textWrapping"/>
      </w:r>
      <w:r>
        <w:rPr>
          <w:rStyle w:val="VerbatimChar"/>
        </w:rPr>
        <w:t xml:space="preserve">499990     Khaled          Kohling              45512   </w:t>
      </w:r>
      <w:r>
        <w:br w:type="textWrapping"/>
      </w:r>
      <w:r>
        <w:rPr>
          <w:rStyle w:val="VerbatimChar"/>
        </w:rPr>
        <w:t xml:space="preserve">499993     DeForest        Mullainathan         44305   </w:t>
      </w:r>
      <w:r>
        <w:br w:type="textWrapping"/>
      </w:r>
      <w:r>
        <w:rPr>
          <w:rStyle w:val="VerbatimChar"/>
        </w:rPr>
        <w:t xml:space="preserve">499995     Dekang          Lichtner             52868   </w:t>
      </w:r>
      <w:r>
        <w:br w:type="textWrapping"/>
      </w:r>
      <w:r>
        <w:rPr>
          <w:rStyle w:val="VerbatimChar"/>
        </w:rPr>
        <w:t xml:space="preserve">499999     Sachin          Tsukuda              77303   </w:t>
      </w:r>
    </w:p>
    <w:p>
      <w:pPr>
        <w:pStyle w:val="Heading2"/>
      </w:pPr>
      <w:bookmarkStart w:id="64" w:name="cleaning-up-and-committing"/>
      <w:r>
        <w:t xml:space="preserve">Cleaning Up and Committing</w:t>
      </w:r>
      <w:bookmarkEnd w:id="64"/>
    </w:p>
    <w:p>
      <w:pPr>
        <w:pStyle w:val="FirstParagraph"/>
      </w:pPr>
      <w:r>
        <w:t xml:space="preserve">And now end your Sprint and clean up. Follow the process as defined at the end of</w:t>
      </w:r>
      <w:r>
        <w:t xml:space="preserve"> </w:t>
      </w:r>
      <w:hyperlink r:id="rId65">
        <w:r>
          <w:rPr>
            <w:rStyle w:val="Hyperlink"/>
          </w:rPr>
          <w:t xml:space="preserve">Lab 4</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0" Target="media/rId40.png" /><Relationship Type="http://schemas.openxmlformats.org/officeDocument/2006/relationships/hyperlink" Id="rId27" Target="../../lectures/lecture10" TargetMode="External" /><Relationship Type="http://schemas.openxmlformats.org/officeDocument/2006/relationships/hyperlink" Id="rId37" Target="../../lectures/lecture11" TargetMode="External" /><Relationship Type="http://schemas.openxmlformats.org/officeDocument/2006/relationships/hyperlink" Id="rId23" Target="../lab03" TargetMode="External" /><Relationship Type="http://schemas.openxmlformats.org/officeDocument/2006/relationships/hyperlink" Id="rId65" Target="../lab04" TargetMode="External" /><Relationship Type="http://schemas.openxmlformats.org/officeDocument/2006/relationships/hyperlink" Id="rId36" Target="../lab06" TargetMode="External" /><Relationship Type="http://schemas.openxmlformats.org/officeDocument/2006/relationships/hyperlink" Id="rId49" Target="http://plantuml.com/" TargetMode="External" /><Relationship Type="http://schemas.openxmlformats.org/officeDocument/2006/relationships/hyperlink" Id="rId58" Target="http://plantuml.com/PlantUML_Language_Reference_Guide.pdf" TargetMode="External" /><Relationship Type="http://schemas.openxmlformats.org/officeDocument/2006/relationships/hyperlink" Id="rId28" Target="https://cis.bentley.edu/lwaguespack/CS360_Site/Downloads_files/Use%20Case%20Template%20%28Cockburn%29.pdf" TargetMode="External" /><Relationship Type="http://schemas.openxmlformats.org/officeDocument/2006/relationships/hyperlink" Id="rId51" Target="https://en.wikipedia.org/wiki/Graph_drawing" TargetMode="External" /><Relationship Type="http://schemas.openxmlformats.org/officeDocument/2006/relationships/hyperlink" Id="rId25" Target="https://en.wikipedia.org/wiki/Use_case" TargetMode="External" /><Relationship Type="http://schemas.openxmlformats.org/officeDocument/2006/relationships/hyperlink" Id="rId32" Target="https://guides.github.com/features/mastering-markdown/" TargetMode="External" /><Relationship Type="http://schemas.openxmlformats.org/officeDocument/2006/relationships/hyperlink" Id="rId34" Target="https://learnxinyminutes.com/docs/markdown/" TargetMode="External" /><Relationship Type="http://schemas.openxmlformats.org/officeDocument/2006/relationships/hyperlink" Id="rId52" Target="https://www.graphviz.org/download/" TargetMode="External" /><Relationship Type="http://schemas.openxmlformats.org/officeDocument/2006/relationships/hyperlink" Id="rId33" Target="https://www.markdownguide.org/getting-started/" TargetMode="External" /><Relationship Type="http://schemas.openxmlformats.org/officeDocument/2006/relationships/hyperlink" Id="rId31" Target="https://www.markdowntutorial.com/" TargetMode="External" /><Relationship Type="http://schemas.openxmlformats.org/officeDocument/2006/relationships/hyperlink" Id="rId29" Target="use-case-4.md" TargetMode="External" /></Relationships>
</file>

<file path=word/_rels/footnotes.xml.rels><?xml version="1.0" encoding="UTF-8"?>
<Relationships xmlns="http://schemas.openxmlformats.org/package/2006/relationships"><Relationship Type="http://schemas.openxmlformats.org/officeDocument/2006/relationships/hyperlink" Id="rId27" Target="../../lectures/lecture10" TargetMode="External" /><Relationship Type="http://schemas.openxmlformats.org/officeDocument/2006/relationships/hyperlink" Id="rId37" Target="../../lectures/lecture11" TargetMode="External" /><Relationship Type="http://schemas.openxmlformats.org/officeDocument/2006/relationships/hyperlink" Id="rId23" Target="../lab03" TargetMode="External" /><Relationship Type="http://schemas.openxmlformats.org/officeDocument/2006/relationships/hyperlink" Id="rId65" Target="../lab04" TargetMode="External" /><Relationship Type="http://schemas.openxmlformats.org/officeDocument/2006/relationships/hyperlink" Id="rId36" Target="../lab06" TargetMode="External" /><Relationship Type="http://schemas.openxmlformats.org/officeDocument/2006/relationships/hyperlink" Id="rId49" Target="http://plantuml.com/" TargetMode="External" /><Relationship Type="http://schemas.openxmlformats.org/officeDocument/2006/relationships/hyperlink" Id="rId58" Target="http://plantuml.com/PlantUML_Language_Reference_Guide.pdf" TargetMode="External" /><Relationship Type="http://schemas.openxmlformats.org/officeDocument/2006/relationships/hyperlink" Id="rId28" Target="https://cis.bentley.edu/lwaguespack/CS360_Site/Downloads_files/Use%20Case%20Template%20%28Cockburn%29.pdf" TargetMode="External" /><Relationship Type="http://schemas.openxmlformats.org/officeDocument/2006/relationships/hyperlink" Id="rId51" Target="https://en.wikipedia.org/wiki/Graph_drawing" TargetMode="External" /><Relationship Type="http://schemas.openxmlformats.org/officeDocument/2006/relationships/hyperlink" Id="rId25" Target="https://en.wikipedia.org/wiki/Use_case" TargetMode="External" /><Relationship Type="http://schemas.openxmlformats.org/officeDocument/2006/relationships/hyperlink" Id="rId32" Target="https://guides.github.com/features/mastering-markdown/" TargetMode="External" /><Relationship Type="http://schemas.openxmlformats.org/officeDocument/2006/relationships/hyperlink" Id="rId34" Target="https://learnxinyminutes.com/docs/markdown/" TargetMode="External" /><Relationship Type="http://schemas.openxmlformats.org/officeDocument/2006/relationships/hyperlink" Id="rId52" Target="https://www.graphviz.org/download/" TargetMode="External" /><Relationship Type="http://schemas.openxmlformats.org/officeDocument/2006/relationships/hyperlink" Id="rId33" Target="https://www.markdownguide.org/getting-started/" TargetMode="External" /><Relationship Type="http://schemas.openxmlformats.org/officeDocument/2006/relationships/hyperlink" Id="rId31" Target="https://www.markdowntutorial.com/" TargetMode="External" /><Relationship Type="http://schemas.openxmlformats.org/officeDocument/2006/relationships/hyperlink" Id="rId29" Target="use-case-4.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2021-12-07T12:55:54Z</dcterms:created>
  <dcterms:modified xsi:type="dcterms:W3CDTF">2021-12-07T12:55:54Z</dcterms:modified>
</cp:coreProperties>
</file>