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CONTENIDO PROPUESTA TECNICA Y ECONOMICA.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Resumen ejecutivo: Un breve resumen del proyecto que incluye el objetivo, la solución propuesta y el presupuesto.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20" w:right="0" w:firstLine="0"/>
        <w:jc w:val="left"/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Objetivo:</w:t>
      </w:r>
    </w:p>
    <w:p w:rsidR="00000000" w:rsidDel="00000000" w:rsidP="00000000" w:rsidRDefault="00000000" w:rsidRPr="00000000" w14:paraId="00000006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objetivo del proyecto es desarrollar e implementar un sistema inteligente denominado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Smart Home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orientado al monitoreo, control y análisis en tiempo real del consumo energético en los hogares y pequeñas empresas.</w:t>
      </w:r>
    </w:p>
    <w:p w:rsidR="00000000" w:rsidDel="00000000" w:rsidP="00000000" w:rsidRDefault="00000000" w:rsidRPr="00000000" w14:paraId="00000007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propósito principal es proporcionar a los usuarios una herramienta tecnológica integral que les permita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registrar, visualizar y gestionar de forma eficiente el uso de la energía eléctrica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optimizando recursos y reduciendo costos.</w:t>
      </w:r>
    </w:p>
    <w:p w:rsidR="00000000" w:rsidDel="00000000" w:rsidP="00000000" w:rsidRDefault="00000000" w:rsidRPr="00000000" w14:paraId="00000008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sistema recopilará datos mediante sensores inteligentes conectados a una red IoT, procesará la información en un servidor central y la presentará a través de interfaces web y móviles intuitivas.</w:t>
      </w:r>
    </w:p>
    <w:p w:rsidR="00000000" w:rsidDel="00000000" w:rsidP="00000000" w:rsidRDefault="00000000" w:rsidRPr="00000000" w14:paraId="00000009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Además, busca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fomentar una cultura de sostenibilidad y responsabilidad ambiental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promoviendo prácticas de consumo consciente, detección temprana de fallos eléctricos y reducción del impacto ambiental derivado del uso ineficiente de la energía.</w:t>
      </w:r>
    </w:p>
    <w:p w:rsidR="00000000" w:rsidDel="00000000" w:rsidP="00000000" w:rsidRDefault="00000000" w:rsidRPr="00000000" w14:paraId="0000000A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 conjunto, el proyecto Smart Home combina innovación tecnológica, eficiencia energética y accesibilidad digital para ofrecer una solución moderna, escalable y de impacto positivo tanto económico como ambiental.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Solución Propuesta: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La solución propuesta consiste en el desarrollo de un sistema inteligente denominado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Smart Home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que integra dispositivos IoT, una plataforma web y una aplicación móvil para el monitoreo, análisis y control del consumo energético en tiempo real.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opera mediante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sensores y módulos inteligentes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conectados a un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microcontrolador (como el ESP32)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que recopilan datos eléctricos —como voltaje, corriente y potencia— en intervalos regulares. Estos datos se transmiten a un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servidor central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mediante protocolos seguros (MQTT o HTTPS), donde son procesados, almacenados y analizados.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información se presenta de forma visual y amigable a través de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interfaces web y móviles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permitiendo al usuario supervisar su consumo, generar reportes y recibir alertas en tiempo real. La aplicación ofrecerá, entre otras, las siguientes funcionalidades: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Visualización del consumo energético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total e individual por dispositivo en tiempo real.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Consulta del historial de consumo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por día, semana, mes o año.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Establecimiento de metas de ahorro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y seguimiento de su cumplimiento.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Configuración de alertas personalizadas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ante sobreconsumo o anomalías detectadas.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Generación y descarga de reportes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en formatos PDF o Excel con análisis detallados.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Recepción de recomendaciones automáticas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 ahorro basadas en los hábitos de consumo del usuario.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Control remoto de dispositivos eléctricos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con encendido, apagado o programación de horarios.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Sincronización multiplataforma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entre la aplicación móvil y el portal web.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conjunto, Smart Home ofrece una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solución tecnológica integral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escalable y segura, diseñada para mejorar la eficiencia energética, reducir costos y fomentar la sostenibilidad ambiental mediante la automatización y el análisis inteligente del consumo eléctrico.</w:t>
      </w:r>
    </w:p>
    <w:p w:rsidR="00000000" w:rsidDel="00000000" w:rsidP="00000000" w:rsidRDefault="00000000" w:rsidRPr="00000000" w14:paraId="00000019">
      <w:pPr>
        <w:spacing w:after="280" w:before="280" w:line="240" w:lineRule="auto"/>
        <w:rPr>
          <w:rFonts w:ascii="Calibri" w:cs="Calibri" w:eastAsia="Calibri" w:hAnsi="Calibri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80" w:before="280" w:line="240" w:lineRule="auto"/>
        <w:rPr>
          <w:rFonts w:ascii="Calibri" w:cs="Calibri" w:eastAsia="Calibri" w:hAnsi="Calibri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sz w:val="27"/>
          <w:szCs w:val="27"/>
          <w:rtl w:val="0"/>
        </w:rPr>
        <w:t xml:space="preserve">Presupuesto:</w:t>
      </w:r>
    </w:p>
    <w:p w:rsidR="00000000" w:rsidDel="00000000" w:rsidP="00000000" w:rsidRDefault="00000000" w:rsidRPr="00000000" w14:paraId="0000001B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presupuesto estimado para el hardware del proyecto, según las propuestas, es el siguiente: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before="28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Propuesta 1: Computadora portátil para desarrollo con un costo aproximado de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$3.500.000 COP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y teléfono móvil para el usuario final con un costo de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$1.500.000 COP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before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Propuesta 2: PC de escritorio para desarrollo con un costo aproximado de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$2.500.000 COP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y computadora portátil para el usuario final con un costo de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$2.500.000 COP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280" w:before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Propuesta 3: PC todo en uno para desarrollo con un costo aproximado de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$2.000.000 COP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y tableta para el usuario final con un costo de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$1.000.000 COP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F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presupuesto total varía según la propuesta seleccionada, con un rango estimado entre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$3.000.000 y $5.000.000 COP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1">
      <w:pPr>
        <w:spacing w:after="0"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Introducción: Una introducción al proyecto, su contexto y la necesidad que aborda</w:t>
      </w:r>
    </w:p>
    <w:p w:rsidR="00000000" w:rsidDel="00000000" w:rsidP="00000000" w:rsidRDefault="00000000" w:rsidRPr="00000000" w14:paraId="00000023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proyecto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Smart Home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surge como respuesta a la creciente problemática del consumo excesivo e ineficiente de energía eléctrica en los hogares y pequeñas empresas. El aumento constante de la demanda energética, junto con el uso desorganizado de dispositivos eléctricos, genera altos costos económicos, sobrecargas en las redes domésticas y un impacto ambiental significativo derivado de la dependencia de fuentes no renovables</w:t>
      </w:r>
    </w:p>
    <w:p w:rsidR="00000000" w:rsidDel="00000000" w:rsidP="00000000" w:rsidRDefault="00000000" w:rsidRPr="00000000" w14:paraId="00000026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Ante esta situación,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Smart Home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propone el desarrollo de un sistema inteligente que combine las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Tecnologías de la Información y las Comunicaciones (TIC)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con el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Internet de las Cosas (IoT)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para ofrecer una herramienta moderna y accesible que permita monitorear, analizar y gestionar el consumo eléctrico en tiempo real.</w:t>
      </w:r>
    </w:p>
    <w:p w:rsidR="00000000" w:rsidDel="00000000" w:rsidP="00000000" w:rsidRDefault="00000000" w:rsidRPr="00000000" w14:paraId="00000027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 través de sensores inteligentes conectados a un microcontrolador, los datos de consumo son procesados y enviados a una plataforma central, donde el usuario puede visualizar información actualizada mediante una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aplicación web o móvil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 El sistema ofrecerá alertas, reportes automáticos, control remoto de dispositivos y recomendaciones de ahorro energético personalizadas.</w:t>
      </w:r>
    </w:p>
    <w:p w:rsidR="00000000" w:rsidDel="00000000" w:rsidP="00000000" w:rsidRDefault="00000000" w:rsidRPr="00000000" w14:paraId="00000028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 necesidad que aborda este proyecto trasciende el aspecto económico y técnico: también promueve una conciencia ambiental y social. Al facilitar el uso responsable de la energía,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Smart Home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fomenta la sostenibilidad, optimiza el aprovechamiento de los recursos y contribuye a mejorar la calidad de vida de los usuarios.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Descripción del proyecto: Una descripción detallada de los objetivos, requisitos y características del proyecto: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proyecto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Smart Home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consiste en el desarrollo e implementación de un sistema inteligente para el monitoreo, análisis y gestión del consumo eléctrico en tiempo real, orientado a hogares, oficinas y pequeñas empresas.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solución combina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dispositivos IoT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(sensores de corriente y voltaje), un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microcontrolador ESP32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y una arquitectura cliente-servidor con base de datos en la nube, respaldada por una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interfaz multiplataforma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(web y móvil Android) que permite a los usuarios visualizar su consumo energético, recibir alertas automáticas, generar reportes personalizados y controlar sus dispositivos eléctricos de forma remota.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rPr>
          <w:rFonts w:ascii="Calibri" w:cs="Calibri" w:eastAsia="Calibri" w:hAnsi="Calibri"/>
          <w:b w:val="0"/>
          <w:bCs w:val="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rtl w:val="0"/>
        </w:rPr>
        <w:t xml:space="preserve">Objetivos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Objetivo general:</w:t>
        <w:br w:type="textWrapping"/>
        <w:t xml:space="preserve">Desarrollar e implementar un sistema inteligente de monitoreo y control de energía eléctrica en tiempo real que permita registrar, analizar y gestionar el consumo energético, brindando herramientas tecnológicas confiables y accesibles para optimizar recursos, reducir costos y fomentar la sostenibilidad ambiental.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Objetivos específicos: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Diseñar un sistema de monitoreo inteligente que registre y controle el consumo energético en hogares y pequeñas empresas.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Implementar mecanismos de control remoto para dispositivos eléctricos conectados a la red.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Analizar los datos de consumo para identificar anomalías, sobreuso o posibles fallos eléctricos.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Generar reportes dinámicos y exportables en formatos gráficos (PDF, Excel).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Facilitar el acceso multiplataforma mediante una aplicación móvil y un portal web responsivo.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Garantizar la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seguridad y confidencialidad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 los datos mediante autenticación y cifrado SSL/TLS.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Asegurar la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escalabilidad del sistema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para soportar un incremento del 50% en la cantidad de usuarios y dispositivos sin degradar el rendimiento.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Promover la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conciencia ambiental y la cultura de ahorro energético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contribuyendo al desarrollo sostenible y la eficiencia en el uso de la energía.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rPr>
          <w:rFonts w:ascii="Calibri" w:cs="Calibri" w:eastAsia="Calibri" w:hAnsi="Calibri"/>
          <w:b w:val="0"/>
          <w:bCs w:val="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rtl w:val="0"/>
        </w:rPr>
        <w:t xml:space="preserve">Requisitos principales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Requerimientos funcionales: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Registro y autenticación segura de usuarios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incluyendo validación de datos personales, contraseñas cifradas y verificación por correo electrónico.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Monitoreo del consumo eléctrico en tiempo real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con visualización gráfica del gasto energético total e individual por dispositivo.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Control remoto de dispositivos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permitiendo encendido, apagado y programación de horarios desde la aplicación móvil o web.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Alertas y notificaciones automáticas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generadas ante sobreconsumos, fallos eléctricos o anomalías detectadas.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Generación de gráficos comparativos y reportes exportables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en formatos PDF y Excel.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Gestión de dispositivos y ubicaciones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con posibilidad de asociar varios hogares o espacios al mismo usuario.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Configuración de tarifas eléctricas y metas de ahorro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para estimar el costo del consumo y evaluar el cumplimiento de objetivos energéticos.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Acceso multiplataforma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garantizando sincronización entre la aplicación móvil Android y la versión web responsiva.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Historial de consumo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por día, semana, mes o año, con posibilidad de comparar periodos.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Recomendaciones automáticas de optimización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basadas en los patrones de consumo detectados.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Requerimientos no funcionales: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Tiempo de respuesta: Todas las operaciones principales (inicio de sesión, carga de datos, actualización de gráficos) deben ejecutarse en un tiempo inferior 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segundos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Compatibilidad: El sistema debe ser completamente funcional en navegadores modernos (Google Chrome, Microsoft Edge, Mozilla Firefox) y en dispositivos móviles con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Android 9.0 o superior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Disponibilidad: El sistema debe mantener una disponibilidad mínima del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99.9% anual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garantizando continuidad en la prestación del servicio y tolerancia a fallos.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Seguridad: Todos los datos deben transmitirse y almacenarse de forma cifrada mediante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protocolos SSL/TLS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asegurando confidencialidad e integridad.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Usabilidad: La interfaz debe ser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intuitiva, accesible y adaptable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 distintos dispositivos, cumpliendo con estándares de accesibilidad (WCAG 2.1).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Escalabilidad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La arquitectura del sistema debe soportar un aumento del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50% en la carga de usuarios y datos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sin degradar el rendimiento.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Mantenibilidad: El sistema deberá diseñarse de manera modular, facilitando futuras actualizaciones y correcciones sin afectar su funcionamiento general.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Recuperación ante fallos: En caso de errores o caídas, el sistema debe poder restaurarse automáticamente sin pérdida de información crítica.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rPr>
          <w:rFonts w:ascii="Calibri" w:cs="Calibri" w:eastAsia="Calibri" w:hAnsi="Calibri"/>
          <w:b w:val="0"/>
          <w:bCs w:val="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rtl w:val="0"/>
        </w:rPr>
        <w:t xml:space="preserve">Características del proyecto: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Monitoreo en tiempo real: Utiliza sensores inteligentes conectados a microcontroladores (como el ESP32) para medir variables eléctricas —voltaje, corriente, potencia y factor de carga— y transmitir la información mediante protocolos seguros (MQTT o HTTPS).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Interfaz intuitiva: Incluye paneles con gráficos dinámicos, indicadores de consumo, alertas personalizadas y recomendaciones automáticas de ahorro. La interfaz se adapta a distintos dispositivos y resoluciones.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Control de dispositivos: Permite gestionar equipos eléctricos desde la aplicación móvil o web, programar horarios de encendido/apagado y optimizar el uso energético del hogar.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Reportes avanzados: Genera estadísticas históricas, comparaciones entre periodos y reportes exportables en formatos PDF y Excel, con posibilidad de analizar patrones de consumo.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Multiplataforma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Ofrece acceso desde navegadores web y una aplicación móvil Android sincronizada, garantizando una experiencia uniforme en ambos entornos.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Seguridad: Implementa autenticación segura (JWT/OAuth 2.0), cifrado de datos en tránsito y almacenamiento (SSL/TLS), además de registros de auditoría para las acciones críticas.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Escalabilidad: Diseñado con una arquitectura modular que permite futuras integraciones con energías renovables, sistemas domóticos o asistentes de voz como Alexa y Google Home. </w:t>
      </w:r>
    </w:p>
    <w:p w:rsidR="00000000" w:rsidDel="00000000" w:rsidP="00000000" w:rsidRDefault="00000000" w:rsidRPr="00000000" w14:paraId="0000005A">
      <w:pPr>
        <w:pStyle w:val="Heading3"/>
        <w:numPr>
          <w:ilvl w:val="0"/>
          <w:numId w:val="8"/>
        </w:numPr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Usabilidad y accesibilidad: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4"/>
          <w:szCs w:val="24"/>
          <w:rtl w:val="0"/>
        </w:rPr>
        <w:t xml:space="preserve"> Cumple con normas WCAG 2.1 para garantizar que cualquier usuario, independientemente de sus condiciones, pueda interactuar con la plataforma sin dificultad.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Solución propuesta: Una explicación de la solución propuesta para el proyecto, incluyendo la arquitectura, diseño y tecnologías a utilizar: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proyecto Smart Home propone como solución el desarrollo de un sistema inteligente de monitoreo, análisis y control del consumo eléctrico, sustentado en una arquitectura cliente-servidor con integración IoT (Internet of Things).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Esta arquitectura permite que los sensores inteligentes conectados a microcontroladores (como el ESP32) recopilen datos eléctricos —corriente, voltaje, potencia y consumo— en tiempo real, los transmitan de forma segura mediante protocolos MQTT o HTTPS, y los procesen en un servidor central en la nube.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4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servidor almacena la información, realiza análisis estadísticos y genera reportes personalizados, los cuales se presentan de manera visual y comprensible a través de una interfaz multiplataforma (web y aplicación móvil Android).</w:t>
      </w:r>
    </w:p>
    <w:p w:rsidR="00000000" w:rsidDel="00000000" w:rsidP="00000000" w:rsidRDefault="00000000" w:rsidRPr="00000000" w14:paraId="00000063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La solución busca ofrecer al usuario una experiencia integral, combinando monitoreo            en tiempo real, control remoto de dispositivos eléctricos, alertas preventivas y recomendaciones automáticas de ahorro energético.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rPr>
          <w:rFonts w:ascii="Calibri" w:cs="Calibri" w:eastAsia="Calibri" w:hAnsi="Calibri"/>
          <w:b w:val="0"/>
          <w:bCs w:val="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rtl w:val="0"/>
        </w:rPr>
        <w:t xml:space="preserve">Arquitectura del sistema: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Capa de dispositivos (IoT):</w:t>
        <w:br w:type="textWrapping"/>
        <w:t xml:space="preserve">Conformada por sensores inteligentes y módulos electrónicos (como el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ESP32 con pinzas amperimétricas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), encargados de medir parámetros eléctricos como voltaje, corriente, potencia y factor de carga. Estos dispositivos capturan los datos en tiempo real y los transmiten al servidor mediante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protocolos seguros de comunicación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como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MQTT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HTTP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HTTPS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Capa de comunicación:</w:t>
        <w:br w:type="textWrapping"/>
        <w:t xml:space="preserve">Se encarga del envío de la información desde los dispositivos IoT hacia el servidor, utilizando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redes Wi-Fi, Ethernet o 4G/5G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Los datos son transmitidos bajo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cifrado SSL/TLS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para proteger la integridad y confidencialidad de la información. Además, se implementan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protocolos en tiempo real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como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WebSocket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que permiten la actualización dinámica de la información en las interfaces del usuario.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Capa de servidor (Backend):</w:t>
        <w:br w:type="textWrapping"/>
        <w:t xml:space="preserve">Es la responsable del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procesamiento, análisis y almacenamiento de los datos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en una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base de datos en la nube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Gestiona servicios como autenticación de usuarios, control de dispositivos, generación de reportes y envío de notificaciones. Está desarrollada en tecnologías como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Node.js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Python (Flask/Django)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Java (Spring Boot)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e implementa una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API RESTful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para la comunicación con el frontend.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Capa de presentación (Frontend):</w:t>
        <w:br w:type="textWrapping"/>
        <w:t xml:space="preserve">Incluye una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interfaz web responsiva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y una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aplicación móvil Android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que permiten al usuario visualizar el consumo energético, configurar dispositivos, recibir alertas y generar reportes personalizados. Estas interfaces están adaptadas a diferentes perfiles de usuario (residencial, comercial, técnico y administrador), priorizando la usabilidad, el diseño intuitivo y la accesibilidad.</w:t>
      </w:r>
    </w:p>
    <w:p w:rsidR="00000000" w:rsidDel="00000000" w:rsidP="00000000" w:rsidRDefault="00000000" w:rsidRPr="00000000" w14:paraId="0000006A">
      <w:pPr>
        <w:pStyle w:val="Heading3"/>
        <w:rPr>
          <w:rFonts w:ascii="Calibri" w:cs="Calibri" w:eastAsia="Calibri" w:hAnsi="Calibri"/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rPr>
          <w:rFonts w:ascii="Calibri" w:cs="Calibri" w:eastAsia="Calibri" w:hAnsi="Calibri"/>
          <w:b w:val="0"/>
          <w:bCs w:val="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rtl w:val="0"/>
        </w:rPr>
        <w:t xml:space="preserve">Diseño de la solución: </w:t>
      </w:r>
    </w:p>
    <w:p w:rsidR="00000000" w:rsidDel="00000000" w:rsidP="00000000" w:rsidRDefault="00000000" w:rsidRPr="00000000" w14:paraId="0000006C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 Interfaz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de usuario (UI/UX):</w:t>
        <w:br w:type="textWrapping"/>
        <w:t xml:space="preserve">La interfaz es intuitiva y atractiva, con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paneles interactivos (dashboards)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que presentan gráficos de consumo energético, indicadores en tiempo real, alertas automáticas y menús personalizables. Se prioriza la claridad visual, la navegación simple y la presentación comprensible de los datos eléctricos.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Experiencia multiplataforma:</w:t>
        <w:br w:type="textWrapping"/>
        <w:t xml:space="preserve">El diseño es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responsivo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adaptándose automáticamente a distintos tamaños de pantalla en navegadores web y dispositivos móviles con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Android 9.0 o superior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La sincronización entre la versión web y la app móvil se realiza en tiempo real mediante servicios API RESTful y WebSocket.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Gestión de usuarios y roles:</w:t>
        <w:br w:type="textWrapping"/>
        <w:t xml:space="preserve">El sistema incorpora un esquema de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roles diferenciados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permitiendo distintos niveles de acceso para usuarios finales, técnicos de soporte, administradores del sistema y supervisores industriales. Cada rol tiene permisos definidos para visualizar, modificar o administrar funciones específicas del sistema.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Seguridad integrada:</w:t>
        <w:br w:type="textWrapping"/>
        <w:t xml:space="preserve">La solución implementa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autenticación segura mediante JWT u OAuth 2.0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cifrado de datos en tránsito y almacenamiento (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SSL/TLS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y un módulo de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auditoría de actividades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que registra acciones críticas como inicio de sesión, configuraciones de dispositivos y generación de reportes.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Escalabilidad y mantenibilidad:</w:t>
        <w:br w:type="textWrapping"/>
        <w:t xml:space="preserve">El sistema está diseñado con una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arquitectura modular y desacoplada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lo que permite agregar nuevas funcionalidades sin alterar la estructura principal. Está preparado para futuras integraciones con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energías renovables, domótica, asistentes de voz (Alexa, Google Home)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y servicios de análisis predictivo.</w:t>
      </w:r>
    </w:p>
    <w:p w:rsidR="00000000" w:rsidDel="00000000" w:rsidP="00000000" w:rsidRDefault="00000000" w:rsidRPr="00000000" w14:paraId="00000071">
      <w:pPr>
        <w:pStyle w:val="Heading3"/>
        <w:rPr>
          <w:rFonts w:ascii="Calibri" w:cs="Calibri" w:eastAsia="Calibri" w:hAnsi="Calibri"/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rPr>
          <w:rFonts w:ascii="Calibri" w:cs="Calibri" w:eastAsia="Calibri" w:hAnsi="Calibri"/>
          <w:b w:val="0"/>
          <w:bCs w:val="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rtl w:val="0"/>
        </w:rPr>
        <w:t xml:space="preserve">Tecnologías a utilizar: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Frontend: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Aplicación móvil: Desarrollada en Android (Java/Kotlin), con interfaz optimizada para rendimiento, accesibilidad y compatibilidad con Android 9.0 o superior.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Interfaz web: Implementada utilizando HTML5, CSS3, JavaScript y React.js, ofreciendo una experiencia dinámica, responsiva y adaptada a distintos tamaños de pantalla.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Visualización de datos: Gráficas interactivas y paneles en tiempo real mediante bibliotecas como Chart.js o Recharts para mostrar estadísticas de consumo energético.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Backend: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Lenguajes y frameworks: Desarrollo del lado del servidor en Node.js, Python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(Flask/Django) o Java (Spring Boot), según la configuración del entorno de despliegue.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Comunicación: Implementación de API RESTful para la interacción entre cliente y servidor, garantizando un flujo de datos eficiente y seguro.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Hardware: Integración de sensores de corriente y voltaje basados en módulos ESP32, encargados de recopilar y enviar datos de consumo a la nube.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Protocolos: Comunicación mediante MQTT, HTTP/HTTPS y WebSocket, permitiendo transmisión de datos en tiempo real y sincronización constante entre plataformas.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Base de datos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Utilización de sistemas como PostgreSQL, MySQL o MongoDB para el almacenamiento estructurado y la trazabilidad histórica de los datos energéticos.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Seguridad: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Cifrado SSL/TLS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Autenticación segura de usuarios.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Copias de seguridad automáticas.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Auditoría y trazabilidad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Cumplimiento normativo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Plan de trabajo: Un plan detallado que describe la metodología de trabajo, los entregables, las fases y los plazos: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desarrollo del proyecto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Smart Home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se ejecutará bajo la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metodología ágil Scrum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que permite gestionar el proceso de forma iterativa e incremental, asegurando entregas parciales, funcionales y con retroalimentación continua. Este enfoque fomenta la flexibilidad ante cambios, la mejora progresiva del producto y la colaboración constante del equipo.</w:t>
      </w:r>
    </w:p>
    <w:p w:rsidR="00000000" w:rsidDel="00000000" w:rsidP="00000000" w:rsidRDefault="00000000" w:rsidRPr="00000000" w14:paraId="00000087">
      <w:pPr>
        <w:pStyle w:val="Heading3"/>
        <w:rPr>
          <w:rFonts w:ascii="Calibri" w:cs="Calibri" w:eastAsia="Calibri" w:hAnsi="Calibri"/>
          <w:b w:val="0"/>
          <w:bCs w:val="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rtl w:val="0"/>
        </w:rPr>
        <w:t xml:space="preserve">Metodología de trabajo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Scrum: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organizarán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sprints de 2 a 3 semanas, con reuniones de planificación, revisiones de avance y retrospectivas.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Roles principales: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Producto Owner: Define prioridades y requisitos.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Scrum Master: Supervisa la metodología y facilita el trabajo en equipo.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Equipo de desarrollo: Implementa las funcionalidades del sistema (análisis, diseño, programación, pruebas).</w:t>
      </w:r>
    </w:p>
    <w:p w:rsidR="00000000" w:rsidDel="00000000" w:rsidP="00000000" w:rsidRDefault="00000000" w:rsidRPr="00000000" w14:paraId="0000008D">
      <w:pPr>
        <w:pStyle w:val="Heading3"/>
        <w:rPr>
          <w:rFonts w:ascii="Calibri" w:cs="Calibri" w:eastAsia="Calibri" w:hAnsi="Calibri"/>
          <w:b w:val="0"/>
          <w:bCs w:val="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rtl w:val="0"/>
        </w:rPr>
        <w:t xml:space="preserve">Fases del proyecto y entregables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86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Fase 1 – Análisis y planificación (Semana 1-2)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Levantamiento de requisitos funcionales y no funcionales.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Definición del alcance, recursos, cronograma y plan de riesgos.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Documentación del proyecto en el formato SRS (Software Requirements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Especificación).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Entregables: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Documento SRS, plan de trabajo detallado y backlog inicial del producto.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86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Fase 2 – Diseño (Semana 3-4)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Diseño de la arquitectura cliente-servidor con integración IoT.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Definición de interfaces de usuario mediante wireframes y mockups interactivos.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Modelado de casos de uso, diagramas UML (clases, secuencia y componentes).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Entregables: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Diagramas UML, prototipo funcional de interfaz y arquitectura validada.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86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Fase 3 – Desarrollo e integración (Semana 5-10)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Implementación del backend (API RESTful, base de datos, servicios y seguridad).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Desarrollo del frontend (interfaz web con React.js y app móvil Android).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Integración con el hardware IoT (sensores y microcontroladores ESP32).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Entregables: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Módulos funcionales del sistema, API operativa y primera versión del prototipo.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8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86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Fase 4 – Pruebas y validación (Semana 11-12)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Implementación del backend (API RESTful, base de datos, servicios y seguridad).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Desarrollo del frontend (interfaz web con React.js y app móvil Android).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Integración con el hardware IoT (sensores y microcontroladores ESP32).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Entregables: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Módulos funcionales del sistema, API operativa y primera versión del prototipo.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86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Fase 5 – Despliegue y capacitación (Semana 13-14)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Configuración del sistema en servidores locales o en la nube (AWS, Firebase, Azure).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Capacitación a los usuarios finales y al personal técnico.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Elaboración de manuales de usuario, instalación y mantenimiento.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Entregables: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Sistema en producción, manual técnico y manual de usuario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86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Fase 6 – Mantenimiento y mejoras continuas (Semana 15 en adelante)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Soporte post-implementación, resolución de incidencias y actualización de seguridad.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Mejora continua mediante incorporación de nuevas funcionalidades y optimizaciones.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Seguimiento de desempeño y generación de reportes de uso.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Entregables: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Actualizaciones periódicas del sistema, reportes de mantenimiento y nuevas versiones evolutivas.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8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20" w:hanging="360"/>
      </w:pPr>
      <w:rPr/>
    </w:lvl>
    <w:lvl w:ilvl="1">
      <w:start w:val="1"/>
      <w:numFmt w:val="lowerLetter"/>
      <w:lvlText w:val="%2."/>
      <w:lvlJc w:val="left"/>
      <w:pPr>
        <w:ind w:left="1140" w:hanging="360"/>
      </w:pPr>
      <w:rPr/>
    </w:lvl>
    <w:lvl w:ilvl="2">
      <w:start w:val="1"/>
      <w:numFmt w:val="lowerRoman"/>
      <w:lvlText w:val="%3."/>
      <w:lvlJc w:val="right"/>
      <w:pPr>
        <w:ind w:left="1860" w:hanging="180"/>
      </w:pPr>
      <w:rPr/>
    </w:lvl>
    <w:lvl w:ilvl="3">
      <w:start w:val="1"/>
      <w:numFmt w:val="decimal"/>
      <w:lvlText w:val="%4."/>
      <w:lvlJc w:val="left"/>
      <w:pPr>
        <w:ind w:left="2580" w:hanging="360"/>
      </w:pPr>
      <w:rPr/>
    </w:lvl>
    <w:lvl w:ilvl="4">
      <w:start w:val="1"/>
      <w:numFmt w:val="lowerLetter"/>
      <w:lvlText w:val="%5."/>
      <w:lvlJc w:val="left"/>
      <w:pPr>
        <w:ind w:left="3300" w:hanging="360"/>
      </w:pPr>
      <w:rPr/>
    </w:lvl>
    <w:lvl w:ilvl="5">
      <w:start w:val="1"/>
      <w:numFmt w:val="lowerRoman"/>
      <w:lvlText w:val="%6."/>
      <w:lvlJc w:val="right"/>
      <w:pPr>
        <w:ind w:left="4020" w:hanging="180"/>
      </w:pPr>
      <w:rPr/>
    </w:lvl>
    <w:lvl w:ilvl="6">
      <w:start w:val="1"/>
      <w:numFmt w:val="decimal"/>
      <w:lvlText w:val="%7."/>
      <w:lvlJc w:val="left"/>
      <w:pPr>
        <w:ind w:left="4740" w:hanging="360"/>
      </w:pPr>
      <w:rPr/>
    </w:lvl>
    <w:lvl w:ilvl="7">
      <w:start w:val="1"/>
      <w:numFmt w:val="lowerLetter"/>
      <w:lvlText w:val="%8."/>
      <w:lvlJc w:val="left"/>
      <w:pPr>
        <w:ind w:left="5460" w:hanging="360"/>
      </w:pPr>
      <w:rPr/>
    </w:lvl>
    <w:lvl w:ilvl="8">
      <w:start w:val="1"/>
      <w:numFmt w:val="lowerRoman"/>
      <w:lvlText w:val="%9."/>
      <w:lvlJc w:val="right"/>
      <w:pPr>
        <w:ind w:left="6180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decimal"/>
      <w:lvlText w:val="%1."/>
      <w:lvlJc w:val="left"/>
      <w:pPr>
        <w:ind w:left="786" w:hanging="360.00000000000006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Default" w:customStyle="1">
    <w:name w:val="Default"/>
    <w:rsid w:val="006B3178"/>
    <w:pPr>
      <w:autoSpaceDE w:val="0"/>
      <w:autoSpaceDN w:val="0"/>
      <w:adjustRightInd w:val="0"/>
      <w:spacing w:after="0" w:line="240" w:lineRule="auto"/>
    </w:pPr>
    <w:rPr>
      <w:rFonts w:ascii="Arial" w:cs="Arial" w:hAnsi="Arial"/>
      <w:color w:val="000000"/>
      <w:sz w:val="24"/>
      <w:szCs w:val="24"/>
    </w:rPr>
  </w:style>
  <w:style w:type="paragraph" w:styleId="Prrafodelista">
    <w:name w:val="List Paragraph"/>
    <w:basedOn w:val="Normal"/>
    <w:uiPriority w:val="34"/>
    <w:qFormat w:val="1"/>
    <w:rsid w:val="006B3178"/>
    <w:pPr>
      <w:ind w:left="720"/>
      <w:contextualSpacing w:val="1"/>
    </w:pPr>
  </w:style>
  <w:style w:type="character" w:styleId="Ttulo3Car" w:customStyle="1">
    <w:name w:val="Título 3 Car"/>
    <w:basedOn w:val="Fuentedeprrafopredeter"/>
    <w:link w:val="Ttulo3"/>
    <w:uiPriority w:val="9"/>
    <w:rsid w:val="006B3178"/>
    <w:rPr>
      <w:rFonts w:ascii="Times New Roman" w:cs="Times New Roman" w:eastAsia="Times New Roman" w:hAnsi="Times New Roman"/>
      <w:b w:val="1"/>
      <w:bCs w:val="1"/>
      <w:sz w:val="27"/>
      <w:szCs w:val="27"/>
      <w:lang w:eastAsia="es-CO"/>
    </w:rPr>
  </w:style>
  <w:style w:type="paragraph" w:styleId="ng-tns-c144954588-20" w:customStyle="1">
    <w:name w:val="ng-tns-c144954588-20"/>
    <w:basedOn w:val="Normal"/>
    <w:rsid w:val="006B317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O"/>
    </w:rPr>
  </w:style>
  <w:style w:type="paragraph" w:styleId="NormalWeb">
    <w:name w:val="Normal (Web)"/>
    <w:basedOn w:val="Normal"/>
    <w:uiPriority w:val="99"/>
    <w:unhideWhenUsed w:val="1"/>
    <w:rsid w:val="006B317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O"/>
    </w:rPr>
  </w:style>
  <w:style w:type="character" w:styleId="citation-15" w:customStyle="1">
    <w:name w:val="citation-15"/>
    <w:basedOn w:val="Fuentedeprrafopredeter"/>
    <w:rsid w:val="006B3178"/>
  </w:style>
  <w:style w:type="character" w:styleId="citation-14" w:customStyle="1">
    <w:name w:val="citation-14"/>
    <w:basedOn w:val="Fuentedeprrafopredeter"/>
    <w:rsid w:val="006B3178"/>
  </w:style>
  <w:style w:type="character" w:styleId="citation-13" w:customStyle="1">
    <w:name w:val="citation-13"/>
    <w:basedOn w:val="Fuentedeprrafopredeter"/>
    <w:rsid w:val="006B3178"/>
  </w:style>
  <w:style w:type="character" w:styleId="citation-12" w:customStyle="1">
    <w:name w:val="citation-12"/>
    <w:basedOn w:val="Fuentedeprrafopredeter"/>
    <w:rsid w:val="006B3178"/>
  </w:style>
  <w:style w:type="character" w:styleId="citation-11" w:customStyle="1">
    <w:name w:val="citation-11"/>
    <w:basedOn w:val="Fuentedeprrafopredeter"/>
    <w:rsid w:val="006B3178"/>
  </w:style>
  <w:style w:type="character" w:styleId="citation-10" w:customStyle="1">
    <w:name w:val="citation-10"/>
    <w:basedOn w:val="Fuentedeprrafopredeter"/>
    <w:rsid w:val="006B3178"/>
  </w:style>
  <w:style w:type="character" w:styleId="citation-9" w:customStyle="1">
    <w:name w:val="citation-9"/>
    <w:basedOn w:val="Fuentedeprrafopredeter"/>
    <w:rsid w:val="006B3178"/>
  </w:style>
  <w:style w:type="character" w:styleId="citation-8" w:customStyle="1">
    <w:name w:val="citation-8"/>
    <w:basedOn w:val="Fuentedeprrafopredeter"/>
    <w:rsid w:val="006B3178"/>
  </w:style>
  <w:style w:type="character" w:styleId="Textoennegrita">
    <w:name w:val="Strong"/>
    <w:basedOn w:val="Fuentedeprrafopredeter"/>
    <w:uiPriority w:val="22"/>
    <w:qFormat w:val="1"/>
    <w:rsid w:val="006B3178"/>
    <w:rPr>
      <w:b w:val="1"/>
      <w:bCs w:val="1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B43762"/>
    <w:rPr>
      <w:rFonts w:asciiTheme="majorHAnsi" w:cstheme="majorBidi" w:eastAsiaTheme="majorEastAsia" w:hAnsiTheme="majorHAnsi"/>
      <w:color w:val="2f5496" w:themeColor="accent1" w:themeShade="0000BF"/>
      <w:sz w:val="26"/>
      <w:szCs w:val="2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53YH+IE17jxx9J0hHu+JwqqwOFQ==">CgMxLjA4AHIhMXFobHhaVVlHcWNJSHh3dDRMMTZpUktvX2RMS00wWThx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2025-10-28T14:05:00Z</dcterms:created>
  <dc:creator>Usuario</dc:creator>
</cp:coreProperties>
</file>