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Rule="auto"/>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Smart Home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Informe de Diseño de Software</w:t>
      </w:r>
    </w:p>
    <w:p w:rsidR="00000000" w:rsidDel="00000000" w:rsidP="00000000" w:rsidRDefault="00000000" w:rsidRPr="00000000" w14:paraId="00000004">
      <w:pPr>
        <w:spacing w:after="40" w:before="80" w:lineRule="auto"/>
        <w:jc w:val="center"/>
        <w:rPr/>
      </w:pPr>
      <w:r w:rsidDel="00000000" w:rsidR="00000000" w:rsidRPr="00000000">
        <w:rPr>
          <w:rtl w:val="0"/>
        </w:rPr>
      </w:r>
    </w:p>
    <w:p w:rsidR="00000000" w:rsidDel="00000000" w:rsidP="00000000" w:rsidRDefault="00000000" w:rsidRPr="00000000" w14:paraId="00000005">
      <w:pPr>
        <w:spacing w:after="40" w:before="80" w:lineRule="auto"/>
        <w:jc w:val="center"/>
        <w:rPr/>
      </w:pPr>
      <w:r w:rsidDel="00000000" w:rsidR="00000000" w:rsidRPr="00000000">
        <w:rPr>
          <w:rtl w:val="0"/>
        </w:rPr>
        <w:t xml:space="preserve">Kevin Stiven López Amaya</w:t>
      </w:r>
    </w:p>
    <w:p w:rsidR="00000000" w:rsidDel="00000000" w:rsidP="00000000" w:rsidRDefault="00000000" w:rsidRPr="00000000" w14:paraId="00000006">
      <w:pPr>
        <w:spacing w:after="40" w:before="80" w:lineRule="auto"/>
        <w:jc w:val="center"/>
        <w:rPr/>
      </w:pPr>
      <w:r w:rsidDel="00000000" w:rsidR="00000000" w:rsidRPr="00000000">
        <w:rPr>
          <w:rtl w:val="0"/>
        </w:rPr>
      </w:r>
    </w:p>
    <w:p w:rsidR="00000000" w:rsidDel="00000000" w:rsidP="00000000" w:rsidRDefault="00000000" w:rsidRPr="00000000" w14:paraId="00000007">
      <w:pPr>
        <w:spacing w:after="40" w:before="40" w:lineRule="auto"/>
        <w:jc w:val="center"/>
        <w:rPr/>
      </w:pPr>
      <w:r w:rsidDel="00000000" w:rsidR="00000000" w:rsidRPr="00000000">
        <w:rPr>
          <w:rtl w:val="0"/>
        </w:rPr>
        <w:t xml:space="preserve">Karen Daniela Holguín Cruz</w:t>
      </w:r>
    </w:p>
    <w:p w:rsidR="00000000" w:rsidDel="00000000" w:rsidP="00000000" w:rsidRDefault="00000000" w:rsidRPr="00000000" w14:paraId="00000008">
      <w:pPr>
        <w:spacing w:after="120" w:before="40" w:lineRule="auto"/>
        <w:jc w:val="center"/>
        <w:rPr/>
      </w:pPr>
      <w:r w:rsidDel="00000000" w:rsidR="00000000" w:rsidRPr="00000000">
        <w:rPr>
          <w:rtl w:val="0"/>
        </w:rPr>
      </w:r>
    </w:p>
    <w:p w:rsidR="00000000" w:rsidDel="00000000" w:rsidP="00000000" w:rsidRDefault="00000000" w:rsidRPr="00000000" w14:paraId="00000009">
      <w:pPr>
        <w:spacing w:after="120" w:before="40" w:lineRule="auto"/>
        <w:jc w:val="center"/>
        <w:rPr/>
      </w:pPr>
      <w:r w:rsidDel="00000000" w:rsidR="00000000" w:rsidRPr="00000000">
        <w:rPr>
          <w:rtl w:val="0"/>
        </w:rPr>
        <w:t xml:space="preserve">Natalia Chala Chala</w:t>
      </w:r>
    </w:p>
    <w:p w:rsidR="00000000" w:rsidDel="00000000" w:rsidP="00000000" w:rsidRDefault="00000000" w:rsidRPr="00000000" w14:paraId="0000000A">
      <w:pPr>
        <w:spacing w:after="120" w:before="40" w:lineRule="auto"/>
        <w:jc w:val="center"/>
        <w:rPr/>
      </w:pPr>
      <w:r w:rsidDel="00000000" w:rsidR="00000000" w:rsidRPr="00000000">
        <w:rPr>
          <w:rtl w:val="0"/>
        </w:rPr>
      </w:r>
    </w:p>
    <w:p w:rsidR="00000000" w:rsidDel="00000000" w:rsidP="00000000" w:rsidRDefault="00000000" w:rsidRPr="00000000" w14:paraId="0000000B">
      <w:pPr>
        <w:spacing w:after="40" w:before="40" w:lineRule="auto"/>
        <w:jc w:val="center"/>
        <w:rPr/>
      </w:pPr>
      <w:r w:rsidDel="00000000" w:rsidR="00000000" w:rsidRPr="00000000">
        <w:rPr>
          <w:rtl w:val="0"/>
        </w:rPr>
      </w:r>
    </w:p>
    <w:p w:rsidR="00000000" w:rsidDel="00000000" w:rsidP="00000000" w:rsidRDefault="00000000" w:rsidRPr="00000000" w14:paraId="0000000C">
      <w:pPr>
        <w:spacing w:after="40" w:before="40" w:lineRule="auto"/>
        <w:jc w:val="center"/>
        <w:rPr/>
      </w:pPr>
      <w:r w:rsidDel="00000000" w:rsidR="00000000" w:rsidRPr="00000000">
        <w:rPr>
          <w:rtl w:val="0"/>
        </w:rPr>
      </w:r>
    </w:p>
    <w:p w:rsidR="00000000" w:rsidDel="00000000" w:rsidP="00000000" w:rsidRDefault="00000000" w:rsidRPr="00000000" w14:paraId="0000000D">
      <w:pPr>
        <w:spacing w:after="40" w:before="40" w:lineRule="auto"/>
        <w:jc w:val="center"/>
        <w:rPr/>
      </w:pPr>
      <w:r w:rsidDel="00000000" w:rsidR="00000000" w:rsidRPr="00000000">
        <w:rPr>
          <w:rtl w:val="0"/>
        </w:rPr>
      </w:r>
    </w:p>
    <w:p w:rsidR="00000000" w:rsidDel="00000000" w:rsidP="00000000" w:rsidRDefault="00000000" w:rsidRPr="00000000" w14:paraId="0000000E">
      <w:pPr>
        <w:spacing w:after="40" w:before="40" w:lineRule="auto"/>
        <w:jc w:val="center"/>
        <w:rPr/>
      </w:pPr>
      <w:r w:rsidDel="00000000" w:rsidR="00000000" w:rsidRPr="00000000">
        <w:rPr>
          <w:rtl w:val="0"/>
        </w:rPr>
      </w:r>
    </w:p>
    <w:p w:rsidR="00000000" w:rsidDel="00000000" w:rsidP="00000000" w:rsidRDefault="00000000" w:rsidRPr="00000000" w14:paraId="0000000F">
      <w:pPr>
        <w:spacing w:after="40" w:before="40" w:lineRule="auto"/>
        <w:jc w:val="center"/>
        <w:rPr/>
      </w:pPr>
      <w:r w:rsidDel="00000000" w:rsidR="00000000" w:rsidRPr="00000000">
        <w:rPr>
          <w:rtl w:val="0"/>
        </w:rPr>
        <w:t xml:space="preserve">Instructor: José de Jesús Motta Vargas</w:t>
      </w:r>
    </w:p>
    <w:p w:rsidR="00000000" w:rsidDel="00000000" w:rsidP="00000000" w:rsidRDefault="00000000" w:rsidRPr="00000000" w14:paraId="00000010">
      <w:pPr>
        <w:spacing w:after="40" w:before="40" w:lineRule="auto"/>
        <w:jc w:val="center"/>
        <w:rPr/>
      </w:pPr>
      <w:r w:rsidDel="00000000" w:rsidR="00000000" w:rsidRPr="00000000">
        <w:rPr>
          <w:rtl w:val="0"/>
        </w:rPr>
      </w:r>
    </w:p>
    <w:p w:rsidR="00000000" w:rsidDel="00000000" w:rsidP="00000000" w:rsidRDefault="00000000" w:rsidRPr="00000000" w14:paraId="00000011">
      <w:pPr>
        <w:spacing w:after="40" w:before="40" w:lineRule="auto"/>
        <w:jc w:val="center"/>
        <w:rPr/>
      </w:pPr>
      <w:r w:rsidDel="00000000" w:rsidR="00000000" w:rsidRPr="00000000">
        <w:rPr>
          <w:rtl w:val="0"/>
        </w:rPr>
      </w:r>
    </w:p>
    <w:p w:rsidR="00000000" w:rsidDel="00000000" w:rsidP="00000000" w:rsidRDefault="00000000" w:rsidRPr="00000000" w14:paraId="00000012">
      <w:pPr>
        <w:spacing w:after="40" w:before="40" w:lineRule="auto"/>
        <w:jc w:val="center"/>
        <w:rPr/>
      </w:pPr>
      <w:r w:rsidDel="00000000" w:rsidR="00000000" w:rsidRPr="00000000">
        <w:rPr>
          <w:rtl w:val="0"/>
        </w:rPr>
      </w:r>
    </w:p>
    <w:p w:rsidR="00000000" w:rsidDel="00000000" w:rsidP="00000000" w:rsidRDefault="00000000" w:rsidRPr="00000000" w14:paraId="00000013">
      <w:pPr>
        <w:spacing w:after="40" w:before="40" w:lineRule="auto"/>
        <w:jc w:val="center"/>
        <w:rPr/>
      </w:pPr>
      <w:r w:rsidDel="00000000" w:rsidR="00000000" w:rsidRPr="00000000">
        <w:rPr>
          <w:rtl w:val="0"/>
        </w:rPr>
      </w:r>
    </w:p>
    <w:p w:rsidR="00000000" w:rsidDel="00000000" w:rsidP="00000000" w:rsidRDefault="00000000" w:rsidRPr="00000000" w14:paraId="00000014">
      <w:pPr>
        <w:spacing w:after="40" w:before="40" w:lineRule="auto"/>
        <w:jc w:val="center"/>
        <w:rPr/>
      </w:pPr>
      <w:r w:rsidDel="00000000" w:rsidR="00000000" w:rsidRPr="00000000">
        <w:rPr>
          <w:rtl w:val="0"/>
        </w:rPr>
        <w:t xml:space="preserve">Análisis y Desarrollo de Software</w:t>
      </w:r>
    </w:p>
    <w:p w:rsidR="00000000" w:rsidDel="00000000" w:rsidP="00000000" w:rsidRDefault="00000000" w:rsidRPr="00000000" w14:paraId="00000015">
      <w:pPr>
        <w:spacing w:after="40" w:before="40" w:lineRule="auto"/>
        <w:jc w:val="center"/>
        <w:rPr/>
      </w:pPr>
      <w:r w:rsidDel="00000000" w:rsidR="00000000" w:rsidRPr="00000000">
        <w:rPr>
          <w:rtl w:val="0"/>
        </w:rPr>
      </w:r>
    </w:p>
    <w:p w:rsidR="00000000" w:rsidDel="00000000" w:rsidP="00000000" w:rsidRDefault="00000000" w:rsidRPr="00000000" w14:paraId="00000016">
      <w:pPr>
        <w:spacing w:after="40" w:before="40" w:lineRule="auto"/>
        <w:jc w:val="center"/>
        <w:rPr/>
      </w:pPr>
      <w:r w:rsidDel="00000000" w:rsidR="00000000" w:rsidRPr="00000000">
        <w:rPr>
          <w:rtl w:val="0"/>
        </w:rPr>
      </w:r>
    </w:p>
    <w:p w:rsidR="00000000" w:rsidDel="00000000" w:rsidP="00000000" w:rsidRDefault="00000000" w:rsidRPr="00000000" w14:paraId="00000017">
      <w:pPr>
        <w:spacing w:after="40" w:before="40" w:lineRule="auto"/>
        <w:jc w:val="center"/>
        <w:rPr/>
      </w:pPr>
      <w:r w:rsidDel="00000000" w:rsidR="00000000" w:rsidRPr="00000000">
        <w:rPr>
          <w:rtl w:val="0"/>
        </w:rPr>
      </w:r>
    </w:p>
    <w:p w:rsidR="00000000" w:rsidDel="00000000" w:rsidP="00000000" w:rsidRDefault="00000000" w:rsidRPr="00000000" w14:paraId="00000018">
      <w:pPr>
        <w:spacing w:after="40" w:before="40" w:lineRule="auto"/>
        <w:jc w:val="center"/>
        <w:rPr/>
      </w:pPr>
      <w:r w:rsidDel="00000000" w:rsidR="00000000" w:rsidRPr="00000000">
        <w:rPr>
          <w:rtl w:val="0"/>
        </w:rPr>
      </w:r>
    </w:p>
    <w:p w:rsidR="00000000" w:rsidDel="00000000" w:rsidP="00000000" w:rsidRDefault="00000000" w:rsidRPr="00000000" w14:paraId="00000019">
      <w:pPr>
        <w:spacing w:after="40" w:before="40" w:lineRule="auto"/>
        <w:jc w:val="center"/>
        <w:rPr/>
      </w:pPr>
      <w:r w:rsidDel="00000000" w:rsidR="00000000" w:rsidRPr="00000000">
        <w:rPr>
          <w:rtl w:val="0"/>
        </w:rPr>
      </w:r>
    </w:p>
    <w:p w:rsidR="00000000" w:rsidDel="00000000" w:rsidP="00000000" w:rsidRDefault="00000000" w:rsidRPr="00000000" w14:paraId="0000001A">
      <w:pPr>
        <w:spacing w:after="40" w:before="40" w:lineRule="auto"/>
        <w:jc w:val="center"/>
        <w:rPr/>
      </w:pPr>
      <w:r w:rsidDel="00000000" w:rsidR="00000000" w:rsidRPr="00000000">
        <w:rPr>
          <w:rtl w:val="0"/>
        </w:rPr>
        <w:t xml:space="preserve">Ficha 3145555</w:t>
      </w:r>
    </w:p>
    <w:p w:rsidR="00000000" w:rsidDel="00000000" w:rsidP="00000000" w:rsidRDefault="00000000" w:rsidRPr="00000000" w14:paraId="0000001B">
      <w:pPr>
        <w:spacing w:after="40" w:before="40" w:lineRule="auto"/>
        <w:jc w:val="center"/>
        <w:rPr/>
      </w:pPr>
      <w:r w:rsidDel="00000000" w:rsidR="00000000" w:rsidRPr="00000000">
        <w:rPr>
          <w:rtl w:val="0"/>
        </w:rPr>
      </w:r>
    </w:p>
    <w:p w:rsidR="00000000" w:rsidDel="00000000" w:rsidP="00000000" w:rsidRDefault="00000000" w:rsidRPr="00000000" w14:paraId="0000001C">
      <w:pPr>
        <w:spacing w:after="40" w:before="40" w:lineRule="auto"/>
        <w:jc w:val="center"/>
        <w:rPr/>
      </w:pPr>
      <w:r w:rsidDel="00000000" w:rsidR="00000000" w:rsidRPr="00000000">
        <w:rPr>
          <w:rtl w:val="0"/>
        </w:rPr>
      </w:r>
    </w:p>
    <w:p w:rsidR="00000000" w:rsidDel="00000000" w:rsidP="00000000" w:rsidRDefault="00000000" w:rsidRPr="00000000" w14:paraId="0000001D">
      <w:pPr>
        <w:spacing w:after="40" w:before="40" w:lineRule="auto"/>
        <w:jc w:val="center"/>
        <w:rPr/>
      </w:pPr>
      <w:r w:rsidDel="00000000" w:rsidR="00000000" w:rsidRPr="00000000">
        <w:rPr>
          <w:rtl w:val="0"/>
        </w:rPr>
      </w:r>
    </w:p>
    <w:p w:rsidR="00000000" w:rsidDel="00000000" w:rsidP="00000000" w:rsidRDefault="00000000" w:rsidRPr="00000000" w14:paraId="0000001E">
      <w:pPr>
        <w:spacing w:after="40" w:before="40" w:lineRule="auto"/>
        <w:jc w:val="center"/>
        <w:rPr/>
      </w:pPr>
      <w:r w:rsidDel="00000000" w:rsidR="00000000" w:rsidRPr="00000000">
        <w:rPr>
          <w:rtl w:val="0"/>
        </w:rPr>
      </w:r>
    </w:p>
    <w:p w:rsidR="00000000" w:rsidDel="00000000" w:rsidP="00000000" w:rsidRDefault="00000000" w:rsidRPr="00000000" w14:paraId="0000001F">
      <w:pPr>
        <w:spacing w:after="40" w:before="40" w:lineRule="auto"/>
        <w:jc w:val="center"/>
        <w:rPr/>
      </w:pPr>
      <w:r w:rsidDel="00000000" w:rsidR="00000000" w:rsidRPr="00000000">
        <w:rPr>
          <w:rtl w:val="0"/>
        </w:rPr>
      </w:r>
    </w:p>
    <w:p w:rsidR="00000000" w:rsidDel="00000000" w:rsidP="00000000" w:rsidRDefault="00000000" w:rsidRPr="00000000" w14:paraId="00000020">
      <w:pPr>
        <w:spacing w:after="40" w:before="40" w:lineRule="auto"/>
        <w:jc w:val="center"/>
        <w:rPr/>
      </w:pPr>
      <w:r w:rsidDel="00000000" w:rsidR="00000000" w:rsidRPr="00000000">
        <w:rPr>
          <w:rtl w:val="0"/>
        </w:rPr>
        <w:t xml:space="preserve">SENA – Servicio Nacional de Aprendizaje</w:t>
      </w:r>
    </w:p>
    <w:p w:rsidR="00000000" w:rsidDel="00000000" w:rsidP="00000000" w:rsidRDefault="00000000" w:rsidRPr="00000000" w14:paraId="00000021">
      <w:pPr>
        <w:spacing w:after="400" w:before="40" w:lineRule="auto"/>
        <w:jc w:val="center"/>
        <w:rPr/>
      </w:pPr>
      <w:r w:rsidDel="00000000" w:rsidR="00000000" w:rsidRPr="00000000">
        <w:rPr>
          <w:rtl w:val="0"/>
        </w:rPr>
        <w:t xml:space="preserve">2026</w:t>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300" w:before="200" w:lineRule="auto"/>
        <w:jc w:val="center"/>
        <w:rPr/>
      </w:pPr>
      <w:r w:rsidDel="00000000" w:rsidR="00000000" w:rsidRPr="00000000">
        <w:rPr>
          <w:b w:val="1"/>
          <w:bCs w:val="1"/>
          <w:color w:val="1f3864"/>
          <w:sz w:val="32"/>
          <w:szCs w:val="32"/>
          <w:rtl w:val="0"/>
        </w:rPr>
        <w:t xml:space="preserve">Tabla de contenido</w:t>
      </w:r>
      <w:r w:rsidDel="00000000" w:rsidR="00000000" w:rsidRPr="00000000">
        <w:rPr>
          <w:rtl w:val="0"/>
        </w:rPr>
      </w:r>
    </w:p>
    <w:sdt>
      <w:sdtPr>
        <w:id w:val="-1407160129"/>
        <w:docPartObj>
          <w:docPartGallery w:val="Table of Contents"/>
          <w:docPartUnique w:val="1"/>
        </w:docPartObj>
      </w:sdtPr>
      <w:sdtContent>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kzku69pm7n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hk3pdaps98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Dentro del alcance:</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qosrof93b99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Fuera del alcance:</w:t>
              <w:tab/>
              <w:t xml:space="preserve">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wki6xj68tu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Referencias de documentos relacionados:</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kd0pikwdin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Descripción general del sistema</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fr3fj6fb4l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Arquitectura del Software</w:t>
              <w:tab/>
              <w:t xml:space="preserve">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jxr43suj2w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Tipo de arquitectura</w:t>
              <w:tab/>
              <w:t xml:space="preserve">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hleytwnzb9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Arquitectura cliente-servidor</w:t>
              <w:tab/>
              <w:t xml:space="preserve">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8oo5mrs269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Patrón MVC (Modelo – Vista – Controlador)</w:t>
              <w:tab/>
              <w:t xml:space="preserve">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hakypcsr7m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Arquitectura en capas</w:t>
              <w:tab/>
              <w:t xml:space="preserve">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5vhwak17kng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Flujo general de datos</w:t>
              <w:tab/>
              <w:t xml:space="preserve">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mogi12sq74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Qué garantiza esta arquitectura</w:t>
              <w:tab/>
              <w:t xml:space="preserve">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tlsqv8h0n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Diseño de componentes o módulos</w:t>
              <w:tab/>
              <w:t xml:space="preserve">10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apry18ynqj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Diagramas del sistema (UML)</w:t>
              <w:tab/>
              <w:t xml:space="preserve">12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v1wa1oh4aq4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Diagrama de casos de uso</w:t>
              <w:tab/>
              <w:t xml:space="preserve">12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vx1bo8xp37o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Diagrama de clases (Diagrama de dominio)</w:t>
              <w:tab/>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6knyy5tpaq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Diagrama de secuencia</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m6obd1kxooo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 Diagrama de actividad</w:t>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4nofqe416c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 Diagrama de componentes</w:t>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z3d567z1m38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5.6. Diagrama de despliegue</w:t>
              <w:tab/>
              <w:t xml:space="preserve">12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231re52ehc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Diseño de base de datos</w:t>
              <w:tab/>
              <w:t xml:space="preserve">13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hz2igcxycgp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Modelo entidad – relación</w:t>
              <w:tab/>
              <w:t xml:space="preserve">13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c20otrw2bc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Tablas principales</w:t>
              <w:tab/>
              <w:t xml:space="preserve">13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k4yq1neb1h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 Detalles de tablas principales (campos, llaves primarias y foráneas)</w:t>
              <w:tab/>
              <w:t xml:space="preserve">14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uxsa7j64x25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 Relaciones entre tablas</w:t>
              <w:tab/>
              <w:t xml:space="preserve">15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g3yhg2h0qk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Diseño de interfaces</w:t>
              <w:tab/>
              <w:t xml:space="preserve">16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mbu81c9ymm5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Prototipos de pantallas principales</w:t>
              <w:tab/>
              <w:t xml:space="preserve">16</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v7jwe9koljd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Formularios principales</w:t>
              <w:tab/>
              <w:t xml:space="preserve">16</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ggk3fakg71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 Menús y navegación</w:t>
              <w:tab/>
              <w:t xml:space="preserve">17</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j54khmrxq0u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Reglas de negocio</w:t>
              <w:tab/>
              <w:t xml:space="preserve">18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4j83twmvuo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 Usuarios y acceso</w:t>
              <w:tab/>
              <w:t xml:space="preserve">18</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b4gr5scpmd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 Roles y permisos</w:t>
              <w:tab/>
              <w:t xml:space="preserve">18</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flk9vd1otmn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8.3. Hogares y espacios</w:t>
              <w:tab/>
              <w:t xml:space="preserve">18</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g8c7gu7f8u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 Dispositivos</w:t>
              <w:tab/>
              <w:t xml:space="preserve">18</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gvmg48pmj9o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8.5. Lecturas y consumo</w:t>
              <w:tab/>
              <w:t xml:space="preserve">18</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onjw3c9i0ok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8.6. Alertas y recomendaciones</w:t>
              <w:tab/>
              <w:t xml:space="preserve">19</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mbdojdmwnc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8.7. Seguridad y cumplimiento</w:t>
              <w:tab/>
              <w:t xml:space="preserve">19</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00fy6etxnj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8.8. Disponibilidad y rendimiento</w:t>
              <w:tab/>
              <w:t xml:space="preserve">19</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j2307fr6ph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Seguridad del sistema</w:t>
              <w:tab/>
              <w:t xml:space="preserve">20</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mbgmn0mvbxb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 Autenticación</w:t>
              <w:tab/>
              <w:t xml:space="preserve">20</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jengdkb5xrn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9.2. Autorización</w:t>
              <w:tab/>
              <w:t xml:space="preserve">20</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flchhsob4tt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9.3. Control de acceso</w:t>
              <w:tab/>
              <w:t xml:space="preserve">20</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9i720b9h4tv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9.4. Protección de datos</w:t>
              <w:tab/>
              <w:t xml:space="preserve">20</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00vx4uw62f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9.5. Manejo de contraseñas</w:t>
              <w:tab/>
              <w:t xml:space="preserve">20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f4hfnirwabc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Especificaciones Técnicas</w:t>
              <w:tab/>
              <w:t xml:space="preserve">22</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1q1ff56ehg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Consideraciones de Implementación</w:t>
              <w:tab/>
              <w:t xml:space="preserve">23</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k5lqs9mek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 Estándares de codificación</w:t>
              <w:tab/>
              <w:t xml:space="preserve">23</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4olrxoekz3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 Estructura del proyecto</w:t>
              <w:tab/>
              <w:t xml:space="preserve">23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6jfig1ch0n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 Manejo de errores</w:t>
              <w:tab/>
              <w:t xml:space="preserve">23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proflfkaps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11.4. Pruebas del sistema</w:t>
              <w:tab/>
              <w:t xml:space="preserve">23</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ki58m62mr0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11.5. Otras consideraciones</w:t>
              <w:tab/>
              <w:t xml:space="preserve">24</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hahbvsxivvc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Referencias</w:t>
              <w:tab/>
              <w:t xml:space="preserve">25</w:t>
            </w:r>
          </w:hyperlink>
          <w:r w:rsidDel="00000000" w:rsidR="00000000" w:rsidRPr="00000000">
            <w:rPr>
              <w:rtl w:val="0"/>
            </w:rPr>
          </w:r>
        </w:p>
        <w:p w:rsidR="00000000" w:rsidDel="00000000" w:rsidP="00000000" w:rsidRDefault="00000000" w:rsidRPr="00000000" w14:paraId="0000005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qkzku69pm7nu" w:id="0"/>
      <w:bookmarkEnd w:id="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Introducción</w:t>
      </w:r>
    </w:p>
    <w:p w:rsidR="00000000" w:rsidDel="00000000" w:rsidP="00000000" w:rsidRDefault="00000000" w:rsidRPr="00000000" w14:paraId="0000005B">
      <w:pPr>
        <w:spacing w:after="80" w:before="80" w:lineRule="auto"/>
        <w:jc w:val="both"/>
        <w:rPr/>
      </w:pPr>
      <w:r w:rsidDel="00000000" w:rsidR="00000000" w:rsidRPr="00000000">
        <w:rPr>
          <w:rtl w:val="0"/>
        </w:rPr>
        <w:t xml:space="preserve">Este documento es el informe de diseño de software del proyecto Smart Home, el cual es desarrollado por aprendices que forman parte del tecnólogo en Análisis y Desarrollo de Software (SENA) ficha 3145555.</w:t>
      </w:r>
    </w:p>
    <w:p w:rsidR="00000000" w:rsidDel="00000000" w:rsidP="00000000" w:rsidRDefault="00000000" w:rsidRPr="00000000" w14:paraId="0000005C">
      <w:pPr>
        <w:spacing w:after="80" w:before="80" w:lineRule="auto"/>
        <w:jc w:val="both"/>
        <w:rPr/>
      </w:pPr>
      <w:r w:rsidDel="00000000" w:rsidR="00000000" w:rsidRPr="00000000">
        <w:rPr>
          <w:rtl w:val="0"/>
        </w:rPr>
        <w:t xml:space="preserve">Tiene como propósito describir de manera técnica cómo se va a construir el sistema Smart Home, utilizando como base el SRS – Especificación de Requisitos de Software. Sirve de guía oficial para desarrollar las fases de construcción de base de datos, desarrollo del frontend móvil y web, implementación del backend, codificación de la lógica del negocio, integración con dispositivos IoT y realización de pruebas funcionales.</w:t>
      </w:r>
    </w:p>
    <w:p w:rsidR="00000000" w:rsidDel="00000000" w:rsidP="00000000" w:rsidRDefault="00000000" w:rsidRPr="00000000" w14:paraId="0000005D">
      <w:pPr>
        <w:spacing w:after="80" w:before="80" w:lineRule="auto"/>
        <w:jc w:val="both"/>
        <w:rPr/>
      </w:pPr>
      <w:r w:rsidDel="00000000" w:rsidR="00000000" w:rsidRPr="00000000">
        <w:rPr>
          <w:rtl w:val="0"/>
        </w:rPr>
        <w:t xml:space="preserve">El alcance del sistema Smart Home abarca la medición, monitoreo, control y análisis en tiempo real del consumo de electricidad en el hogar utilizando un dispositivo IoT inteligente, visualizable mediante una aplicación móvil o plataforma web.</w:t>
      </w:r>
    </w:p>
    <w:p w:rsidR="00000000" w:rsidDel="00000000" w:rsidP="00000000" w:rsidRDefault="00000000" w:rsidRPr="00000000" w14:paraId="0000005E">
      <w:pPr>
        <w:spacing w:after="60" w:before="60" w:lineRule="auto"/>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2hk3pdaps983" w:id="1"/>
      <w:bookmarkEnd w:id="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Dentro del alcance:</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Monitoreo de consumo eléctrico residencial</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dispositivos inteligentes (on/off, programación)</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Alertas y recomendaciones automatizadas</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Aplicación móvil Android y web</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qosrof93b99u" w:id="2"/>
      <w:bookmarkEnd w:id="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Fuera del alcance:</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consumo de gas y agua</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Integración con paneles solares</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Comercialización de hardware IoT</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Soporte para iOS</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Machine learning predictivo avanzado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4wki6xj68tur" w:id="3"/>
      <w:bookmarkEnd w:id="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Referencias de documentos relacionados:</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IEEE 830-1998 Software Requirements Specification</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IEEE 29148 Systems and Software Engineering Requirements Engineering</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Requisitos de Software – Smart Home (Versión 1). SENA (2025)</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Motta Vargas, J. de J. (2025). Acta General del Proceso del proyecto Smart Home. SENA</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Kevin Stiven, L.A. et al. (2026). Encuesta sobre el Consumo de Monitoreo de Consumo Eléctrico [Formulario Google]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7">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https://drive.google.com/drive/folders/18CseydhIiXgiqF0W_jKpWecwgFufsIX5?usp=drive_link</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Equipo Smart Home. (2026). Mapa de Procesos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8">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https://drive.google.com/drive/folders/1-cm4kPvAAhfN3_dqANrNpF6x9QdSXQnB?usp=drive_link</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Equipo Smart Home. (2026). Modelo Entidad-Relación (MER)</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9">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https://drive.google.com/drive/folders/1Iu4DzWFLD7ixxhH0w-ylBx_SEgTKPn_0?usp=drive_link</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Equipo Smart Home. (2026). Wireframes de Interfaz – Figma [Prototipo web y móvil] </w:t>
      </w:r>
      <w:hyperlink r:id="rId10">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https://drive.google.com/drive/folders/1fjnjnJajMcnGRgL41TfLNZYb4XpiOFjt?usp=drive_link</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7kd0pikwdinm" w:id="4"/>
      <w:bookmarkEnd w:id="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Descripción general del sistema</w:t>
      </w:r>
    </w:p>
    <w:p w:rsidR="00000000" w:rsidDel="00000000" w:rsidP="00000000" w:rsidRDefault="00000000" w:rsidRPr="00000000" w14:paraId="0000007A">
      <w:pPr>
        <w:spacing w:after="80" w:before="80" w:lineRule="auto"/>
        <w:jc w:val="both"/>
        <w:rPr/>
      </w:pPr>
      <w:r w:rsidDel="00000000" w:rsidR="00000000" w:rsidRPr="00000000">
        <w:rPr>
          <w:rtl w:val="0"/>
        </w:rPr>
        <w:t xml:space="preserve">Smart Home es un sistema diseñado para desarrollar e implementar una solución tecnológica integral que permita a los usuarios domésticos monitorear, controlar y optimizar en tiempo real el consumo de energía eléctrica, brindando información detallada, alertas preventivas y recomendaciones personalizadas para fomentar prácticas de uso eficiente y responsable. Utiliza un dispositivo IoT inteligente y accesibilidad digital como aplicación móvil y página web.</w:t>
      </w:r>
    </w:p>
    <w:p w:rsidR="00000000" w:rsidDel="00000000" w:rsidP="00000000" w:rsidRDefault="00000000" w:rsidRPr="00000000" w14:paraId="0000007B">
      <w:pPr>
        <w:spacing w:after="60" w:before="60" w:lineRule="auto"/>
        <w:rPr/>
      </w:pPr>
      <w:r w:rsidDel="00000000" w:rsidR="00000000" w:rsidRPr="00000000">
        <w:rPr>
          <w:rtl w:val="0"/>
        </w:rPr>
      </w:r>
    </w:p>
    <w:p w:rsidR="00000000" w:rsidDel="00000000" w:rsidP="00000000" w:rsidRDefault="00000000" w:rsidRPr="00000000" w14:paraId="0000007C">
      <w:pPr>
        <w:spacing w:after="80" w:before="80" w:lineRule="auto"/>
        <w:jc w:val="both"/>
        <w:rPr/>
      </w:pPr>
      <w:r w:rsidDel="00000000" w:rsidR="00000000" w:rsidRPr="00000000">
        <w:rPr>
          <w:rtl w:val="0"/>
        </w:rPr>
        <w:t xml:space="preserve">El sistema contempla tres tipos de usuarios principales:</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Usuario doméstico: Persona que utiliza la aplicación para consultar su consumo, recibir alertas y seguir recomendaciones.</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Administrador: Supervisa hogares, usuarios y dispositivos dentro del sistema.</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Soporte técnico: Realiza mantenimiento, calibraciones y soporte de conectividad.</w:t>
      </w:r>
    </w:p>
    <w:p w:rsidR="00000000" w:rsidDel="00000000" w:rsidP="00000000" w:rsidRDefault="00000000" w:rsidRPr="00000000" w14:paraId="00000080">
      <w:pPr>
        <w:spacing w:after="60" w:before="60" w:lineRule="auto"/>
        <w:rPr/>
      </w:pPr>
      <w:r w:rsidDel="00000000" w:rsidR="00000000" w:rsidRPr="00000000">
        <w:rPr>
          <w:rtl w:val="0"/>
        </w:rPr>
      </w:r>
    </w:p>
    <w:p w:rsidR="00000000" w:rsidDel="00000000" w:rsidP="00000000" w:rsidRDefault="00000000" w:rsidRPr="00000000" w14:paraId="00000081">
      <w:pPr>
        <w:spacing w:after="80" w:before="80" w:lineRule="auto"/>
        <w:jc w:val="both"/>
        <w:rPr/>
      </w:pPr>
      <w:r w:rsidDel="00000000" w:rsidR="00000000" w:rsidRPr="00000000">
        <w:rPr>
          <w:rtl w:val="0"/>
        </w:rPr>
        <w:t xml:space="preserve">El sistema está organizado en los siguientes módulos principales:</w:t>
      </w:r>
    </w:p>
    <w:p w:rsidR="00000000" w:rsidDel="00000000" w:rsidP="00000000" w:rsidRDefault="00000000" w:rsidRPr="00000000" w14:paraId="00000082">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ea8" w:val="clear"/>
            <w:tcMar>
              <w:top w:w="80.0" w:type="dxa"/>
              <w:left w:w="120.0" w:type="dxa"/>
              <w:bottom w:w="80.0" w:type="dxa"/>
              <w:right w:w="120.0" w:type="dxa"/>
            </w:tcMar>
          </w:tcPr>
          <w:p w:rsidR="00000000" w:rsidDel="00000000" w:rsidP="00000000" w:rsidRDefault="00000000" w:rsidRPr="00000000" w14:paraId="00000083">
            <w:pPr>
              <w:jc w:val="center"/>
              <w:rPr/>
            </w:pPr>
            <w:r w:rsidDel="00000000" w:rsidR="00000000" w:rsidRPr="00000000">
              <w:rPr>
                <w:b w:val="1"/>
                <w:bCs w:val="1"/>
                <w:color w:val="ffffff"/>
                <w:sz w:val="20"/>
                <w:szCs w:val="20"/>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ea8" w:val="clear"/>
            <w:tcMar>
              <w:top w:w="80.0" w:type="dxa"/>
              <w:left w:w="120.0" w:type="dxa"/>
              <w:bottom w:w="80.0" w:type="dxa"/>
              <w:right w:w="120.0" w:type="dxa"/>
            </w:tcMar>
          </w:tcPr>
          <w:p w:rsidR="00000000" w:rsidDel="00000000" w:rsidP="00000000" w:rsidRDefault="00000000" w:rsidRPr="00000000" w14:paraId="00000084">
            <w:pPr>
              <w:jc w:val="center"/>
              <w:rPr/>
            </w:pPr>
            <w:r w:rsidDel="00000000" w:rsidR="00000000" w:rsidRPr="00000000">
              <w:rPr>
                <w:b w:val="1"/>
                <w:bCs w:val="1"/>
                <w:color w:val="ffffff"/>
                <w:sz w:val="20"/>
                <w:szCs w:val="20"/>
                <w:rtl w:val="0"/>
              </w:rPr>
              <w:t xml:space="preserve">Función principal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sz w:val="20"/>
                <w:szCs w:val="20"/>
                <w:rtl w:val="0"/>
              </w:rPr>
              <w:t xml:space="preserve">Gestión de usuarios y 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sz w:val="20"/>
                <w:szCs w:val="20"/>
                <w:rtl w:val="0"/>
              </w:rPr>
              <w:t xml:space="preserve">Registro, autenticación, asignación de roles, gestión de cuenta usuario, recuperación de contraseña.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20"/>
                <w:szCs w:val="20"/>
                <w:rtl w:val="0"/>
              </w:rPr>
              <w:t xml:space="preserve">Gestión de hogares y espacios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sz w:val="20"/>
                <w:szCs w:val="20"/>
                <w:rtl w:val="0"/>
              </w:rPr>
              <w:t xml:space="preserve">Registro de hogar, gestión de hogares, configuración de tarifas.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20"/>
                <w:szCs w:val="20"/>
                <w:rtl w:val="0"/>
              </w:rPr>
              <w:t xml:space="preserve">Gestión y configuración de dispositivos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20"/>
                <w:szCs w:val="20"/>
                <w:rtl w:val="0"/>
              </w:rPr>
              <w:t xml:space="preserve">Registro de dispositivo, gestión de dispositivo, control y monitoreo.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sz w:val="20"/>
                <w:szCs w:val="20"/>
                <w:rtl w:val="0"/>
              </w:rPr>
              <w:t xml:space="preserve">Monitoreo y consumo energético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sz w:val="20"/>
                <w:szCs w:val="20"/>
                <w:rtl w:val="0"/>
              </w:rPr>
              <w:t xml:space="preserve">Reportes, generación de gráficos, configuración de recomendaciones y notificaciones.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20"/>
                <w:szCs w:val="20"/>
                <w:rtl w:val="0"/>
              </w:rPr>
              <w:t xml:space="preserve">Sincronización de plataforma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20"/>
                <w:szCs w:val="20"/>
                <w:rtl w:val="0"/>
              </w:rPr>
              <w:t xml:space="preserve">Sincronización de datos entre dispositivos (móvil, web).</w:t>
            </w:r>
            <w:r w:rsidDel="00000000" w:rsidR="00000000" w:rsidRPr="00000000">
              <w:rPr>
                <w:rtl w:val="0"/>
              </w:rPr>
            </w:r>
          </w:p>
        </w:tc>
      </w:tr>
    </w:tbl>
    <w:p w:rsidR="00000000" w:rsidDel="00000000" w:rsidP="00000000" w:rsidRDefault="00000000" w:rsidRPr="00000000" w14:paraId="0000008F">
      <w:pPr>
        <w:spacing w:after="60" w:before="60" w:lineRule="auto"/>
        <w:rPr/>
      </w:pPr>
      <w:r w:rsidDel="00000000" w:rsidR="00000000" w:rsidRPr="00000000">
        <w:rPr>
          <w:rtl w:val="0"/>
        </w:rPr>
      </w:r>
    </w:p>
    <w:p w:rsidR="00000000" w:rsidDel="00000000" w:rsidP="00000000" w:rsidRDefault="00000000" w:rsidRPr="00000000" w14:paraId="00000090">
      <w:pPr>
        <w:spacing w:after="80" w:before="80" w:lineRule="auto"/>
        <w:jc w:val="both"/>
        <w:rPr/>
      </w:pPr>
      <w:r w:rsidDel="00000000" w:rsidR="00000000" w:rsidRPr="00000000">
        <w:rPr>
          <w:rtl w:val="0"/>
        </w:rPr>
        <w:t xml:space="preserve">Smart Home opera en un entorno doméstico conectado, integrando hardware IoT y software en la nube para ofrecer monitoreo y control del consumo de energía eléctrica en tiempo real.</w:t>
      </w:r>
    </w:p>
    <w:p w:rsidR="00000000" w:rsidDel="00000000" w:rsidP="00000000" w:rsidRDefault="00000000" w:rsidRPr="00000000" w14:paraId="00000091">
      <w:pPr>
        <w:spacing w:after="80" w:before="80" w:lineRule="auto"/>
        <w:jc w:val="both"/>
        <w:rPr/>
      </w:pPr>
      <w:r w:rsidDel="00000000" w:rsidR="00000000" w:rsidRPr="00000000">
        <w:rPr>
          <w:rtl w:val="0"/>
        </w:rPr>
        <w:t xml:space="preserve">El flujo principal del sistema funciona de la siguiente manera: los sensores y enchufes inteligentes instalados en puntos estratégicos del hogar capturan datos de consumo eléctrico de forma continua y los transmiten mediante el protocolo MQTT hacia el servidor backend. Una vez recibida la información, el backend la procesa y almacena en la base de datos, enviándola simultáneamente a la aplicación móvil del usuario para su visualización en tiempo real. El usuario interactúa con el sistema a través de su dispositivo móvil Android (versión 9 o superior) o desde cualquier navegador web moderno como Chrome, Edge o Firefox.</w:t>
      </w:r>
    </w:p>
    <w:p w:rsidR="00000000" w:rsidDel="00000000" w:rsidP="00000000" w:rsidRDefault="00000000" w:rsidRPr="00000000" w14:paraId="00000092">
      <w:pPr>
        <w:spacing w:after="80" w:before="80" w:lineRule="auto"/>
        <w:jc w:val="both"/>
        <w:rPr/>
      </w:pPr>
      <w:r w:rsidDel="00000000" w:rsidR="00000000" w:rsidRPr="00000000">
        <w:rPr>
          <w:rtl w:val="0"/>
        </w:rPr>
        <w:t xml:space="preserve">En esta versión, el sistema no se integra con servicios externos de facturación eléctrica ni con paneles solares, aunque su arquitectura modular está diseñada para facilitar estas integraciones en versiones futuras. Todo el procesamiento y almacenamiento de datos ocurre en la nube, garantizando disponibilidad continua (24/7) desde cualquier lugar con acceso a internet.</w:t>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1fr3fj6fb4l7" w:id="5"/>
      <w:bookmarkEnd w:id="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Arquitectura del Software</w:t>
      </w:r>
    </w:p>
    <w:p w:rsidR="00000000" w:rsidDel="00000000" w:rsidP="00000000" w:rsidRDefault="00000000" w:rsidRPr="00000000" w14:paraId="00000095">
      <w:pPr>
        <w:spacing w:after="80" w:before="80" w:lineRule="auto"/>
        <w:jc w:val="both"/>
        <w:rPr/>
      </w:pPr>
      <w:r w:rsidDel="00000000" w:rsidR="00000000" w:rsidRPr="00000000">
        <w:rPr>
          <w:rtl w:val="0"/>
        </w:rPr>
        <w:t xml:space="preserve">El sistema Smart Home adopta una arquitectura de tres capas (cliente – servidor – datos), complementada con un enfoque de arquitectura modular y desacoplada, lo que significa que cada módulo funciona de forma independiente y puede ampliarse sin afectar a los demás.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sjxr43suj2wz" w:id="6"/>
      <w:bookmarkEnd w:id="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 Tipo de arquitectura</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khleytwnzb95" w:id="7"/>
      <w:bookmarkEnd w:id="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Arquitectura cliente-servidor</w:t>
      </w:r>
    </w:p>
    <w:p w:rsidR="00000000" w:rsidDel="00000000" w:rsidP="00000000" w:rsidRDefault="00000000" w:rsidRPr="00000000" w14:paraId="00000098">
      <w:pPr>
        <w:spacing w:after="80" w:before="80" w:lineRule="auto"/>
        <w:jc w:val="both"/>
        <w:rPr/>
      </w:pPr>
      <w:r w:rsidDel="00000000" w:rsidR="00000000" w:rsidRPr="00000000">
        <w:rPr>
          <w:rtl w:val="0"/>
        </w:rPr>
        <w:t xml:space="preserve">La aplicación móvil Android y la interfaz web (clientes) se comunican con el servidor backend a través de una API RESTful y WebSockets, permitiendo el intercambio de datos en tiempo real sobre el consumo eléctrico del hogar.</w:t>
      </w:r>
    </w:p>
    <w:p w:rsidR="00000000" w:rsidDel="00000000" w:rsidP="00000000" w:rsidRDefault="00000000" w:rsidRPr="00000000" w14:paraId="00000099">
      <w:pPr>
        <w:spacing w:after="60" w:before="60" w:lineRule="auto"/>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28oo5mrs269n" w:id="8"/>
      <w:bookmarkEnd w:id="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Patrón MVC (Modelo – Vista – Controlador)</w:t>
      </w:r>
    </w:p>
    <w:p w:rsidR="00000000" w:rsidDel="00000000" w:rsidP="00000000" w:rsidRDefault="00000000" w:rsidRPr="00000000" w14:paraId="0000009B">
      <w:pPr>
        <w:spacing w:after="80" w:before="80" w:lineRule="auto"/>
        <w:jc w:val="both"/>
        <w:rPr/>
      </w:pPr>
      <w:r w:rsidDel="00000000" w:rsidR="00000000" w:rsidRPr="00000000">
        <w:rPr>
          <w:rtl w:val="0"/>
        </w:rPr>
        <w:t xml:space="preserve">Implementado tanto en el frontend como en el backend, separando la lógica de negocio, la presentación de datos y el control de las interacciones del usuario, lo que facilita el mantenimiento y la escalabilidad del sistema.</w:t>
      </w:r>
    </w:p>
    <w:p w:rsidR="00000000" w:rsidDel="00000000" w:rsidP="00000000" w:rsidRDefault="00000000" w:rsidRPr="00000000" w14:paraId="0000009C">
      <w:pPr>
        <w:spacing w:after="60" w:before="60" w:lineRule="auto"/>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hakypcsr7m0" w:id="9"/>
      <w:bookmarkEnd w:id="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 Arquitectura en capas</w:t>
      </w:r>
    </w:p>
    <w:p w:rsidR="00000000" w:rsidDel="00000000" w:rsidP="00000000" w:rsidRDefault="00000000" w:rsidRPr="00000000" w14:paraId="0000009E">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800"/>
        <w:gridCol w:w="3360"/>
        <w:tblGridChange w:id="0">
          <w:tblGrid>
            <w:gridCol w:w="2200"/>
            <w:gridCol w:w="38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ea8" w:val="clear"/>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b w:val="1"/>
                <w:bCs w:val="1"/>
                <w:color w:val="ffffff"/>
                <w:sz w:val="20"/>
                <w:szCs w:val="20"/>
                <w:rtl w:val="0"/>
              </w:rPr>
              <w:t xml:space="preserve">Capa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ea8" w:val="clear"/>
            <w:tcMar>
              <w:top w:w="80.0" w:type="dxa"/>
              <w:left w:w="120.0" w:type="dxa"/>
              <w:bottom w:w="80.0" w:type="dxa"/>
              <w:right w:w="120.0" w:type="dxa"/>
            </w:tcMar>
          </w:tcPr>
          <w:p w:rsidR="00000000" w:rsidDel="00000000" w:rsidP="00000000" w:rsidRDefault="00000000" w:rsidRPr="00000000" w14:paraId="000000A0">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ea8" w:val="clear"/>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b w:val="1"/>
                <w:bCs w:val="1"/>
                <w:color w:val="ffffff"/>
                <w:sz w:val="20"/>
                <w:szCs w:val="20"/>
                <w:rtl w:val="0"/>
              </w:rPr>
              <w:t xml:space="preserve">Tecnologías principales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sz w:val="20"/>
                <w:szCs w:val="20"/>
                <w:rtl w:val="0"/>
              </w:rPr>
              <w:t xml:space="preserve">1. Capa de Presentación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sz w:val="20"/>
                <w:szCs w:val="20"/>
                <w:rtl w:val="0"/>
              </w:rPr>
              <w:t xml:space="preserve">Interfaz de usuario que permite monitorear el consumo eléctrico en tiempo real, configurar dispositivos, recibir alertas y consultar reportes históricos.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sz w:val="20"/>
                <w:szCs w:val="20"/>
                <w:rtl w:val="0"/>
              </w:rPr>
              <w:t xml:space="preserve">App móvil Android 9+ Navegador web Chrome / Edge / Firefox Patrón MVC (frontend)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sz w:val="20"/>
                <w:szCs w:val="20"/>
                <w:rtl w:val="0"/>
              </w:rPr>
              <w:t xml:space="preserve">2. Capa Lógica de Negocio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sz w:val="20"/>
                <w:szCs w:val="20"/>
                <w:rtl w:val="0"/>
              </w:rPr>
              <w:t xml:space="preserve">Núcleo del sistema que recibe y procesa datos IoT, aplica reglas de negocio, gestiona módulos y expone servicios mediante API REST y WebSockets.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sz w:val="20"/>
                <w:szCs w:val="20"/>
                <w:rtl w:val="0"/>
              </w:rPr>
              <w:t xml:space="preserve">Node.js Express API RESTful WebSocket JWT / OAuth 2.0 Patrón MVC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20"/>
                <w:szCs w:val="20"/>
                <w:rtl w:val="0"/>
              </w:rPr>
              <w:t xml:space="preserve">3. Capa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sz w:val="20"/>
                <w:szCs w:val="20"/>
                <w:rtl w:val="0"/>
              </w:rPr>
              <w:t xml:space="preserve">Almacena de forma persistente y segura toda la información del sistema: consumo, configuraciones, usuarios y dispositivos. Opera en la nube con disponibilidad del 99% 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sz w:val="20"/>
                <w:szCs w:val="20"/>
                <w:rtl w:val="0"/>
              </w:rPr>
              <w:t xml:space="preserve">PostgreSQL MySQL / MongoDB Firebase / AWS S3 HTTPS / TLS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sz w:val="20"/>
                <w:szCs w:val="20"/>
                <w:rtl w:val="0"/>
              </w:rPr>
              <w:t xml:space="preserve">4. Capa de Integración IoT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sz w:val="20"/>
                <w:szCs w:val="20"/>
                <w:rtl w:val="0"/>
              </w:rPr>
              <w:t xml:space="preserve">Gestiona la comunicación entre los sensores y enchufes inteligentes instalados en el hogar y el servidor backend, asegurando el envío continuo de datos de consumo en tiempo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sz w:val="20"/>
                <w:szCs w:val="20"/>
                <w:rtl w:val="0"/>
              </w:rPr>
              <w:t xml:space="preserve">Protocolo MQTT Wi-Fi / Bluetooth Sensores IoT Enchufes inteligentes SSL / TLS</w:t>
            </w:r>
            <w:r w:rsidDel="00000000" w:rsidR="00000000" w:rsidRPr="00000000">
              <w:rPr>
                <w:rtl w:val="0"/>
              </w:rPr>
            </w:r>
          </w:p>
        </w:tc>
      </w:tr>
    </w:tbl>
    <w:p w:rsidR="00000000" w:rsidDel="00000000" w:rsidP="00000000" w:rsidRDefault="00000000" w:rsidRPr="00000000" w14:paraId="000000AE">
      <w:pPr>
        <w:spacing w:after="60" w:before="60" w:lineRule="auto"/>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5vhwak17kngg" w:id="10"/>
      <w:bookmarkEnd w:id="10"/>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 Flujo general de datos</w:t>
      </w:r>
    </w:p>
    <w:p w:rsidR="00000000" w:rsidDel="00000000" w:rsidP="00000000" w:rsidRDefault="00000000" w:rsidRPr="00000000" w14:paraId="000000B4">
      <w:pPr>
        <w:spacing w:after="80" w:before="80" w:lineRule="auto"/>
        <w:jc w:val="both"/>
        <w:rPr/>
      </w:pPr>
      <w:r w:rsidDel="00000000" w:rsidR="00000000" w:rsidRPr="00000000">
        <w:rPr>
          <w:rtl w:val="0"/>
        </w:rPr>
        <w:t xml:space="preserve">Los sensores y enchufes IoT capturan el consumo eléctrico de forma continua y lo envían mediante el protocolo MQTT al servidor backend, donde los datos son procesados y almacenados en la base de datos en la nube. Desde allí, la información viaja vía API REST y WebSocket a la aplicación móvil o web del usuario, quien visualiza el consumo en tiempo real, recibe alertas y puede enviar comandos de control de vuelta a los dispositivos.</w:t>
      </w:r>
    </w:p>
    <w:p w:rsidR="00000000" w:rsidDel="00000000" w:rsidP="00000000" w:rsidRDefault="00000000" w:rsidRPr="00000000" w14:paraId="000000B5">
      <w:pPr>
        <w:spacing w:after="60" w:before="60" w:lineRule="auto"/>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imogi12sq74a" w:id="11"/>
      <w:bookmarkEnd w:id="1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 Qué garantiza esta arquitectura</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Escalabilidad: Soporta mínimo 500 usuarios concurrentes y 10.000 dispositivos activos sin degradar el rendimiento.</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Disponibilidad: Garantiza un 99% de disponibilidad anual con acceso 24/7. En caso de fallo, el sistema restaura datos en menos de 2 horas.</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Rendimiento en tiempo real: Los datos de consumo se actualizan y visualizan en menos de 2 segundos desde su recepción.</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Seguridad: Cifrado HTTPS/TLS 1.3, tokens JWT, autenticación multifactor y backups cifrados. Cumple con la Ley 1581 de 2012 y el GDPR europeo.</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Operación offline: En caso de pérdida de conexión, almacena datos localmente y los sincroniza al reconectarse.</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Mantenibilidad: Arquitectura modular con APIs documentadas con OpenAPI/Swagger y monitoreo automático de rendimiento.</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Portabilidad: El sistema puede </w:t>
      </w:r>
      <w:r w:rsidDel="00000000" w:rsidR="00000000" w:rsidRPr="00000000">
        <w:rPr>
          <w:rtl w:val="0"/>
        </w:rPr>
        <w:t xml:space="preserve">migrar 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otros entornos con mínimo esfuerzo de configuración.</w:t>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ytlsqv8h0n6" w:id="12"/>
      <w:bookmarkEnd w:id="1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Diseño de componentes o módulos</w:t>
      </w:r>
    </w:p>
    <w:p w:rsidR="00000000" w:rsidDel="00000000" w:rsidP="00000000" w:rsidRDefault="00000000" w:rsidRPr="00000000" w14:paraId="000000C0">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7"/>
        <w:gridCol w:w="1619"/>
        <w:gridCol w:w="1642"/>
        <w:gridCol w:w="1975"/>
        <w:gridCol w:w="2127"/>
        <w:tblGridChange w:id="0">
          <w:tblGrid>
            <w:gridCol w:w="1997"/>
            <w:gridCol w:w="1619"/>
            <w:gridCol w:w="1642"/>
            <w:gridCol w:w="1975"/>
            <w:gridCol w:w="212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ea8" w:val="clear"/>
            <w:tcMar>
              <w:top w:w="80.0" w:type="dxa"/>
              <w:left w:w="120.0" w:type="dxa"/>
              <w:bottom w:w="80.0" w:type="dxa"/>
              <w:right w:w="120.0" w:type="dxa"/>
            </w:tcMar>
          </w:tcPr>
          <w:p w:rsidR="00000000" w:rsidDel="00000000" w:rsidP="00000000" w:rsidRDefault="00000000" w:rsidRPr="00000000" w14:paraId="000000C1">
            <w:pPr>
              <w:jc w:val="center"/>
              <w:rPr/>
            </w:pPr>
            <w:r w:rsidDel="00000000" w:rsidR="00000000" w:rsidRPr="00000000">
              <w:rPr>
                <w:b w:val="1"/>
                <w:bCs w:val="1"/>
                <w:color w:val="ffffff"/>
                <w:sz w:val="20"/>
                <w:szCs w:val="20"/>
                <w:rtl w:val="0"/>
              </w:rPr>
              <w:t xml:space="preserve">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ea8" w:val="clear"/>
            <w:tcMar>
              <w:top w:w="80.0" w:type="dxa"/>
              <w:left w:w="120.0" w:type="dxa"/>
              <w:bottom w:w="80.0" w:type="dxa"/>
              <w:right w:w="120.0" w:type="dxa"/>
            </w:tcMar>
          </w:tcPr>
          <w:p w:rsidR="00000000" w:rsidDel="00000000" w:rsidP="00000000" w:rsidRDefault="00000000" w:rsidRPr="00000000" w14:paraId="000000C2">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ea8" w:val="clear"/>
            <w:tcMar>
              <w:top w:w="80.0" w:type="dxa"/>
              <w:left w:w="120.0" w:type="dxa"/>
              <w:bottom w:w="80.0" w:type="dxa"/>
              <w:right w:w="120.0" w:type="dxa"/>
            </w:tcMar>
          </w:tcPr>
          <w:p w:rsidR="00000000" w:rsidDel="00000000" w:rsidP="00000000" w:rsidRDefault="00000000" w:rsidRPr="00000000" w14:paraId="000000C3">
            <w:pPr>
              <w:jc w:val="center"/>
              <w:rPr/>
            </w:pPr>
            <w:r w:rsidDel="00000000" w:rsidR="00000000" w:rsidRPr="00000000">
              <w:rPr>
                <w:b w:val="1"/>
                <w:bCs w:val="1"/>
                <w:color w:val="ffffff"/>
                <w:sz w:val="20"/>
                <w:szCs w:val="20"/>
                <w:rtl w:val="0"/>
              </w:rPr>
              <w:t xml:space="preserve">Entradas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ea8" w:val="clear"/>
            <w:tcMar>
              <w:top w:w="80.0" w:type="dxa"/>
              <w:left w:w="120.0" w:type="dxa"/>
              <w:bottom w:w="80.0" w:type="dxa"/>
              <w:right w:w="120.0" w:type="dxa"/>
            </w:tcMar>
          </w:tcPr>
          <w:p w:rsidR="00000000" w:rsidDel="00000000" w:rsidP="00000000" w:rsidRDefault="00000000" w:rsidRPr="00000000" w14:paraId="000000C4">
            <w:pPr>
              <w:jc w:val="center"/>
              <w:rPr/>
            </w:pPr>
            <w:r w:rsidDel="00000000" w:rsidR="00000000" w:rsidRPr="00000000">
              <w:rPr>
                <w:b w:val="1"/>
                <w:bCs w:val="1"/>
                <w:color w:val="ffffff"/>
                <w:sz w:val="20"/>
                <w:szCs w:val="20"/>
                <w:rtl w:val="0"/>
              </w:rPr>
              <w:t xml:space="preserve">Procesos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ea8" w:val="clear"/>
            <w:tcMar>
              <w:top w:w="80.0" w:type="dxa"/>
              <w:left w:w="120.0" w:type="dxa"/>
              <w:bottom w:w="80.0" w:type="dxa"/>
              <w:right w:w="120.0" w:type="dxa"/>
            </w:tcMar>
          </w:tcPr>
          <w:p w:rsidR="00000000" w:rsidDel="00000000" w:rsidP="00000000" w:rsidRDefault="00000000" w:rsidRPr="00000000" w14:paraId="000000C5">
            <w:pPr>
              <w:jc w:val="center"/>
              <w:rPr/>
            </w:pPr>
            <w:r w:rsidDel="00000000" w:rsidR="00000000" w:rsidRPr="00000000">
              <w:rPr>
                <w:b w:val="1"/>
                <w:bCs w:val="1"/>
                <w:color w:val="ffffff"/>
                <w:sz w:val="20"/>
                <w:szCs w:val="20"/>
                <w:rtl w:val="0"/>
              </w:rPr>
              <w:t xml:space="preserve">Salidas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sz w:val="20"/>
                <w:szCs w:val="20"/>
                <w:rtl w:val="0"/>
              </w:rPr>
              <w:t xml:space="preserve">Gestión de usuarios y autenticación (RF1)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20"/>
                <w:szCs w:val="20"/>
                <w:rtl w:val="0"/>
              </w:rPr>
              <w:t xml:space="preserve">Controla el acceso, identidad y seguridad de los usuarios del 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sz w:val="20"/>
                <w:szCs w:val="20"/>
                <w:rtl w:val="0"/>
              </w:rPr>
              <w:t xml:space="preserve">Nombre, correo, contraseña Tipo y número de documento Código de verificación (MFA) Solicitud de cierre / recuperación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sz w:val="20"/>
                <w:szCs w:val="20"/>
                <w:rtl w:val="0"/>
              </w:rPr>
              <w:t xml:space="preserve">Validar datos y unicidad del correo Autenticar con JWT y MFA Asignar roles Bloqueo tras intentos fallidos Revocar token al cerrar sesión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sz w:val="20"/>
                <w:szCs w:val="20"/>
                <w:rtl w:val="0"/>
              </w:rPr>
              <w:t xml:space="preserve">Confirmación de registro / acceso Token JWT Mensaje de error o bloqueo Correo de verificación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sz w:val="20"/>
                <w:szCs w:val="20"/>
                <w:rtl w:val="0"/>
              </w:rPr>
              <w:t xml:space="preserve">Gestión de hogares y espacios (RF2)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sz w:val="20"/>
                <w:szCs w:val="20"/>
                <w:rtl w:val="0"/>
              </w:rPr>
              <w:t xml:space="preserve">Registro y configuración de hogares, zonas y tarifas eléctricas.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sz w:val="20"/>
                <w:szCs w:val="20"/>
                <w:rtl w:val="0"/>
              </w:rPr>
              <w:t xml:space="preserve">Nombre y estrato del hogar Zonas o habitaciones Dispositivos a vincular Tarifa eléctrica 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sz w:val="20"/>
                <w:szCs w:val="20"/>
                <w:rtl w:val="0"/>
              </w:rPr>
              <w:t xml:space="preserve">Registrar y modificar datos del hogar Crear y asignar zonas Vincular dispositivos a zonas Calcular costos según tarifa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sz w:val="20"/>
                <w:szCs w:val="20"/>
                <w:rtl w:val="0"/>
              </w:rPr>
              <w:t xml:space="preserve">Hogar registrado y activo Zonas y dispositivos vinculados Proyección estimada de factura mensual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sz w:val="20"/>
                <w:szCs w:val="20"/>
                <w:rtl w:val="0"/>
              </w:rPr>
              <w:t xml:space="preserve">Gestión y configuración de dispositivos (RF3)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sz w:val="20"/>
                <w:szCs w:val="20"/>
                <w:rtl w:val="0"/>
              </w:rPr>
              <w:t xml:space="preserve">Administra los dispositivos IoT conectados al 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sz w:val="20"/>
                <w:szCs w:val="20"/>
                <w:rtl w:val="0"/>
              </w:rPr>
              <w:t xml:space="preserve">Datos del dispositivo Parámetros de configuración Horarios automáticos Comandos de control (on/off)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sz w:val="20"/>
                <w:szCs w:val="20"/>
                <w:rtl w:val="0"/>
              </w:rPr>
              <w:t xml:space="preserve">Registrar y configurar dispositivos Asignar dispositivo a hogar y zona Programar horarios automáticos Control remoto desde la app Integrar con asistentes de voz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sz w:val="20"/>
                <w:szCs w:val="20"/>
                <w:rtl w:val="0"/>
              </w:rPr>
              <w:t xml:space="preserve">Dispositivo registrado y activo Estado en tiempo real (on/off) Confirmación de cambios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sz w:val="20"/>
                <w:szCs w:val="20"/>
                <w:rtl w:val="0"/>
              </w:rPr>
              <w:t xml:space="preserve">Monitoreo y consumo energético (RF4)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sz w:val="20"/>
                <w:szCs w:val="20"/>
                <w:rtl w:val="0"/>
              </w:rPr>
              <w:t xml:space="preserve">Núcleo del sistema: recopila, analiza y presenta el consumo eléctrico en tiempo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sz w:val="20"/>
                <w:szCs w:val="20"/>
                <w:rtl w:val="0"/>
              </w:rPr>
              <w:t xml:space="preserve">Datos de sensores IoT (MQTT) Filtros de fecha y dispositivo Preferencias de notificaciones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sz w:val="20"/>
                <w:szCs w:val="20"/>
                <w:rtl w:val="0"/>
              </w:rPr>
              <w:t xml:space="preserve">Procesar datos en tiempo real Generar gráficos por día, semana o mes Comparar consumo con periodos anteriores Detectar anomalías Emitir notificaciones y alertas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sz w:val="20"/>
                <w:szCs w:val="20"/>
                <w:rtl w:val="0"/>
              </w:rPr>
              <w:t xml:space="preserve">Dashboard con métricas en tiempo real Reportes históricos Gráficos comparativos Alertas y recomendaciones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sz w:val="20"/>
                <w:szCs w:val="20"/>
                <w:rtl w:val="0"/>
              </w:rPr>
              <w:t xml:space="preserve">Sincronización de plataforma (RF5)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sz w:val="20"/>
                <w:szCs w:val="20"/>
                <w:rtl w:val="0"/>
              </w:rPr>
              <w:t xml:space="preserve">Garantiza la coherencia de datos entre todos los dispositivos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sz w:val="20"/>
                <w:szCs w:val="20"/>
                <w:rtl w:val="0"/>
              </w:rPr>
              <w:t xml:space="preserve">Datos locales pendientes de sync Solicitud manual de sincronización Backup disponible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sz w:val="20"/>
                <w:szCs w:val="20"/>
                <w:rtl w:val="0"/>
              </w:rPr>
              <w:t xml:space="preserve">Sincronizar datos entre móvil, tablet y web Almacenar datos offline Sincronizar al reconectar Restaurar desde backup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sz w:val="20"/>
                <w:szCs w:val="20"/>
                <w:rtl w:val="0"/>
              </w:rPr>
              <w:t xml:space="preserve">Datos actualizados en todos los dispositivos Confirmación de sincronización Notificación al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sz w:val="20"/>
                <w:szCs w:val="20"/>
                <w:rtl w:val="0"/>
              </w:rPr>
              <w:t xml:space="preserve">Personalización e internacionalización (RF6)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sz w:val="20"/>
                <w:szCs w:val="20"/>
                <w:rtl w:val="0"/>
              </w:rPr>
              <w:t xml:space="preserve">Adapta la interfaz al idioma y preferencias visuales del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sz w:val="20"/>
                <w:szCs w:val="20"/>
                <w:rtl w:val="0"/>
              </w:rPr>
              <w:t xml:space="preserve">Idioma seleccionado Preferencia de tema (claro/oscuro)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sz w:val="20"/>
                <w:szCs w:val="20"/>
                <w:rtl w:val="0"/>
              </w:rPr>
              <w:t xml:space="preserve">Cambiar idioma (ES, EN, FR, DE) Aplicar tema claro u oscuro Guardar preferencias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sz w:val="20"/>
                <w:szCs w:val="20"/>
                <w:rtl w:val="0"/>
              </w:rPr>
              <w:t xml:space="preserve">Interfaz en idioma configurado Tema visual aplicado y persistente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sz w:val="20"/>
                <w:szCs w:val="20"/>
                <w:rtl w:val="0"/>
              </w:rPr>
              <w:t xml:space="preserve">Auditoría y trazabilidad (RF7)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sz w:val="20"/>
                <w:szCs w:val="20"/>
                <w:rtl w:val="0"/>
              </w:rPr>
              <w:t xml:space="preserve">Registro y consulta de acciones realizadas en el sistema para control y 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sz w:val="20"/>
                <w:szCs w:val="20"/>
                <w:rtl w:val="0"/>
              </w:rPr>
              <w:t xml:space="preserve">Filtros: fecha, usuario, acción, módulo Acciones automáticas del 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sz w:val="20"/>
                <w:szCs w:val="20"/>
                <w:rtl w:val="0"/>
              </w:rPr>
              <w:t xml:space="preserve">Registrar cada acción relevante Filtrar y consultar logs Generar trazabilidad de operaciones críticas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sz w:val="20"/>
                <w:szCs w:val="20"/>
                <w:rtl w:val="0"/>
              </w:rPr>
              <w:t xml:space="preserve">Logs de auditoría filtrados Registro con fecha, hora y usuario Alertas por accesos no autorizados</w:t>
            </w:r>
            <w:r w:rsidDel="00000000" w:rsidR="00000000" w:rsidRPr="00000000">
              <w:rPr>
                <w:rtl w:val="0"/>
              </w:rPr>
            </w:r>
          </w:p>
        </w:tc>
      </w:tr>
    </w:tbl>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napry18ynqjv" w:id="13"/>
      <w:bookmarkEnd w:id="1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Diagramas del sistema (UML)</w:t>
      </w:r>
    </w:p>
    <w:p w:rsidR="00000000" w:rsidDel="00000000" w:rsidP="00000000" w:rsidRDefault="00000000" w:rsidRPr="00000000" w14:paraId="000000EB">
      <w:pPr>
        <w:spacing w:after="80" w:before="80" w:lineRule="auto"/>
        <w:jc w:val="both"/>
        <w:rPr/>
      </w:pPr>
      <w:r w:rsidDel="00000000" w:rsidR="00000000" w:rsidRPr="00000000">
        <w:rPr>
          <w:rtl w:val="0"/>
        </w:rPr>
        <w:t xml:space="preserve">Los diagramas UML representan gráficamente el diseño del sistema Smart Home, facilitando la comprensión de su estructura, comportamiento y componentes. A continuación se presentan los diagramas más relevantes elaborados para este proyecto.</w:t>
      </w:r>
    </w:p>
    <w:p w:rsidR="00000000" w:rsidDel="00000000" w:rsidP="00000000" w:rsidRDefault="00000000" w:rsidRPr="00000000" w14:paraId="000000EC">
      <w:pPr>
        <w:spacing w:after="80" w:before="80" w:lineRule="auto"/>
        <w:jc w:val="both"/>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v1wa1oh4aq4g" w:id="14"/>
      <w:bookmarkEnd w:id="1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5.1. Diagrama de casos de uso</w:t>
      </w:r>
    </w:p>
    <w:p w:rsidR="00000000" w:rsidDel="00000000" w:rsidP="00000000" w:rsidRDefault="00000000" w:rsidRPr="00000000" w14:paraId="000000EE">
      <w:pPr>
        <w:spacing w:after="80" w:before="80" w:lineRule="auto"/>
        <w:jc w:val="both"/>
        <w:rPr/>
      </w:pPr>
      <w:r w:rsidDel="00000000" w:rsidR="00000000" w:rsidRPr="00000000">
        <w:rPr>
          <w:rtl w:val="0"/>
        </w:rPr>
        <w:t xml:space="preserve">Representa los actores (Usuario, Administrador, Soporte Técnico y Sistema IoT) y los casos de uso principales del sistema.</w:t>
      </w:r>
    </w:p>
    <w:p w:rsidR="00000000" w:rsidDel="00000000" w:rsidP="00000000" w:rsidRDefault="00000000" w:rsidRPr="00000000" w14:paraId="000000EF">
      <w:pPr>
        <w:spacing w:after="80" w:before="80" w:lineRule="auto"/>
        <w:jc w:val="both"/>
        <w:rPr/>
      </w:pPr>
      <w:hyperlink r:id="rId11">
        <w:r w:rsidDel="00000000" w:rsidR="00000000" w:rsidRPr="00000000">
          <w:rPr>
            <w:color w:val="0563c1"/>
            <w:u w:val="single"/>
            <w:rtl w:val="0"/>
          </w:rPr>
          <w:t xml:space="preserve">https://drive.google.com/drive/folders/10il4qh2_ZCDOjJ81CuwVf5T3LFyoYxP_?usp=drive_link</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vx1bo8xp37ob" w:id="15"/>
      <w:bookmarkEnd w:id="1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5.2. Diagrama de clases (Diagrama de dominio)</w:t>
      </w:r>
    </w:p>
    <w:p w:rsidR="00000000" w:rsidDel="00000000" w:rsidP="00000000" w:rsidRDefault="00000000" w:rsidRPr="00000000" w14:paraId="000000F1">
      <w:pPr>
        <w:spacing w:after="80" w:before="80" w:lineRule="auto"/>
        <w:jc w:val="both"/>
        <w:rPr/>
      </w:pPr>
      <w:r w:rsidDel="00000000" w:rsidR="00000000" w:rsidRPr="00000000">
        <w:rPr>
          <w:rtl w:val="0"/>
        </w:rPr>
        <w:t xml:space="preserve">Muestra las clases principales del sistema (Usuario, Hogar, Dispositivo, Lectura, Alerta, Recomendación) con sus atributos, métodos y relaciones.</w:t>
      </w:r>
    </w:p>
    <w:p w:rsidR="00000000" w:rsidDel="00000000" w:rsidP="00000000" w:rsidRDefault="00000000" w:rsidRPr="00000000" w14:paraId="000000F2">
      <w:pPr>
        <w:spacing w:after="80" w:before="80" w:lineRule="auto"/>
        <w:jc w:val="both"/>
        <w:rPr/>
      </w:pPr>
      <w:hyperlink r:id="rId12">
        <w:r w:rsidDel="00000000" w:rsidR="00000000" w:rsidRPr="00000000">
          <w:rPr>
            <w:color w:val="0563c1"/>
            <w:u w:val="single"/>
            <w:rtl w:val="0"/>
          </w:rPr>
          <w:t xml:space="preserve">https://drive.google.com/drive/folders/1N6Sfh41L-kA8rifon3wxAfXlbjaL5brk?usp=drive_link</w:t>
        </w:r>
      </w:hyperlink>
      <w:r w:rsidDel="00000000" w:rsidR="00000000" w:rsidRPr="00000000">
        <w:rPr>
          <w:rtl w:val="0"/>
        </w:rPr>
        <w:t xml:space="preserve">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b6knyy5tpaqu" w:id="16"/>
      <w:bookmarkEnd w:id="1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5.3. Diagrama de secuencia</w:t>
      </w:r>
    </w:p>
    <w:p w:rsidR="00000000" w:rsidDel="00000000" w:rsidP="00000000" w:rsidRDefault="00000000" w:rsidRPr="00000000" w14:paraId="000000F4">
      <w:pPr>
        <w:spacing w:after="80" w:before="80" w:lineRule="auto"/>
        <w:jc w:val="both"/>
        <w:rPr/>
      </w:pPr>
      <w:r w:rsidDel="00000000" w:rsidR="00000000" w:rsidRPr="00000000">
        <w:rPr>
          <w:rtl w:val="0"/>
        </w:rPr>
        <w:t xml:space="preserve">Describe el flujo de mensajes entre los componentes del sistema para los casos de uso más importantes, como el inicio de sesión, el registro de consumo y la generación de alertas.</w:t>
      </w:r>
    </w:p>
    <w:p w:rsidR="00000000" w:rsidDel="00000000" w:rsidP="00000000" w:rsidRDefault="00000000" w:rsidRPr="00000000" w14:paraId="000000F5">
      <w:pPr>
        <w:spacing w:after="80" w:before="80" w:lineRule="auto"/>
        <w:jc w:val="both"/>
        <w:rPr/>
      </w:pPr>
      <w:hyperlink r:id="rId13">
        <w:r w:rsidDel="00000000" w:rsidR="00000000" w:rsidRPr="00000000">
          <w:rPr>
            <w:color w:val="0563c1"/>
            <w:u w:val="single"/>
            <w:rtl w:val="0"/>
          </w:rPr>
          <w:t xml:space="preserve">https://drive.google.com/drive/folders/1Hh-hUaIqeybp7kqclRhMrGsLI_hUyYjr?usp=drive_link</w:t>
        </w:r>
      </w:hyperlink>
      <w:r w:rsidDel="00000000" w:rsidR="00000000" w:rsidRPr="00000000">
        <w:rPr>
          <w:rtl w:val="0"/>
        </w:rPr>
        <w:t xml:space="preserve">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m6obd1kxoooo" w:id="17"/>
      <w:bookmarkEnd w:id="1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5.4. Diagrama de actividad</w:t>
      </w:r>
    </w:p>
    <w:p w:rsidR="00000000" w:rsidDel="00000000" w:rsidP="00000000" w:rsidRDefault="00000000" w:rsidRPr="00000000" w14:paraId="000000F7">
      <w:pPr>
        <w:spacing w:after="80" w:before="80" w:lineRule="auto"/>
        <w:jc w:val="both"/>
        <w:rPr/>
      </w:pPr>
      <w:r w:rsidDel="00000000" w:rsidR="00000000" w:rsidRPr="00000000">
        <w:rPr>
          <w:rtl w:val="0"/>
        </w:rPr>
        <w:t xml:space="preserve">Representa el flujo de actividades para los procesos principales del sistema: registro de usuario, monitoreo de consumo y generación de reportes.</w:t>
      </w:r>
    </w:p>
    <w:p w:rsidR="00000000" w:rsidDel="00000000" w:rsidP="00000000" w:rsidRDefault="00000000" w:rsidRPr="00000000" w14:paraId="000000F8">
      <w:pPr>
        <w:spacing w:after="80" w:before="80" w:lineRule="auto"/>
        <w:jc w:val="both"/>
        <w:rPr/>
      </w:pPr>
      <w:hyperlink r:id="rId14">
        <w:r w:rsidDel="00000000" w:rsidR="00000000" w:rsidRPr="00000000">
          <w:rPr>
            <w:color w:val="0563c1"/>
            <w:u w:val="single"/>
            <w:rtl w:val="0"/>
          </w:rPr>
          <w:t xml:space="preserve">https://drive.google.com/drive/folders/1FdKX1ybKMyc1_IFUjyEtXr2n6oEnb_Z2?usp=drive_link</w:t>
        </w:r>
      </w:hyperlink>
      <w:r w:rsidDel="00000000" w:rsidR="00000000" w:rsidRPr="00000000">
        <w:rPr>
          <w:rtl w:val="0"/>
        </w:rPr>
        <w:t xml:space="preserve">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w4nofqe416ck" w:id="18"/>
      <w:bookmarkEnd w:id="1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5.5. Diagrama de componentes</w:t>
      </w:r>
    </w:p>
    <w:p w:rsidR="00000000" w:rsidDel="00000000" w:rsidP="00000000" w:rsidRDefault="00000000" w:rsidRPr="00000000" w14:paraId="000000FA">
      <w:pPr>
        <w:spacing w:after="80" w:before="80" w:lineRule="auto"/>
        <w:jc w:val="both"/>
        <w:rPr/>
      </w:pPr>
      <w:r w:rsidDel="00000000" w:rsidR="00000000" w:rsidRPr="00000000">
        <w:rPr>
          <w:rtl w:val="0"/>
        </w:rPr>
        <w:t xml:space="preserve">Muestra la estructura modular del sistema, identificando los componentes de software y sus dependencias: app móvil, backend, base de datos y capa IoT.</w:t>
      </w:r>
    </w:p>
    <w:p w:rsidR="00000000" w:rsidDel="00000000" w:rsidP="00000000" w:rsidRDefault="00000000" w:rsidRPr="00000000" w14:paraId="000000FB">
      <w:pPr>
        <w:spacing w:after="80" w:before="80" w:lineRule="auto"/>
        <w:jc w:val="both"/>
        <w:rPr/>
      </w:pPr>
      <w:hyperlink r:id="rId15">
        <w:r w:rsidDel="00000000" w:rsidR="00000000" w:rsidRPr="00000000">
          <w:rPr>
            <w:color w:val="0563c1"/>
            <w:u w:val="single"/>
            <w:rtl w:val="0"/>
          </w:rPr>
          <w:t xml:space="preserve">https://drive.google.com/drive/folders/1eQMMXw6hPNv1Fgp_DDu2MbNrCj5ntKx4?usp=drive_link</w:t>
        </w:r>
      </w:hyperlink>
      <w:r w:rsidDel="00000000" w:rsidR="00000000" w:rsidRPr="00000000">
        <w:rPr>
          <w:rtl w:val="0"/>
        </w:rPr>
        <w:t xml:space="preserve">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z3d567z1m381" w:id="19"/>
      <w:bookmarkEnd w:id="1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5.6. Diagrama de despliegue</w:t>
      </w:r>
    </w:p>
    <w:p w:rsidR="00000000" w:rsidDel="00000000" w:rsidP="00000000" w:rsidRDefault="00000000" w:rsidRPr="00000000" w14:paraId="000000FD">
      <w:pPr>
        <w:spacing w:after="80" w:before="80" w:lineRule="auto"/>
        <w:jc w:val="both"/>
        <w:rPr/>
      </w:pPr>
      <w:r w:rsidDel="00000000" w:rsidR="00000000" w:rsidRPr="00000000">
        <w:rPr>
          <w:rtl w:val="0"/>
        </w:rPr>
        <w:t xml:space="preserve">Representa la distribución física del sistema: dispositivos IoT, servidor backend en la nube (Railway/Render), base de datos PostgreSQL y aplicación móvil en Android.</w:t>
      </w:r>
    </w:p>
    <w:p w:rsidR="00000000" w:rsidDel="00000000" w:rsidP="00000000" w:rsidRDefault="00000000" w:rsidRPr="00000000" w14:paraId="000000FE">
      <w:pPr>
        <w:spacing w:after="80" w:before="80" w:lineRule="auto"/>
        <w:jc w:val="both"/>
        <w:rPr/>
      </w:pPr>
      <w:hyperlink r:id="rId16">
        <w:r w:rsidDel="00000000" w:rsidR="00000000" w:rsidRPr="00000000">
          <w:rPr>
            <w:color w:val="0563c1"/>
            <w:u w:val="single"/>
            <w:rtl w:val="0"/>
          </w:rPr>
          <w:t xml:space="preserve">https://drive.google.com/drive/folders/17XkxWRMARgUBwkYCdxO24ddvGwurOiV2?usp=drive_link</w:t>
        </w:r>
      </w:hyperlink>
      <w:r w:rsidDel="00000000" w:rsidR="00000000" w:rsidRPr="00000000">
        <w:rPr>
          <w:rtl w:val="0"/>
        </w:rPr>
      </w:r>
    </w:p>
    <w:p w:rsidR="00000000" w:rsidDel="00000000" w:rsidP="00000000" w:rsidRDefault="00000000" w:rsidRPr="00000000" w14:paraId="000000FF">
      <w:pPr>
        <w:spacing w:after="80" w:before="80" w:lineRule="auto"/>
        <w:jc w:val="both"/>
        <w:rPr/>
      </w:pPr>
      <w:r w:rsidDel="00000000" w:rsidR="00000000" w:rsidRPr="00000000">
        <w:rPr>
          <w:rtl w:val="0"/>
        </w:rPr>
        <w:t xml:space="preserve">https://drive.google.com/drive/folders/17XkxWRMARgUBwkYCdxO24ddvGwurOiV2?usp=drive_link</w:t>
      </w:r>
    </w:p>
    <w:p w:rsidR="00000000" w:rsidDel="00000000" w:rsidP="00000000" w:rsidRDefault="00000000" w:rsidRPr="00000000" w14:paraId="00000100">
      <w:pPr>
        <w:spacing w:after="80" w:before="80" w:lineRule="auto"/>
        <w:jc w:val="both"/>
        <w:rPr/>
      </w:pPr>
      <w:r w:rsidDel="00000000" w:rsidR="00000000" w:rsidRPr="00000000">
        <w:rPr>
          <w:rtl w:val="0"/>
        </w:rPr>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6231re52ehcf" w:id="20"/>
      <w:bookmarkEnd w:id="2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Diseño de base de datos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hz2igcxycgpa" w:id="21"/>
      <w:bookmarkEnd w:id="21"/>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6.1. Modelo entidad – relación</w:t>
      </w:r>
      <w:r w:rsidDel="00000000" w:rsidR="00000000" w:rsidRPr="00000000">
        <w:rPr>
          <w:rtl w:val="0"/>
        </w:rPr>
      </w:r>
    </w:p>
    <w:p w:rsidR="00000000" w:rsidDel="00000000" w:rsidP="00000000" w:rsidRDefault="00000000" w:rsidRPr="00000000" w14:paraId="00000104">
      <w:pPr>
        <w:spacing w:after="80" w:before="80" w:lineRule="auto"/>
        <w:jc w:val="both"/>
        <w:rPr/>
      </w:pPr>
      <w:r w:rsidDel="00000000" w:rsidR="00000000" w:rsidRPr="00000000">
        <w:rPr>
          <w:rtl w:val="0"/>
        </w:rPr>
        <w:t xml:space="preserve">El modelo entidad-relación del sistema Smart Home define las entidades principales y sus relaciones. Las entidades centrales son: Usuarios, Hogares y Dispositivos, relacionadas entre sí mediante tablas intermedias (Usuarios Hogares y Dispositivos Hogares). Las entidades de operación son Lecturas, Alertas y Recomendaciones, que dependen de Dispositivos y Hogares. Finalmente, las entidades de soporte son Roles, Estratos y Auditorías.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2c20otrw2bcq" w:id="22"/>
      <w:bookmarkEnd w:id="2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6.2. Tablas principales</w:t>
      </w:r>
    </w:p>
    <w:p w:rsidR="00000000" w:rsidDel="00000000" w:rsidP="00000000" w:rsidRDefault="00000000" w:rsidRPr="00000000" w14:paraId="00000106">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ea8" w:val="clear"/>
            <w:tcMar>
              <w:top w:w="80.0" w:type="dxa"/>
              <w:left w:w="120.0" w:type="dxa"/>
              <w:bottom w:w="80.0" w:type="dxa"/>
              <w:right w:w="120.0" w:type="dxa"/>
            </w:tcMar>
          </w:tcPr>
          <w:p w:rsidR="00000000" w:rsidDel="00000000" w:rsidP="00000000" w:rsidRDefault="00000000" w:rsidRPr="00000000" w14:paraId="00000107">
            <w:pPr>
              <w:jc w:val="center"/>
              <w:rPr/>
            </w:pPr>
            <w:r w:rsidDel="00000000" w:rsidR="00000000" w:rsidRPr="00000000">
              <w:rPr>
                <w:b w:val="1"/>
                <w:bCs w:val="1"/>
                <w:color w:val="ffffff"/>
                <w:sz w:val="20"/>
                <w:szCs w:val="20"/>
                <w:rtl w:val="0"/>
              </w:rPr>
              <w:t xml:space="preserve">Tabla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ea8" w:val="clear"/>
            <w:tcMar>
              <w:top w:w="80.0" w:type="dxa"/>
              <w:left w:w="120.0" w:type="dxa"/>
              <w:bottom w:w="80.0" w:type="dxa"/>
              <w:right w:w="120.0" w:type="dxa"/>
            </w:tcMar>
          </w:tcPr>
          <w:p w:rsidR="00000000" w:rsidDel="00000000" w:rsidP="00000000" w:rsidRDefault="00000000" w:rsidRPr="00000000" w14:paraId="00000108">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sz w:val="20"/>
                <w:szCs w:val="20"/>
                <w:rtl w:val="0"/>
              </w:rPr>
              <w:t xml:space="preserve">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sz w:val="20"/>
                <w:szCs w:val="20"/>
                <w:rtl w:val="0"/>
              </w:rPr>
              <w:t xml:space="preserve">Almacena la información personal y de acceso de cada persona registrada en el sistema, incluyendo credenciales y estado de la cuenta.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sz w:val="20"/>
                <w:szCs w:val="20"/>
                <w:rtl w:val="0"/>
              </w:rPr>
              <w:t xml:space="preserve">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sz w:val="20"/>
                <w:szCs w:val="20"/>
                <w:rtl w:val="0"/>
              </w:rPr>
              <w:t xml:space="preserve">Define los niveles de acceso disponibles en el sistema: administrador, estándar e invitado, determinando qué funciones puede usar cada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sz w:val="20"/>
                <w:szCs w:val="20"/>
                <w:rtl w:val="0"/>
              </w:rPr>
              <w:t xml:space="preserve">hogares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sz w:val="20"/>
                <w:szCs w:val="20"/>
                <w:rtl w:val="0"/>
              </w:rPr>
              <w:t xml:space="preserve">Registra los hogares creados por los usuarios, con su nombre, estrato socioeconómico, tarifa eléctrica configurada y estado (activo/inactivo).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sz w:val="20"/>
                <w:szCs w:val="20"/>
                <w:rtl w:val="0"/>
              </w:rPr>
              <w:t xml:space="preserve">dispositivos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sz w:val="20"/>
                <w:szCs w:val="20"/>
                <w:rtl w:val="0"/>
              </w:rPr>
              <w:t xml:space="preserve">Almacena los sensores y enchufes inteligentes IoT registrados en el sistema, con su tipo, protocolo de conexión, estado actual y umbrales de consumo configurados.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sz w:val="20"/>
                <w:szCs w:val="20"/>
                <w:rtl w:val="0"/>
              </w:rPr>
              <w:t xml:space="preserve">lecturas (consumos)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sz w:val="20"/>
                <w:szCs w:val="20"/>
                <w:rtl w:val="0"/>
              </w:rPr>
              <w:t xml:space="preserve">Registra cada medición de consumo eléctrico enviada por los dispositivos IoT, incluyendo el valor en kWh, el costo estimado y la fecha y hora exacta de la lectura.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sz w:val="20"/>
                <w:szCs w:val="20"/>
                <w:rtl w:val="0"/>
              </w:rPr>
              <w:t xml:space="preserve">alertas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sz w:val="20"/>
                <w:szCs w:val="20"/>
                <w:rtl w:val="0"/>
              </w:rPr>
              <w:t xml:space="preserve">Guarda las alertas generadas automáticamente por el sistema ante consumos anómalos, umbrales superados o posibles fallas eléctricas detectadas en los dispositivos.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sz w:val="20"/>
                <w:szCs w:val="20"/>
                <w:rtl w:val="0"/>
              </w:rPr>
              <w:t xml:space="preserve">recomendaciones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sz w:val="20"/>
                <w:szCs w:val="20"/>
                <w:rtl w:val="0"/>
              </w:rPr>
              <w:t xml:space="preserve">Almacena sugerencias personalizadas de ahorro energético generadas con base en el historial de consumo del usuario, incluyendo el ahorro estimado en kWh y en pesos.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sz w:val="20"/>
                <w:szCs w:val="20"/>
                <w:rtl w:val="0"/>
              </w:rPr>
              <w:t xml:space="preserve">auditorias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sz w:val="20"/>
                <w:szCs w:val="20"/>
                <w:rtl w:val="0"/>
              </w:rPr>
              <w:t xml:space="preserve">Registra todas las acciones críticas ejecutadas en el sistema (inicios de sesión, restauraciones, cambios de configuración) para garantizar trazabilidad y seguridad.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sz w:val="20"/>
                <w:szCs w:val="20"/>
                <w:rtl w:val="0"/>
              </w:rPr>
              <w:t xml:space="preserve">estratos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sz w:val="20"/>
                <w:szCs w:val="20"/>
                <w:rtl w:val="0"/>
              </w:rPr>
              <w:t xml:space="preserve">Catálogo de los estratos socioeconómicos colombianos (1 al 6) con su tarifa base por kWh, utilizado para calcular el costo estimado del consumo en cada hogar.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sz w:val="20"/>
                <w:szCs w:val="20"/>
                <w:rtl w:val="0"/>
              </w:rPr>
              <w:t xml:space="preserve">usuarios_hogares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sz w:val="20"/>
                <w:szCs w:val="20"/>
                <w:rtl w:val="0"/>
              </w:rPr>
              <w:t xml:space="preserve">Tabla relacional que vincula los usuarios con los hogares que tienen registrados o a los que tienen acceso, diferenciando al propietario de otros miembros.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sz w:val="20"/>
                <w:szCs w:val="20"/>
                <w:rtl w:val="0"/>
              </w:rPr>
              <w:t xml:space="preserve">dispositivos_hogares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sz w:val="20"/>
                <w:szCs w:val="20"/>
                <w:rtl w:val="0"/>
              </w:rPr>
              <w:t xml:space="preserve">Tabla relacional que asocia los dispositivos IoT con el hogar y la zona específica donde están instalados (sala, cocina, dormitorio, etc.).</w:t>
            </w:r>
            <w:r w:rsidDel="00000000" w:rsidR="00000000" w:rsidRPr="00000000">
              <w:rPr>
                <w:rtl w:val="0"/>
              </w:rPr>
            </w:r>
          </w:p>
        </w:tc>
      </w:tr>
    </w:tbl>
    <w:p w:rsidR="00000000" w:rsidDel="00000000" w:rsidP="00000000" w:rsidRDefault="00000000" w:rsidRPr="00000000" w14:paraId="0000011F">
      <w:pPr>
        <w:spacing w:after="60" w:before="60" w:lineRule="auto"/>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pk4yq1neb1hq" w:id="23"/>
      <w:bookmarkEnd w:id="23"/>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6.3. Detalles de tablas principales (campos, llaves primarias y foráneas)</w:t>
      </w:r>
    </w:p>
    <w:p w:rsidR="00000000" w:rsidDel="00000000" w:rsidP="00000000" w:rsidRDefault="00000000" w:rsidRPr="00000000" w14:paraId="00000123">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8"/>
        <w:gridCol w:w="2064"/>
        <w:gridCol w:w="2985"/>
        <w:gridCol w:w="2203"/>
        <w:tblGridChange w:id="0">
          <w:tblGrid>
            <w:gridCol w:w="2108"/>
            <w:gridCol w:w="2064"/>
            <w:gridCol w:w="2985"/>
            <w:gridCol w:w="220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ea8" w:val="clear"/>
            <w:tcMar>
              <w:top w:w="80.0" w:type="dxa"/>
              <w:left w:w="120.0" w:type="dxa"/>
              <w:bottom w:w="80.0" w:type="dxa"/>
              <w:right w:w="120.0" w:type="dxa"/>
            </w:tcMar>
          </w:tcPr>
          <w:p w:rsidR="00000000" w:rsidDel="00000000" w:rsidP="00000000" w:rsidRDefault="00000000" w:rsidRPr="00000000" w14:paraId="00000124">
            <w:pPr>
              <w:jc w:val="center"/>
              <w:rPr/>
            </w:pPr>
            <w:r w:rsidDel="00000000" w:rsidR="00000000" w:rsidRPr="00000000">
              <w:rPr>
                <w:b w:val="1"/>
                <w:bCs w:val="1"/>
                <w:color w:val="ffffff"/>
                <w:sz w:val="20"/>
                <w:szCs w:val="20"/>
                <w:rtl w:val="0"/>
              </w:rPr>
              <w:t xml:space="preserve">Tabla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ea8" w:val="clear"/>
            <w:tcMar>
              <w:top w:w="80.0" w:type="dxa"/>
              <w:left w:w="120.0" w:type="dxa"/>
              <w:bottom w:w="80.0" w:type="dxa"/>
              <w:right w:w="120.0" w:type="dxa"/>
            </w:tcMar>
          </w:tcPr>
          <w:p w:rsidR="00000000" w:rsidDel="00000000" w:rsidP="00000000" w:rsidRDefault="00000000" w:rsidRPr="00000000" w14:paraId="00000125">
            <w:pPr>
              <w:jc w:val="center"/>
              <w:rPr/>
            </w:pPr>
            <w:r w:rsidDel="00000000" w:rsidR="00000000" w:rsidRPr="00000000">
              <w:rPr>
                <w:b w:val="1"/>
                <w:bCs w:val="1"/>
                <w:color w:val="ffffff"/>
                <w:sz w:val="20"/>
                <w:szCs w:val="20"/>
                <w:rtl w:val="0"/>
              </w:rPr>
              <w:t xml:space="preserve">Llave primaria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ea8" w:val="clear"/>
            <w:tcMar>
              <w:top w:w="80.0" w:type="dxa"/>
              <w:left w:w="120.0" w:type="dxa"/>
              <w:bottom w:w="80.0" w:type="dxa"/>
              <w:right w:w="120.0" w:type="dxa"/>
            </w:tcMar>
          </w:tcPr>
          <w:p w:rsidR="00000000" w:rsidDel="00000000" w:rsidP="00000000" w:rsidRDefault="00000000" w:rsidRPr="00000000" w14:paraId="00000126">
            <w:pPr>
              <w:jc w:val="center"/>
              <w:rPr/>
            </w:pPr>
            <w:r w:rsidDel="00000000" w:rsidR="00000000" w:rsidRPr="00000000">
              <w:rPr>
                <w:b w:val="1"/>
                <w:bCs w:val="1"/>
                <w:color w:val="ffffff"/>
                <w:sz w:val="20"/>
                <w:szCs w:val="20"/>
                <w:rtl w:val="0"/>
              </w:rPr>
              <w:t xml:space="preserve">Campos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ea8" w:val="clear"/>
            <w:tcMar>
              <w:top w:w="80.0" w:type="dxa"/>
              <w:left w:w="120.0" w:type="dxa"/>
              <w:bottom w:w="80.0" w:type="dxa"/>
              <w:right w:w="120.0" w:type="dxa"/>
            </w:tcMar>
          </w:tcPr>
          <w:p w:rsidR="00000000" w:rsidDel="00000000" w:rsidP="00000000" w:rsidRDefault="00000000" w:rsidRPr="00000000" w14:paraId="00000127">
            <w:pPr>
              <w:jc w:val="center"/>
              <w:rPr/>
            </w:pPr>
            <w:r w:rsidDel="00000000" w:rsidR="00000000" w:rsidRPr="00000000">
              <w:rPr>
                <w:b w:val="1"/>
                <w:bCs w:val="1"/>
                <w:color w:val="ffffff"/>
                <w:sz w:val="20"/>
                <w:szCs w:val="20"/>
                <w:rtl w:val="0"/>
              </w:rPr>
              <w:t xml:space="preserve">Llaves foráneas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sz w:val="20"/>
                <w:szCs w:val="20"/>
                <w:rtl w:val="0"/>
              </w:rPr>
              <w:t xml:space="preserve">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sz w:val="20"/>
                <w:szCs w:val="20"/>
                <w:rtl w:val="0"/>
              </w:rPr>
              <w:t xml:space="preserve">id_usuario (SERIAL)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sz w:val="20"/>
                <w:szCs w:val="20"/>
                <w:rtl w:val="0"/>
              </w:rPr>
              <w:t xml:space="preserve">nombre, correo_electronico, contrasena_hash, tipo_documento, numero_documento, telefono, ciudad, estado, access_token, refresh_token, fecha_creacion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B">
            <w:pPr>
              <w:rPr/>
            </w:pPr>
            <w:sdt>
              <w:sdtPr>
                <w:id w:val="-1883312868"/>
                <w:tag w:val="goog_rdk_0"/>
              </w:sdtPr>
              <w:sdtContent>
                <w:r w:rsidDel="00000000" w:rsidR="00000000" w:rsidRPr="00000000">
                  <w:rPr>
                    <w:rFonts w:ascii="Arial Unicode MS" w:cs="Arial Unicode MS" w:eastAsia="Arial Unicode MS" w:hAnsi="Arial Unicode MS"/>
                    <w:sz w:val="20"/>
                    <w:szCs w:val="20"/>
                    <w:rtl w:val="0"/>
                  </w:rPr>
                  <w:t xml:space="preserve">id_rol → roles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sz w:val="20"/>
                <w:szCs w:val="20"/>
                <w:rtl w:val="0"/>
              </w:rPr>
              <w:t xml:space="preserve">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sz w:val="20"/>
                <w:szCs w:val="20"/>
                <w:rtl w:val="0"/>
              </w:rPr>
              <w:t xml:space="preserve">id_rol (SERIAL)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sz w:val="20"/>
                <w:szCs w:val="20"/>
                <w:rtl w:val="0"/>
              </w:rPr>
              <w:t xml:space="preserve">nombre_rol, descripcion, fecha_creacion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sz w:val="20"/>
                <w:szCs w:val="20"/>
                <w:rtl w:val="0"/>
              </w:rPr>
              <w:t xml:space="preserve">hogares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sz w:val="20"/>
                <w:szCs w:val="20"/>
                <w:rtl w:val="0"/>
              </w:rPr>
              <w:t xml:space="preserve">id_hogar (SERIAL)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sz w:val="20"/>
                <w:szCs w:val="20"/>
                <w:rtl w:val="0"/>
              </w:rPr>
              <w:t xml:space="preserve">nombre_hogar, direccion, ciudad, tope_consumo_mensual, estado, fecha_creacion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3">
            <w:pPr>
              <w:rPr/>
            </w:pPr>
            <w:sdt>
              <w:sdtPr>
                <w:id w:val="585165891"/>
                <w:tag w:val="goog_rdk_1"/>
              </w:sdtPr>
              <w:sdtContent>
                <w:r w:rsidDel="00000000" w:rsidR="00000000" w:rsidRPr="00000000">
                  <w:rPr>
                    <w:rFonts w:ascii="Arial Unicode MS" w:cs="Arial Unicode MS" w:eastAsia="Arial Unicode MS" w:hAnsi="Arial Unicode MS"/>
                    <w:sz w:val="20"/>
                    <w:szCs w:val="20"/>
                    <w:rtl w:val="0"/>
                  </w:rPr>
                  <w:t xml:space="preserve">id_estrato → estratos id_usuario_titular → usuarios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sz w:val="20"/>
                <w:szCs w:val="20"/>
                <w:rtl w:val="0"/>
              </w:rPr>
              <w:t xml:space="preserve">dispositivos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sz w:val="20"/>
                <w:szCs w:val="20"/>
                <w:rtl w:val="0"/>
              </w:rPr>
              <w:t xml:space="preserve">id_dispositivo (SERIAL)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sz w:val="20"/>
                <w:szCs w:val="20"/>
                <w:rtl w:val="0"/>
              </w:rPr>
              <w:t xml:space="preserve">codigo_dispositivo, nombre_dispositivo, tipo_dispositivo, marca, modelo, ubicacion, fecha_instalacion, ultima_calibracion, 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sz w:val="20"/>
                <w:szCs w:val="20"/>
                <w:rtl w:val="0"/>
              </w:rPr>
              <w:t xml:space="preserve">lecturas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sz w:val="20"/>
                <w:szCs w:val="20"/>
                <w:rtl w:val="0"/>
              </w:rPr>
              <w:t xml:space="preserve">id_lectura (SERIAL)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sz w:val="20"/>
                <w:szCs w:val="20"/>
                <w:rtl w:val="0"/>
              </w:rPr>
              <w:t xml:space="preserve">fecha_hora, consumo_kwh, tipo_actividad, temperatura_agua, presion_agua, datos_raw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B">
            <w:pPr>
              <w:rPr/>
            </w:pPr>
            <w:sdt>
              <w:sdtPr>
                <w:id w:val="-442262925"/>
                <w:tag w:val="goog_rdk_2"/>
              </w:sdtPr>
              <w:sdtContent>
                <w:r w:rsidDel="00000000" w:rsidR="00000000" w:rsidRPr="00000000">
                  <w:rPr>
                    <w:rFonts w:ascii="Arial Unicode MS" w:cs="Arial Unicode MS" w:eastAsia="Arial Unicode MS" w:hAnsi="Arial Unicode MS"/>
                    <w:sz w:val="20"/>
                    <w:szCs w:val="20"/>
                    <w:rtl w:val="0"/>
                  </w:rPr>
                  <w:t xml:space="preserve">id_dispositivo → dispositivos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sz w:val="20"/>
                <w:szCs w:val="20"/>
                <w:rtl w:val="0"/>
              </w:rPr>
              <w:t xml:space="preserve">alertas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sz w:val="20"/>
                <w:szCs w:val="20"/>
                <w:rtl w:val="0"/>
              </w:rPr>
              <w:t xml:space="preserve">id_alerta (SERIAL)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sz w:val="20"/>
                <w:szCs w:val="20"/>
                <w:rtl w:val="0"/>
              </w:rPr>
              <w:t xml:space="preserve">tipo_alerta, severidad, mensaje, consumo_actual, tope_configurado, fecha_generacion, leida, 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sdt>
              <w:sdtPr>
                <w:id w:val="-272000602"/>
                <w:tag w:val="goog_rdk_3"/>
              </w:sdtPr>
              <w:sdtContent>
                <w:r w:rsidDel="00000000" w:rsidR="00000000" w:rsidRPr="00000000">
                  <w:rPr>
                    <w:rFonts w:ascii="Arial Unicode MS" w:cs="Arial Unicode MS" w:eastAsia="Arial Unicode MS" w:hAnsi="Arial Unicode MS"/>
                    <w:sz w:val="20"/>
                    <w:szCs w:val="20"/>
                    <w:rtl w:val="0"/>
                  </w:rPr>
                  <w:t xml:space="preserve">id_hogar → hogares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sz w:val="20"/>
                <w:szCs w:val="20"/>
                <w:rtl w:val="0"/>
              </w:rPr>
              <w:t xml:space="preserve">recomendaciones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sz w:val="20"/>
                <w:szCs w:val="20"/>
                <w:rtl w:val="0"/>
              </w:rPr>
              <w:t xml:space="preserve">id_recomendacion (SERIAL)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sz w:val="20"/>
                <w:szCs w:val="20"/>
                <w:rtl w:val="0"/>
              </w:rPr>
              <w:t xml:space="preserve">descripcion, ahorro_estimado_kwh, ahorro_estimado_cop, activa, fecha_generacion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3">
            <w:pPr>
              <w:rPr/>
            </w:pPr>
            <w:sdt>
              <w:sdtPr>
                <w:id w:val="215462291"/>
                <w:tag w:val="goog_rdk_4"/>
              </w:sdtPr>
              <w:sdtContent>
                <w:r w:rsidDel="00000000" w:rsidR="00000000" w:rsidRPr="00000000">
                  <w:rPr>
                    <w:rFonts w:ascii="Arial Unicode MS" w:cs="Arial Unicode MS" w:eastAsia="Arial Unicode MS" w:hAnsi="Arial Unicode MS"/>
                    <w:sz w:val="20"/>
                    <w:szCs w:val="20"/>
                    <w:rtl w:val="0"/>
                  </w:rPr>
                  <w:t xml:space="preserve">id_usuario → usuarios id_hogar → hogares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sz w:val="20"/>
                <w:szCs w:val="20"/>
                <w:rtl w:val="0"/>
              </w:rPr>
              <w:t xml:space="preserve">auditorias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sz w:val="20"/>
                <w:szCs w:val="20"/>
                <w:rtl w:val="0"/>
              </w:rPr>
              <w:t xml:space="preserve">id_auditoria (SERIAL)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sz w:val="20"/>
                <w:szCs w:val="20"/>
                <w:rtl w:val="0"/>
              </w:rPr>
              <w:t xml:space="preserve">modulo, accion, ip_origen, fecha_hora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sdt>
              <w:sdtPr>
                <w:id w:val="1173248942"/>
                <w:tag w:val="goog_rdk_5"/>
              </w:sdtPr>
              <w:sdtContent>
                <w:r w:rsidDel="00000000" w:rsidR="00000000" w:rsidRPr="00000000">
                  <w:rPr>
                    <w:rFonts w:ascii="Arial Unicode MS" w:cs="Arial Unicode MS" w:eastAsia="Arial Unicode MS" w:hAnsi="Arial Unicode MS"/>
                    <w:sz w:val="20"/>
                    <w:szCs w:val="20"/>
                    <w:rtl w:val="0"/>
                  </w:rPr>
                  <w:t xml:space="preserve">id_usuario → usuarios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sz w:val="20"/>
                <w:szCs w:val="20"/>
                <w:rtl w:val="0"/>
              </w:rPr>
              <w:t xml:space="preserve">estratos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sz w:val="20"/>
                <w:szCs w:val="20"/>
                <w:rtl w:val="0"/>
              </w:rPr>
              <w:t xml:space="preserve">id_estrato (SERIAL)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sz w:val="20"/>
                <w:szCs w:val="20"/>
                <w:rtl w:val="0"/>
              </w:rPr>
              <w:t xml:space="preserve">nombre_estrato, tarifa_base_kwh, descripcion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sz w:val="20"/>
                <w:szCs w:val="20"/>
                <w:rtl w:val="0"/>
              </w:rPr>
              <w:t xml:space="preserve">usuarios_hogares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sz w:val="20"/>
                <w:szCs w:val="20"/>
                <w:rtl w:val="0"/>
              </w:rPr>
              <w:t xml:space="preserve">id_usuario_hogar (SERIAL)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sz w:val="20"/>
                <w:szCs w:val="20"/>
                <w:rtl w:val="0"/>
              </w:rPr>
              <w:t xml:space="preserve">tipo_usuario, funciones_especiales, fecha_vinculacion, 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sdt>
              <w:sdtPr>
                <w:id w:val="1997555171"/>
                <w:tag w:val="goog_rdk_6"/>
              </w:sdtPr>
              <w:sdtContent>
                <w:r w:rsidDel="00000000" w:rsidR="00000000" w:rsidRPr="00000000">
                  <w:rPr>
                    <w:rFonts w:ascii="Arial Unicode MS" w:cs="Arial Unicode MS" w:eastAsia="Arial Unicode MS" w:hAnsi="Arial Unicode MS"/>
                    <w:sz w:val="20"/>
                    <w:szCs w:val="20"/>
                    <w:rtl w:val="0"/>
                  </w:rPr>
                  <w:t xml:space="preserve">id_usuario → usuarios id_hogar → hogares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sz w:val="20"/>
                <w:szCs w:val="20"/>
                <w:rtl w:val="0"/>
              </w:rPr>
              <w:t xml:space="preserve">dispositivos_hogares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sz w:val="20"/>
                <w:szCs w:val="20"/>
                <w:rtl w:val="0"/>
              </w:rPr>
              <w:t xml:space="preserve">id_dispositivo_hogar (SERIAL)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sz w:val="20"/>
                <w:szCs w:val="20"/>
                <w:rtl w:val="0"/>
              </w:rPr>
              <w:t xml:space="preserve">zona, activo, fecha_vinculacion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3">
            <w:pPr>
              <w:rPr/>
            </w:pPr>
            <w:sdt>
              <w:sdtPr>
                <w:id w:val="-1523060256"/>
                <w:tag w:val="goog_rdk_7"/>
              </w:sdtPr>
              <w:sdtContent>
                <w:r w:rsidDel="00000000" w:rsidR="00000000" w:rsidRPr="00000000">
                  <w:rPr>
                    <w:rFonts w:ascii="Arial Unicode MS" w:cs="Arial Unicode MS" w:eastAsia="Arial Unicode MS" w:hAnsi="Arial Unicode MS"/>
                    <w:sz w:val="20"/>
                    <w:szCs w:val="20"/>
                    <w:rtl w:val="0"/>
                  </w:rPr>
                  <w:t xml:space="preserve">id_dispositivo → dispositivos id_hogar → hogares</w:t>
                </w:r>
              </w:sdtContent>
            </w:sdt>
            <w:r w:rsidDel="00000000" w:rsidR="00000000" w:rsidRPr="00000000">
              <w:rPr>
                <w:rtl w:val="0"/>
              </w:rPr>
            </w:r>
          </w:p>
        </w:tc>
      </w:tr>
    </w:tbl>
    <w:p w:rsidR="00000000" w:rsidDel="00000000" w:rsidP="00000000" w:rsidRDefault="00000000" w:rsidRPr="00000000" w14:paraId="00000154">
      <w:pPr>
        <w:spacing w:after="60" w:before="60" w:lineRule="auto"/>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uxsa7j64x25q" w:id="24"/>
      <w:bookmarkEnd w:id="24"/>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6.4. Relaciones entre tablas</w:t>
      </w:r>
    </w:p>
    <w:p w:rsidR="00000000" w:rsidDel="00000000" w:rsidP="00000000" w:rsidRDefault="00000000" w:rsidRPr="00000000" w14:paraId="00000157">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1953"/>
        <w:gridCol w:w="1720"/>
        <w:gridCol w:w="3512"/>
        <w:tblGridChange w:id="0">
          <w:tblGrid>
            <w:gridCol w:w="2175"/>
            <w:gridCol w:w="1953"/>
            <w:gridCol w:w="1720"/>
            <w:gridCol w:w="3512"/>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ea8" w:val="clear"/>
            <w:tcMar>
              <w:top w:w="80.0" w:type="dxa"/>
              <w:left w:w="120.0" w:type="dxa"/>
              <w:bottom w:w="80.0" w:type="dxa"/>
              <w:right w:w="120.0" w:type="dxa"/>
            </w:tcMar>
          </w:tcPr>
          <w:p w:rsidR="00000000" w:rsidDel="00000000" w:rsidP="00000000" w:rsidRDefault="00000000" w:rsidRPr="00000000" w14:paraId="00000158">
            <w:pPr>
              <w:jc w:val="center"/>
              <w:rPr/>
            </w:pPr>
            <w:r w:rsidDel="00000000" w:rsidR="00000000" w:rsidRPr="00000000">
              <w:rPr>
                <w:b w:val="1"/>
                <w:bCs w:val="1"/>
                <w:color w:val="ffffff"/>
                <w:sz w:val="20"/>
                <w:szCs w:val="20"/>
                <w:rtl w:val="0"/>
              </w:rPr>
              <w:t xml:space="preserve">Tabla origen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ea8" w:val="clear"/>
            <w:tcMar>
              <w:top w:w="80.0" w:type="dxa"/>
              <w:left w:w="120.0" w:type="dxa"/>
              <w:bottom w:w="80.0" w:type="dxa"/>
              <w:right w:w="120.0" w:type="dxa"/>
            </w:tcMar>
          </w:tcPr>
          <w:p w:rsidR="00000000" w:rsidDel="00000000" w:rsidP="00000000" w:rsidRDefault="00000000" w:rsidRPr="00000000" w14:paraId="00000159">
            <w:pPr>
              <w:jc w:val="center"/>
              <w:rPr/>
            </w:pPr>
            <w:r w:rsidDel="00000000" w:rsidR="00000000" w:rsidRPr="00000000">
              <w:rPr>
                <w:b w:val="1"/>
                <w:bCs w:val="1"/>
                <w:color w:val="ffffff"/>
                <w:sz w:val="20"/>
                <w:szCs w:val="20"/>
                <w:rtl w:val="0"/>
              </w:rPr>
              <w:t xml:space="preserve">Tabla destino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ea8" w:val="clear"/>
            <w:tcMar>
              <w:top w:w="80.0" w:type="dxa"/>
              <w:left w:w="120.0" w:type="dxa"/>
              <w:bottom w:w="80.0" w:type="dxa"/>
              <w:right w:w="120.0" w:type="dxa"/>
            </w:tcMar>
          </w:tcPr>
          <w:p w:rsidR="00000000" w:rsidDel="00000000" w:rsidP="00000000" w:rsidRDefault="00000000" w:rsidRPr="00000000" w14:paraId="0000015A">
            <w:pPr>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ea8" w:val="clear"/>
            <w:tcMar>
              <w:top w:w="80.0" w:type="dxa"/>
              <w:left w:w="120.0" w:type="dxa"/>
              <w:bottom w:w="80.0" w:type="dxa"/>
              <w:right w:w="120.0" w:type="dxa"/>
            </w:tcMar>
          </w:tcPr>
          <w:p w:rsidR="00000000" w:rsidDel="00000000" w:rsidP="00000000" w:rsidRDefault="00000000" w:rsidRPr="00000000" w14:paraId="0000015B">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sz w:val="20"/>
                <w:szCs w:val="20"/>
                <w:rtl w:val="0"/>
              </w:rPr>
              <w:t xml:space="preserve">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sz w:val="20"/>
                <w:szCs w:val="20"/>
                <w:rtl w:val="0"/>
              </w:rPr>
              <w:t xml:space="preserve">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sz w:val="20"/>
                <w:szCs w:val="20"/>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sz w:val="20"/>
                <w:szCs w:val="20"/>
                <w:rtl w:val="0"/>
              </w:rPr>
              <w:t xml:space="preserve">Varios usuarios pueden tener el mismo 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sz w:val="20"/>
                <w:szCs w:val="20"/>
                <w:rtl w:val="0"/>
              </w:rPr>
              <w:t xml:space="preserve">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sz w:val="20"/>
                <w:szCs w:val="20"/>
                <w:rtl w:val="0"/>
              </w:rPr>
              <w:t xml:space="preserve">Hogares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sz w:val="20"/>
                <w:szCs w:val="20"/>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sz w:val="20"/>
                <w:szCs w:val="20"/>
                <w:rtl w:val="0"/>
              </w:rPr>
              <w:t xml:space="preserve">Un usuario titular puede tener varios hogares registrados.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sz w:val="20"/>
                <w:szCs w:val="20"/>
                <w:rtl w:val="0"/>
              </w:rPr>
              <w:t xml:space="preserve">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sz w:val="20"/>
                <w:szCs w:val="20"/>
                <w:rtl w:val="0"/>
              </w:rPr>
              <w:t xml:space="preserve">Hogares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sz w:val="20"/>
                <w:szCs w:val="20"/>
                <w:rtl w:val="0"/>
              </w:rPr>
              <w:t xml:space="preserve">Muchos a muchos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sz w:val="20"/>
                <w:szCs w:val="20"/>
                <w:rtl w:val="0"/>
              </w:rPr>
              <w:t xml:space="preserve">Un usuario puede acceder a varios hogares y un hogar puede tener varios usuarios (vía Usuarios_Hogares).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sz w:val="20"/>
                <w:szCs w:val="20"/>
                <w:rtl w:val="0"/>
              </w:rPr>
              <w:t xml:space="preserve">Hogares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sz w:val="20"/>
                <w:szCs w:val="20"/>
                <w:rtl w:val="0"/>
              </w:rPr>
              <w:t xml:space="preserve">Estratos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sz w:val="20"/>
                <w:szCs w:val="20"/>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sz w:val="20"/>
                <w:szCs w:val="20"/>
                <w:rtl w:val="0"/>
              </w:rPr>
              <w:t xml:space="preserve">Varios hogares pueden pertenecer al mismo estrato socioeconómico.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sz w:val="20"/>
                <w:szCs w:val="20"/>
                <w:rtl w:val="0"/>
              </w:rPr>
              <w:t xml:space="preserve">Dispositivos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sz w:val="20"/>
                <w:szCs w:val="20"/>
                <w:rtl w:val="0"/>
              </w:rPr>
              <w:t xml:space="preserve">Hogares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sz w:val="20"/>
                <w:szCs w:val="20"/>
                <w:rtl w:val="0"/>
              </w:rPr>
              <w:t xml:space="preserve">Muchos a muchos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sz w:val="20"/>
                <w:szCs w:val="20"/>
                <w:rtl w:val="0"/>
              </w:rPr>
              <w:t xml:space="preserve">Un dispositivo puede estar en varios hogares y un hogar puede tener varios dispositivos (vía Dispositivos_Hogares).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sz w:val="20"/>
                <w:szCs w:val="20"/>
                <w:rtl w:val="0"/>
              </w:rPr>
              <w:t xml:space="preserve">Lecturas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sz w:val="20"/>
                <w:szCs w:val="20"/>
                <w:rtl w:val="0"/>
              </w:rPr>
              <w:t xml:space="preserve">Dispositivos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sz w:val="20"/>
                <w:szCs w:val="20"/>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sz w:val="20"/>
                <w:szCs w:val="20"/>
                <w:rtl w:val="0"/>
              </w:rPr>
              <w:t xml:space="preserve">Un dispositivo genera múltiples lecturas de consumo a lo largo del tiempo.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sz w:val="20"/>
                <w:szCs w:val="20"/>
                <w:rtl w:val="0"/>
              </w:rPr>
              <w:t xml:space="preserve">Alertas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sz w:val="20"/>
                <w:szCs w:val="20"/>
                <w:rtl w:val="0"/>
              </w:rPr>
              <w:t xml:space="preserve">Hogares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sz w:val="20"/>
                <w:szCs w:val="20"/>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sz w:val="20"/>
                <w:szCs w:val="20"/>
                <w:rtl w:val="0"/>
              </w:rPr>
              <w:t xml:space="preserve">Un hogar puede generar múltiples alertas por consumo excesivo o fallas.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sz w:val="20"/>
                <w:szCs w:val="20"/>
                <w:rtl w:val="0"/>
              </w:rPr>
              <w:t xml:space="preserve">Recomendaciones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sz w:val="20"/>
                <w:szCs w:val="20"/>
                <w:rtl w:val="0"/>
              </w:rPr>
              <w:t xml:space="preserve">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sz w:val="20"/>
                <w:szCs w:val="20"/>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sz w:val="20"/>
                <w:szCs w:val="20"/>
                <w:rtl w:val="0"/>
              </w:rPr>
              <w:t xml:space="preserve">Un usuario puede recibir múltiples recomendaciones de ahorro.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sz w:val="20"/>
                <w:szCs w:val="20"/>
                <w:rtl w:val="0"/>
              </w:rPr>
              <w:t xml:space="preserve">Recomendaciones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sz w:val="20"/>
                <w:szCs w:val="20"/>
                <w:rtl w:val="0"/>
              </w:rPr>
              <w:t xml:space="preserve">Hogares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sz w:val="20"/>
                <w:szCs w:val="20"/>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sz w:val="20"/>
                <w:szCs w:val="20"/>
                <w:rtl w:val="0"/>
              </w:rPr>
              <w:t xml:space="preserve">Un hogar puede tener múltiples recomendaciones asociadas a su consumo.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sz w:val="20"/>
                <w:szCs w:val="20"/>
                <w:rtl w:val="0"/>
              </w:rPr>
              <w:t xml:space="preserve">Auditorías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sz w:val="20"/>
                <w:szCs w:val="20"/>
                <w:rtl w:val="0"/>
              </w:rPr>
              <w:t xml:space="preserve">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sz w:val="20"/>
                <w:szCs w:val="20"/>
                <w:rtl w:val="0"/>
              </w:rPr>
              <w:t xml:space="preserve">Muchos a uno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sz w:val="20"/>
                <w:szCs w:val="20"/>
                <w:rtl w:val="0"/>
              </w:rPr>
              <w:t xml:space="preserve">Un usuario puede tener múltiples registros de auditoría de sus acciones.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sz w:val="20"/>
                <w:szCs w:val="20"/>
                <w:rtl w:val="0"/>
              </w:rPr>
              <w:t xml:space="preserve">Usuarios_Hogares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sz w:val="20"/>
                <w:szCs w:val="20"/>
                <w:rtl w:val="0"/>
              </w:rPr>
              <w:t xml:space="preserve">Usuarios / Hogares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sz w:val="20"/>
                <w:szCs w:val="20"/>
                <w:rtl w:val="0"/>
              </w:rPr>
              <w:t xml:space="preserve">Tabla intermedia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sz w:val="20"/>
                <w:szCs w:val="20"/>
                <w:rtl w:val="0"/>
              </w:rPr>
              <w:t xml:space="preserve">Gestiona la relación muchos a muchos entre usuarios y hogares con tipo de acceso.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sz w:val="20"/>
                <w:szCs w:val="20"/>
                <w:rtl w:val="0"/>
              </w:rPr>
              <w:t xml:space="preserve">Dispositivos_Hogares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sz w:val="20"/>
                <w:szCs w:val="20"/>
                <w:rtl w:val="0"/>
              </w:rPr>
              <w:t xml:space="preserve">Dispositivos / Hogares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sz w:val="20"/>
                <w:szCs w:val="20"/>
                <w:rtl w:val="0"/>
              </w:rPr>
              <w:t xml:space="preserve">Tabla intermedia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sz w:val="20"/>
                <w:szCs w:val="20"/>
                <w:rtl w:val="0"/>
              </w:rPr>
              <w:t xml:space="preserve">Gestiona la relación muchos a muchos entre dispositivos y hogares con zona de instalación.</w:t>
            </w:r>
            <w:r w:rsidDel="00000000" w:rsidR="00000000" w:rsidRPr="00000000">
              <w:rPr>
                <w:rtl w:val="0"/>
              </w:rPr>
            </w:r>
          </w:p>
        </w:tc>
      </w:tr>
    </w:tbl>
    <w:p w:rsidR="00000000" w:rsidDel="00000000" w:rsidP="00000000" w:rsidRDefault="00000000" w:rsidRPr="00000000" w14:paraId="0000018C">
      <w:pPr>
        <w:rPr/>
      </w:pPr>
      <w:r w:rsidDel="00000000" w:rsidR="00000000" w:rsidRPr="00000000">
        <w:br w:type="page"/>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ag3yhg2h0qk1" w:id="25"/>
      <w:bookmarkEnd w:id="2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Diseño de interfaces</w:t>
      </w:r>
    </w:p>
    <w:p w:rsidR="00000000" w:rsidDel="00000000" w:rsidP="00000000" w:rsidRDefault="00000000" w:rsidRPr="00000000" w14:paraId="0000018E">
      <w:pPr>
        <w:spacing w:after="80" w:before="80" w:lineRule="auto"/>
        <w:jc w:val="both"/>
        <w:rPr/>
      </w:pPr>
      <w:r w:rsidDel="00000000" w:rsidR="00000000" w:rsidRPr="00000000">
        <w:rPr>
          <w:rtl w:val="0"/>
        </w:rPr>
        <w:t xml:space="preserve">El sistema Smart Home cuenta con una interfaz clara, amigable e intuitiva, diseñada para facilitar el monitoreo del consumo eléctrico sin necesidad de capacitación previa. Está disponible en dos plataformas: aplicación móvil para Android 9.0 o superior, y aplicación web accesible desde navegadores modernos como Chrome, Edge y Firefox. Ambas versiones se sincronizan en tiempo real, permitiendo al usuario acceder a su información desde cualquier dispositivo.</w:t>
      </w:r>
    </w:p>
    <w:p w:rsidR="00000000" w:rsidDel="00000000" w:rsidP="00000000" w:rsidRDefault="00000000" w:rsidRPr="00000000" w14:paraId="0000018F">
      <w:pPr>
        <w:spacing w:after="80" w:before="80" w:lineRule="auto"/>
        <w:jc w:val="both"/>
        <w:rPr/>
      </w:pPr>
      <w:r w:rsidDel="00000000" w:rsidR="00000000" w:rsidRPr="00000000">
        <w:rPr>
          <w:rtl w:val="0"/>
        </w:rPr>
      </w:r>
    </w:p>
    <w:p w:rsidR="00000000" w:rsidDel="00000000" w:rsidP="00000000" w:rsidRDefault="00000000" w:rsidRPr="00000000" w14:paraId="00000190">
      <w:pPr>
        <w:spacing w:after="80" w:before="80" w:lineRule="auto"/>
        <w:jc w:val="both"/>
        <w:rPr/>
      </w:pPr>
      <w:r w:rsidDel="00000000" w:rsidR="00000000" w:rsidRPr="00000000">
        <w:rPr>
          <w:rtl w:val="0"/>
        </w:rPr>
        <w:t xml:space="preserve">La pantalla principal es el dashboard, que muestra indicadores numéricos del consumo eléctrico en tiempo real, gráficas de líneas y barras por dispositivo, un resumen de alertas activas y acceso rápido a los demás módulos. Desde allí el usuario navega hacia la gestión de hogares, donde puede registrar, editar y organizar sus hogares por zonas (sala, cocina, dormitorio), configurar el estrato y la tarifa eléctrica, y definir un tope de consumo mensual.</w:t>
      </w:r>
    </w:p>
    <w:p w:rsidR="00000000" w:rsidDel="00000000" w:rsidP="00000000" w:rsidRDefault="00000000" w:rsidRPr="00000000" w14:paraId="00000191">
      <w:pPr>
        <w:spacing w:after="80" w:before="80" w:lineRule="auto"/>
        <w:jc w:val="both"/>
        <w:rPr/>
      </w:pPr>
      <w:r w:rsidDel="00000000" w:rsidR="00000000" w:rsidRPr="00000000">
        <w:rPr>
          <w:rtl w:val="0"/>
        </w:rPr>
      </w:r>
    </w:p>
    <w:p w:rsidR="00000000" w:rsidDel="00000000" w:rsidP="00000000" w:rsidRDefault="00000000" w:rsidRPr="00000000" w14:paraId="00000192">
      <w:pPr>
        <w:spacing w:after="80" w:before="80" w:lineRule="auto"/>
        <w:jc w:val="both"/>
        <w:rPr/>
      </w:pPr>
      <w:r w:rsidDel="00000000" w:rsidR="00000000" w:rsidRPr="00000000">
        <w:rPr>
          <w:rtl w:val="0"/>
        </w:rPr>
        <w:t xml:space="preserve">El módulo de dispositivos permite visualizar el estado de cada sensor o enchufe inteligente en tiempo real, controlarlo de forma remota (encendido/apagado), programar horarios automáticos, configurar umbrales de consumo y conectarlo con asistentes de voz. El historial y reportes ofrece gráficos comparativos filtrables por día, semana, mes o año, con el costo estimado por periodo y comparación frente a periodos anteriores.</w:t>
      </w:r>
    </w:p>
    <w:p w:rsidR="00000000" w:rsidDel="00000000" w:rsidP="00000000" w:rsidRDefault="00000000" w:rsidRPr="00000000" w14:paraId="00000193">
      <w:pPr>
        <w:spacing w:after="80" w:before="80" w:lineRule="auto"/>
        <w:jc w:val="both"/>
        <w:rPr/>
      </w:pPr>
      <w:r w:rsidDel="00000000" w:rsidR="00000000" w:rsidRPr="00000000">
        <w:rPr>
          <w:rtl w:val="0"/>
        </w:rPr>
        <w:t xml:space="preserve">Las alertas y notificaciones se presentan clasificadas por severidad (baja, media, alta), con indicador de leída/no leída, y se envían tanto por notificaciones push en la app como por correo electrónico.</w:t>
      </w:r>
    </w:p>
    <w:p w:rsidR="00000000" w:rsidDel="00000000" w:rsidP="00000000" w:rsidRDefault="00000000" w:rsidRPr="00000000" w14:paraId="00000194">
      <w:pPr>
        <w:spacing w:after="80" w:before="80" w:lineRule="auto"/>
        <w:jc w:val="both"/>
        <w:rPr/>
      </w:pPr>
      <w:r w:rsidDel="00000000" w:rsidR="00000000" w:rsidRPr="00000000">
        <w:rPr>
          <w:rtl w:val="0"/>
        </w:rPr>
      </w:r>
    </w:p>
    <w:p w:rsidR="00000000" w:rsidDel="00000000" w:rsidP="00000000" w:rsidRDefault="00000000" w:rsidRPr="00000000" w14:paraId="00000195">
      <w:pPr>
        <w:spacing w:after="80" w:before="80" w:lineRule="auto"/>
        <w:jc w:val="both"/>
        <w:rPr/>
      </w:pPr>
      <w:r w:rsidDel="00000000" w:rsidR="00000000" w:rsidRPr="00000000">
        <w:rPr>
          <w:rtl w:val="0"/>
        </w:rPr>
        <w:t xml:space="preserve"> Las recomendaciones de ahorro se muestran de forma personalizada con el estimado de reducción en kWh y en pesos colombianos, y el usuario puede activarlas o desactivarlas según su preferencia.</w:t>
      </w:r>
    </w:p>
    <w:p w:rsidR="00000000" w:rsidDel="00000000" w:rsidP="00000000" w:rsidRDefault="00000000" w:rsidRPr="00000000" w14:paraId="00000196">
      <w:pPr>
        <w:spacing w:after="80" w:before="80" w:lineRule="auto"/>
        <w:jc w:val="both"/>
        <w:rPr/>
      </w:pPr>
      <w:r w:rsidDel="00000000" w:rsidR="00000000" w:rsidRPr="00000000">
        <w:rPr>
          <w:rtl w:val="0"/>
        </w:rPr>
      </w:r>
    </w:p>
    <w:p w:rsidR="00000000" w:rsidDel="00000000" w:rsidP="00000000" w:rsidRDefault="00000000" w:rsidRPr="00000000" w14:paraId="00000197">
      <w:pPr>
        <w:spacing w:after="80" w:before="80" w:lineRule="auto"/>
        <w:jc w:val="both"/>
        <w:rPr/>
      </w:pPr>
      <w:r w:rsidDel="00000000" w:rsidR="00000000" w:rsidRPr="00000000">
        <w:rPr>
          <w:rtl w:val="0"/>
        </w:rPr>
        <w:t xml:space="preserve">En cuanto a personalización, la interfaz soporta modo claro y oscuro, que se aplica automáticamente según la preferencia del dispositivo y se guarda para sesiones futuras. Además está disponible en cuatro idiomas: español, inglés, francés y alemán. El panel de administración permite gestionar usuarios, roles, logs de auditoría y restauración de backups, reservado para el perfil administrador.</w:t>
      </w:r>
    </w:p>
    <w:p w:rsidR="00000000" w:rsidDel="00000000" w:rsidP="00000000" w:rsidRDefault="00000000" w:rsidRPr="00000000" w14:paraId="00000198">
      <w:pPr>
        <w:spacing w:after="80" w:before="80" w:lineRule="auto"/>
        <w:jc w:val="both"/>
        <w:rPr/>
      </w:pPr>
      <w:r w:rsidDel="00000000" w:rsidR="00000000" w:rsidRPr="00000000">
        <w:rPr>
          <w:rtl w:val="0"/>
        </w:rPr>
      </w:r>
    </w:p>
    <w:p w:rsidR="00000000" w:rsidDel="00000000" w:rsidP="00000000" w:rsidRDefault="00000000" w:rsidRPr="00000000" w14:paraId="00000199">
      <w:pPr>
        <w:spacing w:after="80" w:before="80" w:lineRule="auto"/>
        <w:jc w:val="both"/>
        <w:rPr/>
      </w:pPr>
      <w:r w:rsidDel="00000000" w:rsidR="00000000" w:rsidRPr="00000000">
        <w:rPr>
          <w:rtl w:val="0"/>
        </w:rPr>
        <w:t xml:space="preserve">Finalmente, la interfaz cumple con las normas de accesibilidad WCAG 2.1 nivel AA, garantizando que toda la información sea comprensible, precisa y sin ambigüedades para todo tipo de usuarios.</w:t>
      </w:r>
    </w:p>
    <w:p w:rsidR="00000000" w:rsidDel="00000000" w:rsidP="00000000" w:rsidRDefault="00000000" w:rsidRPr="00000000" w14:paraId="0000019A">
      <w:pPr>
        <w:spacing w:after="60" w:before="60" w:lineRule="auto"/>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mbu81c9ymm5d" w:id="26"/>
      <w:bookmarkEnd w:id="2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7.1. Prototipos de pantallas principales</w:t>
      </w:r>
    </w:p>
    <w:p w:rsidR="00000000" w:rsidDel="00000000" w:rsidP="00000000" w:rsidRDefault="00000000" w:rsidRPr="00000000" w14:paraId="0000019C">
      <w:pPr>
        <w:spacing w:after="80" w:before="80" w:lineRule="auto"/>
        <w:jc w:val="both"/>
        <w:rPr/>
      </w:pPr>
      <w:r w:rsidDel="00000000" w:rsidR="00000000" w:rsidRPr="00000000">
        <w:rPr>
          <w:rtl w:val="0"/>
        </w:rPr>
        <w:t xml:space="preserve">Todos los prototipos fueron creados en Figma y siguen los principios de usabilidad y accesibilidad.</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17">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https://drive.google.com/drive/folders/1ZVJvvEIcDp9dMU5AhswbhIeBo29gNuhS?usp=drive_link</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v7jwe9koljdi" w:id="27"/>
      <w:bookmarkEnd w:id="2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 Formularios principales</w:t>
      </w:r>
    </w:p>
    <w:p w:rsidR="00000000" w:rsidDel="00000000" w:rsidP="00000000" w:rsidRDefault="00000000" w:rsidRPr="00000000" w14:paraId="0000019F">
      <w:pPr>
        <w:spacing w:after="80" w:before="80" w:lineRule="auto"/>
        <w:jc w:val="both"/>
        <w:rPr/>
      </w:pPr>
      <w:r w:rsidDel="00000000" w:rsidR="00000000" w:rsidRPr="00000000">
        <w:rPr>
          <w:rtl w:val="0"/>
        </w:rPr>
        <w:t xml:space="preserve">Los formularios del sistema incluyen: registro de usuario, inicio de sesión, registro de hogar, vinculación de dispositivos, configuración de tarifas y umbrales, y recuperación de contraseña. Todos cuentan con validación en tiempo real y mensajes de error claros.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aggk3fakg71u" w:id="28"/>
      <w:bookmarkEnd w:id="28"/>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7.3. Menús y navegación</w:t>
      </w:r>
    </w:p>
    <w:p w:rsidR="00000000" w:rsidDel="00000000" w:rsidP="00000000" w:rsidRDefault="00000000" w:rsidRPr="00000000" w14:paraId="000001A2">
      <w:pPr>
        <w:spacing w:after="80" w:before="80" w:lineRule="auto"/>
        <w:jc w:val="both"/>
        <w:rPr/>
      </w:pPr>
      <w:r w:rsidDel="00000000" w:rsidR="00000000" w:rsidRPr="00000000">
        <w:rPr>
          <w:rtl w:val="0"/>
        </w:rPr>
        <w:t xml:space="preserve">La navegación principal se organiza mediante un menú inferior en la app móvil con acceso directo a: Dashboard, Hogares, Dispositivos, Reportes y Perfil. En la versión web se utiliza una barra lateral de navegación con las mismas secciones.</w:t>
      </w:r>
    </w:p>
    <w:p w:rsidR="00000000" w:rsidDel="00000000" w:rsidP="00000000" w:rsidRDefault="00000000" w:rsidRPr="00000000" w14:paraId="000001A3">
      <w:pPr>
        <w:rPr/>
      </w:pPr>
      <w:r w:rsidDel="00000000" w:rsidR="00000000" w:rsidRPr="00000000">
        <w:br w:type="page"/>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j54khmrxq0u3" w:id="29"/>
      <w:bookmarkEnd w:id="2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Reglas de negocio</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x4j83twmvuon" w:id="30"/>
      <w:bookmarkEnd w:id="30"/>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8.1. Usuarios y acceso</w:t>
      </w:r>
      <w:r w:rsidDel="00000000" w:rsidR="00000000" w:rsidRPr="00000000">
        <w:rPr>
          <w:rtl w:val="0"/>
        </w:rPr>
      </w:r>
    </w:p>
    <w:p w:rsidR="00000000" w:rsidDel="00000000" w:rsidP="00000000" w:rsidRDefault="00000000" w:rsidRPr="00000000" w14:paraId="000001A6">
      <w:pPr>
        <w:spacing w:after="80" w:before="80" w:lineRule="auto"/>
        <w:jc w:val="both"/>
        <w:rPr/>
      </w:pPr>
      <w:r w:rsidDel="00000000" w:rsidR="00000000" w:rsidRPr="00000000">
        <w:rPr>
          <w:rtl w:val="0"/>
        </w:rPr>
        <w:t xml:space="preserve">Solo se permite el registro de usuarios mayores de edad. El correo electrónico debe ser único en el sistema; no se permiten duplicados. La contraseña debe cumplir requisitos mínimos de seguridad: mayúscula, número y carácter especial. Todo registro debe confirmarse mediante correo electrónico antes de activar la cuenta. El sistema bloquea temporalmente una cuenta tras exceder el número de intentos fallidos de inicio de sesión, y </w:t>
      </w:r>
      <w:r w:rsidDel="00000000" w:rsidR="00000000" w:rsidRPr="00000000">
        <w:rPr>
          <w:rtl w:val="0"/>
        </w:rPr>
        <w:t xml:space="preserve">registra</w:t>
      </w:r>
      <w:r w:rsidDel="00000000" w:rsidR="00000000" w:rsidRPr="00000000">
        <w:rPr>
          <w:rtl w:val="0"/>
        </w:rPr>
        <w:t xml:space="preserve"> cada intento. El código de autenticación multifactor es de un solo uso y tiene tiempo de validez limitado. El acceso sólo se concede si ambos factores de autenticación son válidos. El token de sesión se revoca inmediatamente al cerrar sesión. Solo se permite el cambio de contraseña tras validar el token de recuperación enviado al correo.</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lb4gr5scpmd3" w:id="31"/>
      <w:bookmarkEnd w:id="3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 Roles y permisos</w:t>
      </w:r>
    </w:p>
    <w:p w:rsidR="00000000" w:rsidDel="00000000" w:rsidP="00000000" w:rsidRDefault="00000000" w:rsidRPr="00000000" w14:paraId="000001A8">
      <w:pPr>
        <w:spacing w:after="80" w:before="80" w:lineRule="auto"/>
        <w:jc w:val="both"/>
        <w:rPr/>
      </w:pPr>
      <w:r w:rsidDel="00000000" w:rsidR="00000000" w:rsidRPr="00000000">
        <w:rPr>
          <w:rtl w:val="0"/>
        </w:rPr>
        <w:t xml:space="preserve">Existen tres roles definidos: administrador, estándar e invitado. Cada usuario tiene un único rol asignado, y solo puede acceder a las funciones autorizadas para ese rol. Cualquier intento de acceso a funciones no autorizadas debe ser bloqueado y registrado. Los cambios en roles o permisos se reflejan de forma inmediata en el sistema. La restauración de backups es una operación exclusiva del rol administrador.</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flk9vd1otmn8" w:id="32"/>
      <w:bookmarkEnd w:id="3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8.3. Hogares y espacios</w:t>
      </w:r>
    </w:p>
    <w:p w:rsidR="00000000" w:rsidDel="00000000" w:rsidP="00000000" w:rsidRDefault="00000000" w:rsidRPr="00000000" w14:paraId="000001AA">
      <w:pPr>
        <w:spacing w:after="80" w:before="80" w:lineRule="auto"/>
        <w:jc w:val="both"/>
        <w:rPr/>
      </w:pPr>
      <w:r w:rsidDel="00000000" w:rsidR="00000000" w:rsidRPr="00000000">
        <w:rPr>
          <w:rtl w:val="0"/>
        </w:rPr>
        <w:t xml:space="preserve">Un usuario puede registrar varios hogares dentro de su cuenta. Solo se pueden vincular al hogar dispositivos previamente registrados en el sistema. Cada hogar debe tener un estrato socioeconómico asignado (del 1 al 6), que determina la tarifa base por kWh. La tarifa eléctrica también puede ingresar manualmente por el usuario. Al desactivar un hogar, todos sus datos históricos se conservan en el sistema.</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ag8c7gu7f8uz" w:id="33"/>
      <w:bookmarkEnd w:id="3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8.4. Dispositivos</w:t>
      </w:r>
    </w:p>
    <w:p w:rsidR="00000000" w:rsidDel="00000000" w:rsidP="00000000" w:rsidRDefault="00000000" w:rsidRPr="00000000" w14:paraId="000001AC">
      <w:pPr>
        <w:spacing w:after="80" w:before="80" w:lineRule="auto"/>
        <w:jc w:val="both"/>
        <w:rPr/>
      </w:pPr>
      <w:r w:rsidDel="00000000" w:rsidR="00000000" w:rsidRPr="00000000">
        <w:rPr>
          <w:rtl w:val="0"/>
        </w:rPr>
        <w:t xml:space="preserve">El ID de un dispositivo es único e inmutable; no puede modificarse una vez registrado. El estado de cada dispositivo se actualiza en tiempo real con un intervalo de 1 a 5 segundos. Los comandos de control remoto (encendido/apagado) deben ejecutarse en menos de 3 segundos. El sistema genera una alerta automática cuando el consumo de un dispositivo supera el umbral establecido. El historial de estados de cada dispositivo debe conservarse por al menos 30 días.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gvmg48pmj9oj" w:id="34"/>
      <w:bookmarkEnd w:id="3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8.5. Lecturas y consumo</w:t>
      </w:r>
    </w:p>
    <w:p w:rsidR="00000000" w:rsidDel="00000000" w:rsidP="00000000" w:rsidRDefault="00000000" w:rsidRPr="00000000" w14:paraId="000001AE">
      <w:pPr>
        <w:spacing w:after="80" w:before="80" w:lineRule="auto"/>
        <w:jc w:val="both"/>
        <w:rPr/>
      </w:pPr>
      <w:r w:rsidDel="00000000" w:rsidR="00000000" w:rsidRPr="00000000">
        <w:rPr>
          <w:rtl w:val="0"/>
        </w:rPr>
        <w:t xml:space="preserve">Los dispositivos IoT registran lecturas de consumo de forma continua. Los datos de consumo deben actualizarse y visualizarse en menos de 2 segundos desde su recepción. El sistema calcula el costo estimado de cada lectura según la tarifa configurada en el hogar. Los reportes permiten comparar el consumo con periodos anteriores por día, semana, mes o año.</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onjw3c9i0okc" w:id="35"/>
      <w:bookmarkEnd w:id="3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8.6. Alertas y recomendaciones</w:t>
      </w:r>
    </w:p>
    <w:p w:rsidR="00000000" w:rsidDel="00000000" w:rsidP="00000000" w:rsidRDefault="00000000" w:rsidRPr="00000000" w14:paraId="000001B0">
      <w:pPr>
        <w:spacing w:after="80" w:before="80" w:lineRule="auto"/>
        <w:jc w:val="both"/>
        <w:rPr/>
      </w:pPr>
      <w:r w:rsidDel="00000000" w:rsidR="00000000" w:rsidRPr="00000000">
        <w:rPr>
          <w:rtl w:val="0"/>
        </w:rPr>
        <w:t xml:space="preserve">El sistema genera alertas automáticas ante consumos anómalos, umbrales superados o posibles fallas eléctricas. Las recomendaciones de ahorro son personalizadas con base en el historial de consumo de cada usuario, e incluyen el estimado de reducción en kWh y en pesos. El usuario puede activar o desactivar las recomendaciones automáticas según su preferencia.</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imbdojdmwnc7" w:id="36"/>
      <w:bookmarkEnd w:id="3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8.7. Seguridad y cumplimiento</w:t>
      </w:r>
    </w:p>
    <w:p w:rsidR="00000000" w:rsidDel="00000000" w:rsidP="00000000" w:rsidRDefault="00000000" w:rsidRPr="00000000" w14:paraId="000001B2">
      <w:pPr>
        <w:spacing w:after="80" w:before="80" w:lineRule="auto"/>
        <w:jc w:val="both"/>
        <w:rPr/>
      </w:pPr>
      <w:r w:rsidDel="00000000" w:rsidR="00000000" w:rsidRPr="00000000">
        <w:rPr>
          <w:rtl w:val="0"/>
        </w:rPr>
        <w:t xml:space="preserve">Toda la información sensible debe transmitirse cifrada bajo HTTPS/TLS 1.3 y almacenarse cifrada. La autenticación se gestiona mediante tokens JWT. Los backups deben mantenerse cifrados en la nube y accesibles sólo para usuarios autorizados. El sistema debe cumplir con la Ley 1581 de 2012 de protección de datos personales en Colombia y con el GDPR europeo cuando aplique.</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100fy6etxnjc" w:id="37"/>
      <w:bookmarkEnd w:id="3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8.8. Disponibilidad y rendimiento</w:t>
      </w:r>
    </w:p>
    <w:p w:rsidR="00000000" w:rsidDel="00000000" w:rsidP="00000000" w:rsidRDefault="00000000" w:rsidRPr="00000000" w14:paraId="000001B4">
      <w:pPr>
        <w:spacing w:after="80" w:before="80" w:lineRule="auto"/>
        <w:jc w:val="both"/>
        <w:rPr/>
      </w:pPr>
      <w:r w:rsidDel="00000000" w:rsidR="00000000" w:rsidRPr="00000000">
        <w:rPr>
          <w:rtl w:val="0"/>
        </w:rPr>
        <w:t xml:space="preserve">El sistema debe garantizar una disponibilidad mínima del 99% anual. En caso de pérdida de conexión, los datos se almacenan localmente y se sincronizan automáticamente al reconectarse. La arquitectura debe soportar al menos 500 usuarios concurrentes y 10.000 dispositivos activos sin degradar el rendimiento. En caso de fallo, los datos deben restaurarse en menos de 2 horas.</w:t>
      </w:r>
    </w:p>
    <w:p w:rsidR="00000000" w:rsidDel="00000000" w:rsidP="00000000" w:rsidRDefault="00000000" w:rsidRPr="00000000" w14:paraId="000001B5">
      <w:pPr>
        <w:rPr/>
      </w:pPr>
      <w:r w:rsidDel="00000000" w:rsidR="00000000" w:rsidRPr="00000000">
        <w:br w:type="page"/>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8j2307fr6phj" w:id="38"/>
      <w:bookmarkEnd w:id="3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Seguridad del sistema</w:t>
      </w:r>
    </w:p>
    <w:p w:rsidR="00000000" w:rsidDel="00000000" w:rsidP="00000000" w:rsidRDefault="00000000" w:rsidRPr="00000000" w14:paraId="000001B7">
      <w:pPr>
        <w:spacing w:after="80" w:before="80" w:lineRule="auto"/>
        <w:jc w:val="both"/>
        <w:rPr/>
      </w:pPr>
      <w:r w:rsidDel="00000000" w:rsidR="00000000" w:rsidRPr="00000000">
        <w:rPr>
          <w:rtl w:val="0"/>
        </w:rPr>
        <w:t xml:space="preserve">El sistema Smart Home implementa múltiples capas de seguridad para proteger la información de los usuarios, garantizar la integridad de los datos y cumplir con la normativa colombiana (Ley 1581 de 2012) y el GDPR europeo cuando se aplique. Los mecanismos de protección se aplican en todas las capas del sistema (frontend, backend y base de datos).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mbgmn0mvbxbq" w:id="39"/>
      <w:bookmarkEnd w:id="3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9.1. Autenticación</w:t>
      </w:r>
    </w:p>
    <w:p w:rsidR="00000000" w:rsidDel="00000000" w:rsidP="00000000" w:rsidRDefault="00000000" w:rsidRPr="00000000" w14:paraId="000001B9">
      <w:pPr>
        <w:spacing w:after="80" w:before="80" w:lineRule="auto"/>
        <w:jc w:val="both"/>
        <w:rPr/>
      </w:pPr>
      <w:r w:rsidDel="00000000" w:rsidR="00000000" w:rsidRPr="00000000">
        <w:rPr>
          <w:rtl w:val="0"/>
        </w:rPr>
        <w:t xml:space="preserve">Se utiliza JWT (JSON Web Tokens) con tokens de acceso (Access Token) y tokens de refresco (Refresh Token). El Access Token tiene una duración corta (15 minutos) y el Refresh Token permite renovarlo automáticamente sin volver a iniciar sesión. El sistema ofrece autenticación multifactor (MFA) mediante código enviado por SMS o correo electrónico como segundo factor obligatorio. Se aplica bloqueo temporal de cuenta después de 5 intentos fallidos de inicio de sesión por un periodo de 15 minutos.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jengdkb5xrni" w:id="40"/>
      <w:bookmarkEnd w:id="4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9.2. Autorización</w:t>
      </w:r>
    </w:p>
    <w:p w:rsidR="00000000" w:rsidDel="00000000" w:rsidP="00000000" w:rsidRDefault="00000000" w:rsidRPr="00000000" w14:paraId="000001BB">
      <w:pPr>
        <w:spacing w:after="80" w:before="80" w:lineRule="auto"/>
        <w:jc w:val="both"/>
        <w:rPr/>
      </w:pPr>
      <w:r w:rsidDel="00000000" w:rsidR="00000000" w:rsidRPr="00000000">
        <w:rPr>
          <w:rtl w:val="0"/>
        </w:rPr>
        <w:t xml:space="preserve">Se implementa RBAC (Role-Based Access Control) con tres roles principales: administrador, estándar e invitado. Cada rol tiene permisos específicos definidos en las tablas roles y </w:t>
      </w:r>
      <w:r w:rsidDel="00000000" w:rsidR="00000000" w:rsidRPr="00000000">
        <w:rPr>
          <w:rtl w:val="0"/>
        </w:rPr>
        <w:t xml:space="preserve">usuarios_hogares</w:t>
      </w:r>
      <w:r w:rsidDel="00000000" w:rsidR="00000000" w:rsidRPr="00000000">
        <w:rPr>
          <w:rtl w:val="0"/>
        </w:rPr>
        <w:t xml:space="preserve">. El middleware del backend valida el rol en cada solicitud protegida, bloqueando y registrando cualquier intento de acceso no autorizado.</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flchhsob4ttj" w:id="41"/>
      <w:bookmarkEnd w:id="4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9.3. Control de acceso</w:t>
      </w:r>
    </w:p>
    <w:p w:rsidR="00000000" w:rsidDel="00000000" w:rsidP="00000000" w:rsidRDefault="00000000" w:rsidRPr="00000000" w14:paraId="000001BD">
      <w:pPr>
        <w:spacing w:after="80" w:before="80" w:lineRule="auto"/>
        <w:jc w:val="both"/>
        <w:rPr/>
      </w:pPr>
      <w:r w:rsidDel="00000000" w:rsidR="00000000" w:rsidRPr="00000000">
        <w:rPr>
          <w:rtl w:val="0"/>
        </w:rPr>
        <w:t xml:space="preserve">Todas las rutas sensibles están protegidas por middleware de autenticación. El control de acceso está basado en el hogar: un usuario solo puede ver y modificar los datos de los hogares a los que está vinculado mediante la tabla </w:t>
      </w:r>
      <w:r w:rsidDel="00000000" w:rsidR="00000000" w:rsidRPr="00000000">
        <w:rPr>
          <w:rtl w:val="0"/>
        </w:rPr>
        <w:t xml:space="preserve">usuarios_hogares</w:t>
      </w:r>
      <w:r w:rsidDel="00000000" w:rsidR="00000000" w:rsidRPr="00000000">
        <w:rPr>
          <w:rtl w:val="0"/>
        </w:rPr>
        <w:t xml:space="preserve">. Se aplica rate limiting para prevenir ataques de fuerza bruta y DDoS. Se lleva un registro completo de todas las acciones críticas en la tabla auditorías, incluyendo quién realizó la acción, qué acción fue, cuándo ocurrió y desde qué dirección IP.</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9i720b9h4tvo" w:id="42"/>
      <w:bookmarkEnd w:id="4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9.4. Protección de datos</w:t>
      </w:r>
    </w:p>
    <w:p w:rsidR="00000000" w:rsidDel="00000000" w:rsidP="00000000" w:rsidRDefault="00000000" w:rsidRPr="00000000" w14:paraId="000001BF">
      <w:pPr>
        <w:spacing w:after="80" w:before="80" w:lineRule="auto"/>
        <w:jc w:val="both"/>
        <w:rPr/>
      </w:pPr>
      <w:r w:rsidDel="00000000" w:rsidR="00000000" w:rsidRPr="00000000">
        <w:rPr>
          <w:rtl w:val="0"/>
        </w:rPr>
        <w:t xml:space="preserve">Todas las comunicaciones se realizan mediante HTTPS/TLS 1.3. Se aplica protección contra SQL Injection mediante consultas parametrizadas (prepared statements). Los datos sensibles como contraseñas y tokens se almacenan cifrados. Se realizan copias de seguridad automáticas diarias con cifrado AES-256, accesibles únicamente para usuarios con rol administrador. El sistema cumple con la Ley 1581 de 2012 de protección de datos personales en Colombia y con el GDPR europeo cuando se aplique.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800vx4uw62f3" w:id="43"/>
      <w:bookmarkEnd w:id="4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9.5. Manejo de contraseñas</w:t>
      </w:r>
    </w:p>
    <w:p w:rsidR="00000000" w:rsidDel="00000000" w:rsidP="00000000" w:rsidRDefault="00000000" w:rsidRPr="00000000" w14:paraId="000001C1">
      <w:pPr>
        <w:spacing w:after="80" w:before="80" w:lineRule="auto"/>
        <w:jc w:val="both"/>
        <w:rPr/>
      </w:pPr>
      <w:r w:rsidDel="00000000" w:rsidR="00000000" w:rsidRPr="00000000">
        <w:rPr>
          <w:rtl w:val="0"/>
        </w:rPr>
        <w:t xml:space="preserve">Las contraseñas nunca se almacenan en texto plano. Se aplican reglas de complejidad: mínimo 8 caracteres, al menos una mayúscula, un número y un carácter especial. El hashing se realiza con bcrypt (cost factor 12) para mayor seguridad. La recuperación de contraseña se realiza mediante un enlace temporal enviado al correo electrónico registrado, con validez de 1 hora. El sistema exige cambio obligatorio de contraseña en el primer inicio de sesión.</w:t>
      </w:r>
    </w:p>
    <w:p w:rsidR="00000000" w:rsidDel="00000000" w:rsidP="00000000" w:rsidRDefault="00000000" w:rsidRPr="00000000" w14:paraId="000001C2">
      <w:pPr>
        <w:rPr/>
      </w:pPr>
      <w:r w:rsidDel="00000000" w:rsidR="00000000" w:rsidRPr="00000000">
        <w:br w:type="page"/>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f4hfnirwabca" w:id="44"/>
      <w:bookmarkEnd w:id="4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Especificaciones Técnicas</w:t>
      </w:r>
    </w:p>
    <w:p w:rsidR="00000000" w:rsidDel="00000000" w:rsidP="00000000" w:rsidRDefault="00000000" w:rsidRPr="00000000" w14:paraId="000001C4">
      <w:pPr>
        <w:spacing w:after="80" w:before="80" w:lineRule="auto"/>
        <w:jc w:val="both"/>
        <w:rPr/>
      </w:pPr>
      <w:r w:rsidDel="00000000" w:rsidR="00000000" w:rsidRPr="00000000">
        <w:rPr>
          <w:rtl w:val="0"/>
        </w:rPr>
        <w:t xml:space="preserve">A continuación se detallan las tecnologías seleccionadas para el desarrollo de Smart Home, garantizando alto rendimiento, escalabilidad, seguridad y facilidad de mantenimiento.</w:t>
      </w:r>
    </w:p>
    <w:p w:rsidR="00000000" w:rsidDel="00000000" w:rsidP="00000000" w:rsidRDefault="00000000" w:rsidRPr="00000000" w14:paraId="000001C5">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600"/>
        <w:gridCol w:w="4560"/>
        <w:tblGridChange w:id="0">
          <w:tblGrid>
            <w:gridCol w:w="2200"/>
            <w:gridCol w:w="26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ea8" w:val="clear"/>
            <w:tcMar>
              <w:top w:w="80.0" w:type="dxa"/>
              <w:left w:w="120.0" w:type="dxa"/>
              <w:bottom w:w="80.0" w:type="dxa"/>
              <w:right w:w="120.0" w:type="dxa"/>
            </w:tcMar>
          </w:tcPr>
          <w:p w:rsidR="00000000" w:rsidDel="00000000" w:rsidP="00000000" w:rsidRDefault="00000000" w:rsidRPr="00000000" w14:paraId="000001C6">
            <w:pPr>
              <w:jc w:val="center"/>
              <w:rPr/>
            </w:pPr>
            <w:r w:rsidDel="00000000" w:rsidR="00000000" w:rsidRPr="00000000">
              <w:rPr>
                <w:b w:val="1"/>
                <w:bCs w:val="1"/>
                <w:color w:val="ffffff"/>
                <w:sz w:val="20"/>
                <w:szCs w:val="20"/>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ea8" w:val="clear"/>
            <w:tcMar>
              <w:top w:w="80.0" w:type="dxa"/>
              <w:left w:w="120.0" w:type="dxa"/>
              <w:bottom w:w="80.0" w:type="dxa"/>
              <w:right w:w="120.0" w:type="dxa"/>
            </w:tcMar>
          </w:tcPr>
          <w:p w:rsidR="00000000" w:rsidDel="00000000" w:rsidP="00000000" w:rsidRDefault="00000000" w:rsidRPr="00000000" w14:paraId="000001C7">
            <w:pPr>
              <w:jc w:val="center"/>
              <w:rPr/>
            </w:pPr>
            <w:r w:rsidDel="00000000" w:rsidR="00000000" w:rsidRPr="00000000">
              <w:rPr>
                <w:b w:val="1"/>
                <w:bCs w:val="1"/>
                <w:color w:val="ffffff"/>
                <w:sz w:val="20"/>
                <w:szCs w:val="20"/>
                <w:rtl w:val="0"/>
              </w:rPr>
              <w:t xml:space="preserve">Tecnología utilizada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ea8" w:val="clear"/>
            <w:tcMar>
              <w:top w:w="80.0" w:type="dxa"/>
              <w:left w:w="120.0" w:type="dxa"/>
              <w:bottom w:w="80.0" w:type="dxa"/>
              <w:right w:w="120.0" w:type="dxa"/>
            </w:tcMar>
          </w:tcPr>
          <w:p w:rsidR="00000000" w:rsidDel="00000000" w:rsidP="00000000" w:rsidRDefault="00000000" w:rsidRPr="00000000" w14:paraId="000001C8">
            <w:pPr>
              <w:jc w:val="center"/>
              <w:rPr/>
            </w:pPr>
            <w:r w:rsidDel="00000000" w:rsidR="00000000" w:rsidRPr="00000000">
              <w:rPr>
                <w:b w:val="1"/>
                <w:bCs w:val="1"/>
                <w:color w:val="ffffff"/>
                <w:sz w:val="20"/>
                <w:szCs w:val="20"/>
                <w:rtl w:val="0"/>
              </w:rPr>
              <w:t xml:space="preserve">Justificación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sz w:val="20"/>
                <w:szCs w:val="20"/>
                <w:rtl w:val="0"/>
              </w:rPr>
              <w:t xml:space="preserve">Frontend (App móvil)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sz w:val="20"/>
                <w:szCs w:val="20"/>
                <w:rtl w:val="0"/>
              </w:rPr>
              <w:t xml:space="preserve">React native + Expo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sz w:val="20"/>
                <w:szCs w:val="20"/>
                <w:rtl w:val="0"/>
              </w:rPr>
              <w:t xml:space="preserve">Permite el desarrollo de aplicaciones multiplataforma con un buen rendimiento y una excelente experiencia de usuario en dispositivos Android 9 o superiores.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sz w:val="20"/>
                <w:szCs w:val="20"/>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sz w:val="20"/>
                <w:szCs w:val="20"/>
                <w:rtl w:val="0"/>
              </w:rPr>
              <w:t xml:space="preserve">Node.js + Express + Socket.io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sz w:val="20"/>
                <w:szCs w:val="20"/>
                <w:rtl w:val="0"/>
              </w:rPr>
              <w:t xml:space="preserve">Rápido, escalable y nativo para tiempo real (WebSockets).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sz w:val="20"/>
                <w:szCs w:val="20"/>
                <w:rtl w:val="0"/>
              </w:rPr>
              <w:t xml:space="preserve">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sz w:val="20"/>
                <w:szCs w:val="20"/>
                <w:rtl w:val="0"/>
              </w:rPr>
              <w:t xml:space="preserve">Relacional robusta, soporta grandes volúmenes de lecturas IoT y consultas complejas.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sz w:val="20"/>
                <w:szCs w:val="20"/>
                <w:rtl w:val="0"/>
              </w:rPr>
              <w:t xml:space="preserve">Comunicación IoT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sz w:val="20"/>
                <w:szCs w:val="20"/>
                <w:rtl w:val="0"/>
              </w:rPr>
              <w:t xml:space="preserve">MQTT (protocolo)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sz w:val="20"/>
                <w:szCs w:val="20"/>
                <w:rtl w:val="0"/>
              </w:rPr>
              <w:t xml:space="preserve">Ligero, eficiente y diseñado especialmente para dispositivos de bajo consumo.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sz w:val="20"/>
                <w:szCs w:val="20"/>
                <w:rtl w:val="0"/>
              </w:rPr>
              <w:t xml:space="preserve">Notificaciones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sz w:val="20"/>
                <w:szCs w:val="20"/>
                <w:rtl w:val="0"/>
              </w:rPr>
              <w:t xml:space="preserve">Firebase Cloud Messaging (FCM)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sz w:val="20"/>
                <w:szCs w:val="20"/>
                <w:rtl w:val="0"/>
              </w:rPr>
              <w:t xml:space="preserve">Entrega instantánea y confiable de alertas.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sz w:val="20"/>
                <w:szCs w:val="20"/>
                <w:rtl w:val="0"/>
              </w:rPr>
              <w:t xml:space="preserve">Generación de reportes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sz w:val="20"/>
                <w:szCs w:val="20"/>
                <w:rtl w:val="0"/>
              </w:rPr>
              <w:t xml:space="preserve">pdf-lib + exceljs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sz w:val="20"/>
                <w:szCs w:val="20"/>
                <w:rtl w:val="0"/>
              </w:rPr>
              <w:t xml:space="preserve">Exportación nativa a PDF y Excel desde el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sz w:val="20"/>
                <w:szCs w:val="20"/>
                <w:rtl w:val="0"/>
              </w:rPr>
              <w:t xml:space="preserve">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sz w:val="20"/>
                <w:szCs w:val="20"/>
                <w:rtl w:val="0"/>
              </w:rPr>
              <w:t xml:space="preserve">JWT + bcrypt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sz w:val="20"/>
                <w:szCs w:val="20"/>
                <w:rtl w:val="0"/>
              </w:rPr>
              <w:t xml:space="preserve">Seguridad estándar en aplicaciones modernas.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sz w:val="20"/>
                <w:szCs w:val="20"/>
                <w:rtl w:val="0"/>
              </w:rPr>
              <w:t xml:space="preserve">Control de versiones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sz w:val="20"/>
                <w:szCs w:val="20"/>
                <w:rtl w:val="0"/>
              </w:rPr>
              <w:t xml:space="preserve">Git + 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sz w:val="20"/>
                <w:szCs w:val="20"/>
                <w:rtl w:val="0"/>
              </w:rPr>
              <w:t xml:space="preserve">Colaboración en equipo y control de cambios.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sz w:val="20"/>
                <w:szCs w:val="20"/>
                <w:rtl w:val="0"/>
              </w:rPr>
              <w:t xml:space="preserve">Entorno de desarrollo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sz w:val="20"/>
                <w:szCs w:val="20"/>
                <w:rtl w:val="0"/>
              </w:rPr>
              <w:t xml:space="preserve">VS Code + Android Studio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sz w:val="20"/>
                <w:szCs w:val="20"/>
                <w:rtl w:val="0"/>
              </w:rPr>
              <w:t xml:space="preserve">Herramientas gratuitas y altamente productivas.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sz w:val="20"/>
                <w:szCs w:val="20"/>
                <w:rtl w:val="0"/>
              </w:rPr>
              <w:t xml:space="preserve">Despliegue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sz w:val="20"/>
                <w:szCs w:val="20"/>
                <w:rtl w:val="0"/>
              </w:rPr>
              <w:t xml:space="preserve">Railway / Render (backend) + Play Store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sz w:val="20"/>
                <w:szCs w:val="20"/>
                <w:rtl w:val="0"/>
              </w:rPr>
              <w:t xml:space="preserve">Fácil, económico y escalable.</w:t>
            </w:r>
            <w:r w:rsidDel="00000000" w:rsidR="00000000" w:rsidRPr="00000000">
              <w:rPr>
                <w:rtl w:val="0"/>
              </w:rPr>
            </w:r>
          </w:p>
        </w:tc>
      </w:tr>
    </w:tbl>
    <w:p w:rsidR="00000000" w:rsidDel="00000000" w:rsidP="00000000" w:rsidRDefault="00000000" w:rsidRPr="00000000" w14:paraId="000001E7">
      <w:pPr>
        <w:rPr/>
      </w:pPr>
      <w:r w:rsidDel="00000000" w:rsidR="00000000" w:rsidRPr="00000000">
        <w:br w:type="page"/>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d1q1ff56ehg1" w:id="45"/>
      <w:bookmarkEnd w:id="4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Consideraciones de Implementación</w:t>
      </w:r>
    </w:p>
    <w:p w:rsidR="00000000" w:rsidDel="00000000" w:rsidP="00000000" w:rsidRDefault="00000000" w:rsidRPr="00000000" w14:paraId="000001E9">
      <w:pPr>
        <w:spacing w:after="80" w:before="80" w:lineRule="auto"/>
        <w:jc w:val="both"/>
        <w:rPr/>
      </w:pPr>
      <w:r w:rsidDel="00000000" w:rsidR="00000000" w:rsidRPr="00000000">
        <w:rPr>
          <w:rtl w:val="0"/>
        </w:rPr>
        <w:t xml:space="preserve">Esta sección describe los aspectos prácticos y técnicos que se tendrán en cuenta durante la fase de construcción del sistema Smart Home, con el fin de garantizar calidad, mantenibilidad, seguridad y cumplimiento de los estándares del SENA.</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bookmarkStart w:colFirst="0" w:colLast="0" w:name="_heading=h.pk5lqs9meka" w:id="46"/>
      <w:bookmarkEnd w:id="4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11.1. Estándares de codificación</w:t>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bookmarkStart w:colFirst="0" w:colLast="0" w:name="_heading=h.nx28c0kr8jf3" w:id="47"/>
      <w:bookmarkEnd w:id="47"/>
      <w:r w:rsidDel="00000000" w:rsidR="00000000" w:rsidRPr="00000000">
        <w:rPr>
          <w:rtl w:val="0"/>
        </w:rPr>
      </w:r>
    </w:p>
    <w:p w:rsidR="00000000" w:rsidDel="00000000" w:rsidP="00000000" w:rsidRDefault="00000000" w:rsidRPr="00000000" w14:paraId="000001EC">
      <w:pPr>
        <w:rPr/>
      </w:pPr>
      <w:bookmarkStart w:colFirst="0" w:colLast="0" w:name="_heading=h.6hjyqr5xn70v" w:id="48"/>
      <w:bookmarkEnd w:id="48"/>
      <w:r w:rsidDel="00000000" w:rsidR="00000000" w:rsidRPr="00000000">
        <w:rPr>
          <w:rtl w:val="0"/>
        </w:rPr>
        <w:t xml:space="preserve">Para el frontend en React Native con Expo, se utiliza camelCase para variables y funciones, y PascalCase para componentes, siguiendo las buenas prácticas de JavaScript y React. Se emplea ESLint y Prettier para mantener un código limpio, consistente y formateado automáticamente.</w:t>
      </w:r>
    </w:p>
    <w:p w:rsidR="00000000" w:rsidDel="00000000" w:rsidP="00000000" w:rsidRDefault="00000000" w:rsidRPr="00000000" w14:paraId="000001ED">
      <w:pPr>
        <w:rPr/>
      </w:pPr>
      <w:r w:rsidDel="00000000" w:rsidR="00000000" w:rsidRPr="00000000">
        <w:rPr>
          <w:rtl w:val="0"/>
        </w:rPr>
        <w:t xml:space="preserve">En el backend con Node.js, se utiliza ESLint y Prettier con configuración basada en Airbnb, aplicando camelCase para variables y funciones, y UPPER_SNAKE_CASE para constantes.</w:t>
      </w:r>
    </w:p>
    <w:p w:rsidR="00000000" w:rsidDel="00000000" w:rsidP="00000000" w:rsidRDefault="00000000" w:rsidRPr="00000000" w14:paraId="000001EE">
      <w:pPr>
        <w:rPr/>
      </w:pPr>
      <w:r w:rsidDel="00000000" w:rsidR="00000000" w:rsidRPr="00000000">
        <w:rPr>
          <w:rtl w:val="0"/>
        </w:rPr>
        <w:t xml:space="preserve">En la base de datos, se utiliza snake_case para nombres de tablas y columnas, siguiendo la estructura definida en el modelo de datos del sistema.</w:t>
      </w:r>
    </w:p>
    <w:p w:rsidR="00000000" w:rsidDel="00000000" w:rsidP="00000000" w:rsidRDefault="00000000" w:rsidRPr="00000000" w14:paraId="000001EF">
      <w:pPr>
        <w:rPr/>
      </w:pPr>
      <w:r w:rsidDel="00000000" w:rsidR="00000000" w:rsidRPr="00000000">
        <w:rPr>
          <w:rtl w:val="0"/>
        </w:rPr>
        <w:t xml:space="preserve">Se exigen comentarios en funciones críticas y commits descriptivos en Git para garantizar la trazabilidad del desarrollo.</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e4olrxoekz3g" w:id="49"/>
      <w:bookmarkEnd w:id="4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11.2. Estructura del proyecto</w:t>
      </w:r>
    </w:p>
    <w:p w:rsidR="00000000" w:rsidDel="00000000" w:rsidP="00000000" w:rsidRDefault="00000000" w:rsidRPr="00000000" w14:paraId="000001F1">
      <w:pPr>
        <w:rPr/>
      </w:pPr>
      <w:r w:rsidDel="00000000" w:rsidR="00000000" w:rsidRPr="00000000">
        <w:rPr>
          <w:rtl w:val="0"/>
        </w:rPr>
        <w:t xml:space="preserve">El frontend en React Native con Expo se organiza en carpetas separadas por responsabilidad:</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numPr>
          <w:ilvl w:val="0"/>
          <w:numId w:val="2"/>
        </w:numPr>
        <w:ind w:left="720" w:hanging="360"/>
      </w:pPr>
      <w:r w:rsidDel="00000000" w:rsidR="00000000" w:rsidRPr="00000000">
        <w:rPr>
          <w:rtl w:val="0"/>
        </w:rPr>
        <w:t xml:space="preserve">src/ como carpeta principal</w:t>
      </w:r>
    </w:p>
    <w:p w:rsidR="00000000" w:rsidDel="00000000" w:rsidP="00000000" w:rsidRDefault="00000000" w:rsidRPr="00000000" w14:paraId="000001F4">
      <w:pPr>
        <w:numPr>
          <w:ilvl w:val="0"/>
          <w:numId w:val="2"/>
        </w:numPr>
        <w:ind w:left="720" w:hanging="360"/>
      </w:pPr>
      <w:r w:rsidDel="00000000" w:rsidR="00000000" w:rsidRPr="00000000">
        <w:rPr>
          <w:rtl w:val="0"/>
        </w:rPr>
        <w:t xml:space="preserve">components/ para componentes reutilizables</w:t>
      </w:r>
    </w:p>
    <w:p w:rsidR="00000000" w:rsidDel="00000000" w:rsidP="00000000" w:rsidRDefault="00000000" w:rsidRPr="00000000" w14:paraId="000001F5">
      <w:pPr>
        <w:numPr>
          <w:ilvl w:val="0"/>
          <w:numId w:val="2"/>
        </w:numPr>
        <w:ind w:left="720" w:hanging="360"/>
      </w:pPr>
      <w:r w:rsidDel="00000000" w:rsidR="00000000" w:rsidRPr="00000000">
        <w:rPr>
          <w:rtl w:val="0"/>
        </w:rPr>
        <w:t xml:space="preserve">screens/ para las pantallas de la aplicación</w:t>
      </w:r>
    </w:p>
    <w:p w:rsidR="00000000" w:rsidDel="00000000" w:rsidP="00000000" w:rsidRDefault="00000000" w:rsidRPr="00000000" w14:paraId="000001F6">
      <w:pPr>
        <w:numPr>
          <w:ilvl w:val="0"/>
          <w:numId w:val="2"/>
        </w:numPr>
        <w:ind w:left="720" w:hanging="360"/>
      </w:pPr>
      <w:r w:rsidDel="00000000" w:rsidR="00000000" w:rsidRPr="00000000">
        <w:rPr>
          <w:rtl w:val="0"/>
        </w:rPr>
        <w:t xml:space="preserve">navigation/ para la configuración de navegación</w:t>
      </w:r>
    </w:p>
    <w:p w:rsidR="00000000" w:rsidDel="00000000" w:rsidP="00000000" w:rsidRDefault="00000000" w:rsidRPr="00000000" w14:paraId="000001F7">
      <w:pPr>
        <w:numPr>
          <w:ilvl w:val="0"/>
          <w:numId w:val="2"/>
        </w:numPr>
        <w:ind w:left="720" w:hanging="360"/>
      </w:pPr>
      <w:r w:rsidDel="00000000" w:rsidR="00000000" w:rsidRPr="00000000">
        <w:rPr>
          <w:rtl w:val="0"/>
        </w:rPr>
        <w:t xml:space="preserve">services/ para la comunicación con la API, MQTT y notificaciones</w:t>
      </w:r>
    </w:p>
    <w:p w:rsidR="00000000" w:rsidDel="00000000" w:rsidP="00000000" w:rsidRDefault="00000000" w:rsidRPr="00000000" w14:paraId="000001F8">
      <w:pPr>
        <w:numPr>
          <w:ilvl w:val="0"/>
          <w:numId w:val="2"/>
        </w:numPr>
        <w:ind w:left="720" w:hanging="360"/>
      </w:pPr>
      <w:r w:rsidDel="00000000" w:rsidR="00000000" w:rsidRPr="00000000">
        <w:rPr>
          <w:rtl w:val="0"/>
        </w:rPr>
        <w:t xml:space="preserve">hooks/ para lógica reutilizable (custom hooks)</w:t>
      </w:r>
    </w:p>
    <w:p w:rsidR="00000000" w:rsidDel="00000000" w:rsidP="00000000" w:rsidRDefault="00000000" w:rsidRPr="00000000" w14:paraId="000001F9">
      <w:pPr>
        <w:numPr>
          <w:ilvl w:val="0"/>
          <w:numId w:val="2"/>
        </w:numPr>
        <w:ind w:left="720" w:hanging="360"/>
      </w:pPr>
      <w:r w:rsidDel="00000000" w:rsidR="00000000" w:rsidRPr="00000000">
        <w:rPr>
          <w:rtl w:val="0"/>
        </w:rPr>
        <w:t xml:space="preserve">context/ o store/ para el manejo de estado global</w:t>
      </w:r>
    </w:p>
    <w:p w:rsidR="00000000" w:rsidDel="00000000" w:rsidP="00000000" w:rsidRDefault="00000000" w:rsidRPr="00000000" w14:paraId="000001FA">
      <w:pPr>
        <w:numPr>
          <w:ilvl w:val="0"/>
          <w:numId w:val="2"/>
        </w:numPr>
        <w:ind w:left="720" w:hanging="360"/>
      </w:pPr>
      <w:r w:rsidDel="00000000" w:rsidR="00000000" w:rsidRPr="00000000">
        <w:rPr>
          <w:rtl w:val="0"/>
        </w:rPr>
        <w:t xml:space="preserve">utils/ para funciones auxiliares</w:t>
      </w:r>
    </w:p>
    <w:p w:rsidR="00000000" w:rsidDel="00000000" w:rsidP="00000000" w:rsidRDefault="00000000" w:rsidRPr="00000000" w14:paraId="000001FB">
      <w:pPr>
        <w:numPr>
          <w:ilvl w:val="0"/>
          <w:numId w:val="2"/>
        </w:numPr>
        <w:ind w:left="720" w:hanging="360"/>
      </w:pPr>
      <w:r w:rsidDel="00000000" w:rsidR="00000000" w:rsidRPr="00000000">
        <w:rPr>
          <w:rtl w:val="0"/>
        </w:rPr>
        <w:t xml:space="preserve">assets/ para imágenes y recursos estáticos</w:t>
      </w:r>
    </w:p>
    <w:p w:rsidR="00000000" w:rsidDel="00000000" w:rsidP="00000000" w:rsidRDefault="00000000" w:rsidRPr="00000000" w14:paraId="000001FC">
      <w:pPr>
        <w:numPr>
          <w:ilvl w:val="0"/>
          <w:numId w:val="2"/>
        </w:numPr>
        <w:ind w:left="720" w:hanging="360"/>
      </w:pPr>
      <w:r w:rsidDel="00000000" w:rsidR="00000000" w:rsidRPr="00000000">
        <w:rPr>
          <w:rtl w:val="0"/>
        </w:rPr>
        <w:t xml:space="preserve">App.js como punto de entrada de la aplicación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El backend en Node.js sigue una arquitectura modular con las carpetas: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numPr>
          <w:ilvl w:val="0"/>
          <w:numId w:val="1"/>
        </w:numPr>
        <w:ind w:left="720" w:hanging="360"/>
      </w:pPr>
      <w:r w:rsidDel="00000000" w:rsidR="00000000" w:rsidRPr="00000000">
        <w:rPr>
          <w:rtl w:val="0"/>
        </w:rPr>
        <w:t xml:space="preserve">config/ para base de datos, JWT y variables de entorno</w:t>
      </w:r>
    </w:p>
    <w:p w:rsidR="00000000" w:rsidDel="00000000" w:rsidP="00000000" w:rsidRDefault="00000000" w:rsidRPr="00000000" w14:paraId="00000201">
      <w:pPr>
        <w:numPr>
          <w:ilvl w:val="0"/>
          <w:numId w:val="1"/>
        </w:numPr>
        <w:ind w:left="720" w:hanging="360"/>
      </w:pPr>
      <w:r w:rsidDel="00000000" w:rsidR="00000000" w:rsidRPr="00000000">
        <w:rPr>
          <w:rtl w:val="0"/>
        </w:rPr>
        <w:t xml:space="preserve">controllers/ con la lógica de negocio</w:t>
      </w:r>
    </w:p>
    <w:p w:rsidR="00000000" w:rsidDel="00000000" w:rsidP="00000000" w:rsidRDefault="00000000" w:rsidRPr="00000000" w14:paraId="00000202">
      <w:pPr>
        <w:numPr>
          <w:ilvl w:val="0"/>
          <w:numId w:val="1"/>
        </w:numPr>
        <w:ind w:left="720" w:hanging="360"/>
      </w:pPr>
      <w:r w:rsidDel="00000000" w:rsidR="00000000" w:rsidRPr="00000000">
        <w:rPr>
          <w:rtl w:val="0"/>
        </w:rPr>
        <w:t xml:space="preserve">routes/ para endpoints REST</w:t>
      </w:r>
    </w:p>
    <w:p w:rsidR="00000000" w:rsidDel="00000000" w:rsidP="00000000" w:rsidRDefault="00000000" w:rsidRPr="00000000" w14:paraId="00000203">
      <w:pPr>
        <w:numPr>
          <w:ilvl w:val="0"/>
          <w:numId w:val="1"/>
        </w:numPr>
        <w:ind w:left="720" w:hanging="360"/>
      </w:pPr>
      <w:r w:rsidDel="00000000" w:rsidR="00000000" w:rsidRPr="00000000">
        <w:rPr>
          <w:rtl w:val="0"/>
        </w:rPr>
        <w:t xml:space="preserve">middleware/ para autenticación y validaciones</w:t>
      </w:r>
    </w:p>
    <w:p w:rsidR="00000000" w:rsidDel="00000000" w:rsidP="00000000" w:rsidRDefault="00000000" w:rsidRPr="00000000" w14:paraId="00000204">
      <w:pPr>
        <w:numPr>
          <w:ilvl w:val="0"/>
          <w:numId w:val="1"/>
        </w:numPr>
        <w:ind w:left="720" w:hanging="360"/>
      </w:pPr>
      <w:r w:rsidDel="00000000" w:rsidR="00000000" w:rsidRPr="00000000">
        <w:rPr>
          <w:rtl w:val="0"/>
        </w:rPr>
        <w:t xml:space="preserve">models/ para la interacción con PostgreSQL</w:t>
      </w:r>
    </w:p>
    <w:p w:rsidR="00000000" w:rsidDel="00000000" w:rsidP="00000000" w:rsidRDefault="00000000" w:rsidRPr="00000000" w14:paraId="00000205">
      <w:pPr>
        <w:numPr>
          <w:ilvl w:val="0"/>
          <w:numId w:val="1"/>
        </w:numPr>
        <w:ind w:left="720" w:hanging="360"/>
      </w:pPr>
      <w:r w:rsidDel="00000000" w:rsidR="00000000" w:rsidRPr="00000000">
        <w:rPr>
          <w:rtl w:val="0"/>
        </w:rPr>
        <w:t xml:space="preserve">services/ para MQTT, alertas y reportes</w:t>
      </w:r>
    </w:p>
    <w:p w:rsidR="00000000" w:rsidDel="00000000" w:rsidP="00000000" w:rsidRDefault="00000000" w:rsidRPr="00000000" w14:paraId="00000206">
      <w:pPr>
        <w:numPr>
          <w:ilvl w:val="0"/>
          <w:numId w:val="1"/>
        </w:numPr>
        <w:ind w:left="720" w:hanging="360"/>
      </w:pPr>
      <w:r w:rsidDel="00000000" w:rsidR="00000000" w:rsidRPr="00000000">
        <w:rPr>
          <w:rtl w:val="0"/>
        </w:rPr>
        <w:t xml:space="preserve">utils/ para manejo de errores y logs</w:t>
      </w:r>
    </w:p>
    <w:p w:rsidR="00000000" w:rsidDel="00000000" w:rsidP="00000000" w:rsidRDefault="00000000" w:rsidRPr="00000000" w14:paraId="00000207">
      <w:pPr>
        <w:ind w:left="720" w:firstLine="0"/>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6"/>
          <w:szCs w:val="26"/>
        </w:rPr>
      </w:pPr>
      <w:bookmarkStart w:colFirst="0" w:colLast="0" w:name="_heading=h.46jfig1ch0nm" w:id="50"/>
      <w:bookmarkEnd w:id="5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11.3. Manejo de error</w:t>
      </w:r>
      <w:r w:rsidDel="00000000" w:rsidR="00000000" w:rsidRPr="00000000">
        <w:rPr>
          <w:b w:val="1"/>
          <w:bCs w:val="1"/>
          <w:rtl w:val="0"/>
        </w:rPr>
        <w:t xml:space="preserve">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w:t>
      </w:r>
      <w:r w:rsidDel="00000000" w:rsidR="00000000" w:rsidRPr="00000000">
        <w:rPr>
          <w:rtl w:val="0"/>
        </w:rPr>
      </w:r>
    </w:p>
    <w:p w:rsidR="00000000" w:rsidDel="00000000" w:rsidP="00000000" w:rsidRDefault="00000000" w:rsidRPr="00000000" w14:paraId="00000209">
      <w:pPr>
        <w:spacing w:after="240" w:before="240" w:lineRule="auto"/>
        <w:jc w:val="both"/>
        <w:rPr/>
      </w:pPr>
      <w:r w:rsidDel="00000000" w:rsidR="00000000" w:rsidRPr="00000000">
        <w:rPr>
          <w:rtl w:val="0"/>
        </w:rPr>
        <w:t xml:space="preserve">El backend implementa un sistema centralizado de excepciones mediante una clase </w:t>
      </w:r>
      <w:r w:rsidDel="00000000" w:rsidR="00000000" w:rsidRPr="00000000">
        <w:rPr>
          <w:b w:val="1"/>
          <w:bCs w:val="1"/>
          <w:rtl w:val="0"/>
        </w:rPr>
        <w:t xml:space="preserve">AppError</w:t>
      </w:r>
      <w:r w:rsidDel="00000000" w:rsidR="00000000" w:rsidRPr="00000000">
        <w:rPr>
          <w:rtl w:val="0"/>
        </w:rPr>
        <w:t xml:space="preserve">, con respuestas HTTP estandarizadas (400, 401, 403, 500), proporcionando mensajes claros pero seguros para el usuario.</w:t>
      </w:r>
    </w:p>
    <w:p w:rsidR="00000000" w:rsidDel="00000000" w:rsidP="00000000" w:rsidRDefault="00000000" w:rsidRPr="00000000" w14:paraId="0000020A">
      <w:pPr>
        <w:spacing w:after="240" w:before="240" w:lineRule="auto"/>
        <w:jc w:val="both"/>
        <w:rPr/>
      </w:pPr>
      <w:r w:rsidDel="00000000" w:rsidR="00000000" w:rsidRPr="00000000">
        <w:rPr>
          <w:rtl w:val="0"/>
        </w:rPr>
        <w:t xml:space="preserve">El logging se gestiona con </w:t>
      </w:r>
      <w:r w:rsidDel="00000000" w:rsidR="00000000" w:rsidRPr="00000000">
        <w:rPr>
          <w:b w:val="1"/>
          <w:bCs w:val="1"/>
          <w:rtl w:val="0"/>
        </w:rPr>
        <w:t xml:space="preserve">Winston</w:t>
      </w:r>
      <w:r w:rsidDel="00000000" w:rsidR="00000000" w:rsidRPr="00000000">
        <w:rPr>
          <w:rtl w:val="0"/>
        </w:rPr>
        <w:t xml:space="preserve">, utilizando niveles como error, warn e info.</w:t>
      </w:r>
    </w:p>
    <w:p w:rsidR="00000000" w:rsidDel="00000000" w:rsidP="00000000" w:rsidRDefault="00000000" w:rsidRPr="00000000" w14:paraId="0000020B">
      <w:pPr>
        <w:spacing w:after="240" w:before="240" w:lineRule="auto"/>
        <w:jc w:val="both"/>
        <w:rPr/>
      </w:pPr>
      <w:r w:rsidDel="00000000" w:rsidR="00000000" w:rsidRPr="00000000">
        <w:rPr>
          <w:rtl w:val="0"/>
        </w:rPr>
        <w:t xml:space="preserve">En el frontend con React Native, los errores se manejan mediante bloques </w:t>
      </w:r>
      <w:r w:rsidDel="00000000" w:rsidR="00000000" w:rsidRPr="00000000">
        <w:rPr>
          <w:b w:val="1"/>
          <w:bCs w:val="1"/>
          <w:rtl w:val="0"/>
        </w:rPr>
        <w:t xml:space="preserve">try-catch</w:t>
      </w:r>
      <w:r w:rsidDel="00000000" w:rsidR="00000000" w:rsidRPr="00000000">
        <w:rPr>
          <w:rtl w:val="0"/>
        </w:rPr>
        <w:t xml:space="preserve">, mostrando mensajes amigables al usuario y controlando fallos en consumo de APIs.</w:t>
      </w:r>
    </w:p>
    <w:p w:rsidR="00000000" w:rsidDel="00000000" w:rsidP="00000000" w:rsidRDefault="00000000" w:rsidRPr="00000000" w14:paraId="0000020C">
      <w:pPr>
        <w:spacing w:after="240" w:before="240" w:lineRule="auto"/>
        <w:jc w:val="both"/>
        <w:rPr/>
      </w:pPr>
      <w:r w:rsidDel="00000000" w:rsidR="00000000" w:rsidRPr="00000000">
        <w:rPr>
          <w:rtl w:val="0"/>
        </w:rPr>
        <w:t xml:space="preserve">Todos los errores críticos quedan registrados en la tabla de auditorías del sistema.</w:t>
      </w:r>
    </w:p>
    <w:p w:rsidR="00000000" w:rsidDel="00000000" w:rsidP="00000000" w:rsidRDefault="00000000" w:rsidRPr="00000000" w14:paraId="0000020D">
      <w:pPr>
        <w:spacing w:after="80" w:before="80" w:lineRule="auto"/>
        <w:jc w:val="both"/>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8proflfkapsv" w:id="51"/>
      <w:bookmarkEnd w:id="5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11.4. Pruebas del sistema</w:t>
      </w:r>
    </w:p>
    <w:p w:rsidR="00000000" w:rsidDel="00000000" w:rsidP="00000000" w:rsidRDefault="00000000" w:rsidRPr="00000000" w14:paraId="0000020F">
      <w:pPr>
        <w:rPr/>
      </w:pPr>
      <w:r w:rsidDel="00000000" w:rsidR="00000000" w:rsidRPr="00000000">
        <w:rPr>
          <w:rtl w:val="0"/>
        </w:rPr>
        <w:t xml:space="preserve">Se realizan pruebas unitarias con Jest tanto en el backend como en el frontend. Para el frontend también se pueden utilizar herramientas como React Native Testing Library.</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Las pruebas de integración se ejecutan con Postman para los endpoints REST y para la comunicación MQTT entre dispositivos y servidor.</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Las pruebas manuales se realizan en dispositivos reales con Android 9 o superior y en emuladores mediante Expo.</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Las pruebas de aceptación consisten en la validación de cada requerimiento funcional definido en el SRS junto con el instructor.</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La cobertura mínima objetivo es del 80% en la lógica crítica del sistema.</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xki58m62mr0x" w:id="52"/>
      <w:bookmarkEnd w:id="5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11.5. Otras consideraciones</w:t>
      </w:r>
    </w:p>
    <w:p w:rsidR="00000000" w:rsidDel="00000000" w:rsidP="00000000" w:rsidRDefault="00000000" w:rsidRPr="00000000" w14:paraId="00000219">
      <w:pPr>
        <w:spacing w:after="240" w:before="240" w:lineRule="auto"/>
        <w:jc w:val="both"/>
        <w:rPr/>
      </w:pPr>
      <w:r w:rsidDel="00000000" w:rsidR="00000000" w:rsidRPr="00000000">
        <w:rPr>
          <w:rtl w:val="0"/>
        </w:rPr>
        <w:t xml:space="preserve">El control de versiones se gestiona con </w:t>
      </w:r>
      <w:r w:rsidDel="00000000" w:rsidR="00000000" w:rsidRPr="00000000">
        <w:rPr>
          <w:b w:val="1"/>
          <w:bCs w:val="1"/>
          <w:rtl w:val="0"/>
        </w:rPr>
        <w:t xml:space="preserve">Git y GitHub</w:t>
      </w:r>
      <w:r w:rsidDel="00000000" w:rsidR="00000000" w:rsidRPr="00000000">
        <w:rPr>
          <w:rtl w:val="0"/>
        </w:rPr>
        <w:t xml:space="preserve">, utilizando ramas </w:t>
      </w:r>
      <w:r w:rsidDel="00000000" w:rsidR="00000000" w:rsidRPr="00000000">
        <w:rPr>
          <w:b w:val="1"/>
          <w:bCs w:val="1"/>
          <w:rtl w:val="0"/>
        </w:rPr>
        <w:t xml:space="preserve">feature/</w:t>
      </w:r>
      <w:r w:rsidDel="00000000" w:rsidR="00000000" w:rsidRPr="00000000">
        <w:rPr>
          <w:rtl w:val="0"/>
        </w:rPr>
        <w:t xml:space="preserve">, </w:t>
      </w:r>
      <w:r w:rsidDel="00000000" w:rsidR="00000000" w:rsidRPr="00000000">
        <w:rPr>
          <w:b w:val="1"/>
          <w:bCs w:val="1"/>
          <w:rtl w:val="0"/>
        </w:rPr>
        <w:t xml:space="preserve">develop</w:t>
      </w:r>
      <w:r w:rsidDel="00000000" w:rsidR="00000000" w:rsidRPr="00000000">
        <w:rPr>
          <w:rtl w:val="0"/>
        </w:rPr>
        <w:t xml:space="preserve"> y </w:t>
      </w:r>
      <w:r w:rsidDel="00000000" w:rsidR="00000000" w:rsidRPr="00000000">
        <w:rPr>
          <w:b w:val="1"/>
          <w:bCs w:val="1"/>
          <w:rtl w:val="0"/>
        </w:rPr>
        <w:t xml:space="preserve">main</w:t>
      </w:r>
      <w:r w:rsidDel="00000000" w:rsidR="00000000" w:rsidRPr="00000000">
        <w:rPr>
          <w:rtl w:val="0"/>
        </w:rPr>
        <w:t xml:space="preserve"> para organizar el flujo de trabajo.</w:t>
      </w:r>
    </w:p>
    <w:p w:rsidR="00000000" w:rsidDel="00000000" w:rsidP="00000000" w:rsidRDefault="00000000" w:rsidRPr="00000000" w14:paraId="0000021A">
      <w:pPr>
        <w:spacing w:after="240" w:before="240" w:lineRule="auto"/>
        <w:jc w:val="both"/>
        <w:rPr/>
      </w:pPr>
      <w:r w:rsidDel="00000000" w:rsidR="00000000" w:rsidRPr="00000000">
        <w:rPr>
          <w:rtl w:val="0"/>
        </w:rPr>
        <w:t xml:space="preserve">El despliegue del backend se realiza en plataformas como </w:t>
      </w:r>
      <w:r w:rsidDel="00000000" w:rsidR="00000000" w:rsidRPr="00000000">
        <w:rPr>
          <w:b w:val="1"/>
          <w:bCs w:val="1"/>
          <w:rtl w:val="0"/>
        </w:rPr>
        <w:t xml:space="preserve">Railway</w:t>
      </w:r>
      <w:r w:rsidDel="00000000" w:rsidR="00000000" w:rsidRPr="00000000">
        <w:rPr>
          <w:rtl w:val="0"/>
        </w:rPr>
        <w:t xml:space="preserve"> o </w:t>
      </w:r>
      <w:r w:rsidDel="00000000" w:rsidR="00000000" w:rsidRPr="00000000">
        <w:rPr>
          <w:b w:val="1"/>
          <w:bCs w:val="1"/>
          <w:rtl w:val="0"/>
        </w:rPr>
        <w:t xml:space="preserve">Render</w:t>
      </w:r>
      <w:r w:rsidDel="00000000" w:rsidR="00000000" w:rsidRPr="00000000">
        <w:rPr>
          <w:rtl w:val="0"/>
        </w:rPr>
        <w:t xml:space="preserve">.</w:t>
      </w:r>
    </w:p>
    <w:p w:rsidR="00000000" w:rsidDel="00000000" w:rsidP="00000000" w:rsidRDefault="00000000" w:rsidRPr="00000000" w14:paraId="0000021B">
      <w:pPr>
        <w:spacing w:after="240" w:before="240" w:lineRule="auto"/>
        <w:jc w:val="both"/>
        <w:rPr/>
      </w:pPr>
      <w:r w:rsidDel="00000000" w:rsidR="00000000" w:rsidRPr="00000000">
        <w:rPr>
          <w:rtl w:val="0"/>
        </w:rPr>
        <w:t xml:space="preserve">La aplicación móvil se distribuye inicialmente mediante </w:t>
      </w:r>
      <w:r w:rsidDel="00000000" w:rsidR="00000000" w:rsidRPr="00000000">
        <w:rPr>
          <w:b w:val="1"/>
          <w:bCs w:val="1"/>
          <w:rtl w:val="0"/>
        </w:rPr>
        <w:t xml:space="preserve">Expo Go</w:t>
      </w:r>
      <w:r w:rsidDel="00000000" w:rsidR="00000000" w:rsidRPr="00000000">
        <w:rPr>
          <w:rtl w:val="0"/>
        </w:rPr>
        <w:t xml:space="preserve"> o APK interno durante la fase de pruebas, con publicación posterior en la </w:t>
      </w:r>
      <w:r w:rsidDel="00000000" w:rsidR="00000000" w:rsidRPr="00000000">
        <w:rPr>
          <w:b w:val="1"/>
          <w:bCs w:val="1"/>
          <w:rtl w:val="0"/>
        </w:rPr>
        <w:t xml:space="preserve">Play Store</w:t>
      </w:r>
      <w:r w:rsidDel="00000000" w:rsidR="00000000" w:rsidRPr="00000000">
        <w:rPr>
          <w:rtl w:val="0"/>
        </w:rPr>
        <w:t xml:space="preserve">.</w:t>
      </w:r>
    </w:p>
    <w:p w:rsidR="00000000" w:rsidDel="00000000" w:rsidP="00000000" w:rsidRDefault="00000000" w:rsidRPr="00000000" w14:paraId="0000021C">
      <w:pPr>
        <w:spacing w:after="240" w:before="240" w:lineRule="auto"/>
        <w:jc w:val="both"/>
        <w:rPr/>
      </w:pPr>
      <w:r w:rsidDel="00000000" w:rsidR="00000000" w:rsidRPr="00000000">
        <w:rPr>
          <w:rtl w:val="0"/>
        </w:rPr>
        <w:t xml:space="preserve">La documentación técnica del sistema se actualiza al finalizar cada sprint, garantizando que refleje el estado actual del desarrollo.</w:t>
      </w:r>
    </w:p>
    <w:p w:rsidR="00000000" w:rsidDel="00000000" w:rsidP="00000000" w:rsidRDefault="00000000" w:rsidRPr="00000000" w14:paraId="0000021D">
      <w:pPr>
        <w:spacing w:after="80" w:before="80" w:lineRule="auto"/>
        <w:jc w:val="both"/>
        <w:rPr/>
      </w:pPr>
      <w:r w:rsidDel="00000000" w:rsidR="00000000" w:rsidRPr="00000000">
        <w:rPr>
          <w:rtl w:val="0"/>
        </w:rPr>
      </w:r>
    </w:p>
    <w:p w:rsidR="00000000" w:rsidDel="00000000" w:rsidP="00000000" w:rsidRDefault="00000000" w:rsidRPr="00000000" w14:paraId="0000021E">
      <w:pPr>
        <w:rPr/>
      </w:pPr>
      <w:r w:rsidDel="00000000" w:rsidR="00000000" w:rsidRPr="00000000">
        <w:br w:type="page"/>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hahbvsxivvcg" w:id="53"/>
      <w:bookmarkEnd w:id="5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Referencias</w:t>
      </w:r>
    </w:p>
    <w:p w:rsidR="00000000" w:rsidDel="00000000" w:rsidP="00000000" w:rsidRDefault="00000000" w:rsidRPr="00000000" w14:paraId="00000220">
      <w:pPr>
        <w:spacing w:after="60" w:before="60" w:lineRule="auto"/>
        <w:rPr/>
      </w:pPr>
      <w:r w:rsidDel="00000000" w:rsidR="00000000" w:rsidRPr="00000000">
        <w:rPr>
          <w:rtl w:val="0"/>
        </w:rPr>
      </w:r>
    </w:p>
    <w:p w:rsidR="00000000" w:rsidDel="00000000" w:rsidP="00000000" w:rsidRDefault="00000000" w:rsidRPr="00000000" w14:paraId="00000221">
      <w:pPr>
        <w:spacing w:after="100" w:before="100" w:lineRule="auto"/>
        <w:jc w:val="both"/>
        <w:rPr/>
      </w:pPr>
      <w:r w:rsidDel="00000000" w:rsidR="00000000" w:rsidRPr="00000000">
        <w:rPr>
          <w:rtl w:val="0"/>
        </w:rPr>
        <w:t xml:space="preserve">Servicio Nacional de Aprendizaje. (2025). </w:t>
      </w:r>
      <w:r w:rsidDel="00000000" w:rsidR="00000000" w:rsidRPr="00000000">
        <w:rPr>
          <w:i w:val="1"/>
          <w:iCs w:val="1"/>
          <w:rtl w:val="0"/>
        </w:rPr>
        <w:t xml:space="preserve">Especificación de requisitos de software – Smart Home</w:t>
      </w:r>
      <w:r w:rsidDel="00000000" w:rsidR="00000000" w:rsidRPr="00000000">
        <w:rPr>
          <w:rtl w:val="0"/>
        </w:rPr>
        <w:t xml:space="preserve"> (Versión 1). SENA, Análisis y Desarrollo de Software – 3145555.</w:t>
      </w:r>
    </w:p>
    <w:p w:rsidR="00000000" w:rsidDel="00000000" w:rsidP="00000000" w:rsidRDefault="00000000" w:rsidRPr="00000000" w14:paraId="00000222">
      <w:pPr>
        <w:spacing w:after="100" w:before="100" w:lineRule="auto"/>
        <w:jc w:val="both"/>
        <w:rPr/>
      </w:pPr>
      <w:r w:rsidDel="00000000" w:rsidR="00000000" w:rsidRPr="00000000">
        <w:rPr>
          <w:rtl w:val="0"/>
        </w:rPr>
      </w:r>
    </w:p>
    <w:p w:rsidR="00000000" w:rsidDel="00000000" w:rsidP="00000000" w:rsidRDefault="00000000" w:rsidRPr="00000000" w14:paraId="00000223">
      <w:pPr>
        <w:spacing w:after="100" w:before="100" w:lineRule="auto"/>
        <w:jc w:val="both"/>
        <w:rPr/>
      </w:pPr>
      <w:r w:rsidDel="00000000" w:rsidR="00000000" w:rsidRPr="00000000">
        <w:rPr>
          <w:rtl w:val="0"/>
        </w:rPr>
        <w:t xml:space="preserve">Motta Vargas, J. de J. (2025). </w:t>
      </w:r>
      <w:r w:rsidDel="00000000" w:rsidR="00000000" w:rsidRPr="00000000">
        <w:rPr>
          <w:i w:val="1"/>
          <w:iCs w:val="1"/>
          <w:rtl w:val="0"/>
        </w:rPr>
        <w:t xml:space="preserve">Acta general del proceso del proyecto Smart Home.</w:t>
      </w:r>
      <w:r w:rsidDel="00000000" w:rsidR="00000000" w:rsidRPr="00000000">
        <w:rPr>
          <w:rtl w:val="0"/>
        </w:rPr>
        <w:t xml:space="preserve"> Servicio Nacional de Aprendizaje.</w:t>
      </w:r>
    </w:p>
    <w:p w:rsidR="00000000" w:rsidDel="00000000" w:rsidP="00000000" w:rsidRDefault="00000000" w:rsidRPr="00000000" w14:paraId="00000224">
      <w:pPr>
        <w:spacing w:after="100" w:before="100" w:lineRule="auto"/>
        <w:jc w:val="both"/>
        <w:rPr/>
      </w:pPr>
      <w:hyperlink r:id="rId18">
        <w:r w:rsidDel="00000000" w:rsidR="00000000" w:rsidRPr="00000000">
          <w:rPr>
            <w:color w:val="0563c1"/>
            <w:u w:val="single"/>
            <w:rtl w:val="0"/>
          </w:rPr>
          <w:t xml:space="preserve">https://drive.google.com/drive/folders/1OiDsMvBbNf2SI0r1Q2V2x_3qSqeUt0-Y?usp=drive_link</w:t>
        </w:r>
      </w:hyperlink>
      <w:r w:rsidDel="00000000" w:rsidR="00000000" w:rsidRPr="00000000">
        <w:rPr>
          <w:rtl w:val="0"/>
        </w:rPr>
        <w:t xml:space="preserve"> </w:t>
      </w:r>
    </w:p>
    <w:p w:rsidR="00000000" w:rsidDel="00000000" w:rsidP="00000000" w:rsidRDefault="00000000" w:rsidRPr="00000000" w14:paraId="00000225">
      <w:pPr>
        <w:spacing w:after="100" w:before="100" w:lineRule="auto"/>
        <w:jc w:val="both"/>
        <w:rPr/>
      </w:pPr>
      <w:r w:rsidDel="00000000" w:rsidR="00000000" w:rsidRPr="00000000">
        <w:rPr>
          <w:rtl w:val="0"/>
        </w:rPr>
      </w:r>
    </w:p>
    <w:p w:rsidR="00000000" w:rsidDel="00000000" w:rsidP="00000000" w:rsidRDefault="00000000" w:rsidRPr="00000000" w14:paraId="00000226">
      <w:pPr>
        <w:spacing w:after="100" w:before="100" w:lineRule="auto"/>
        <w:jc w:val="both"/>
        <w:rPr/>
      </w:pPr>
      <w:r w:rsidDel="00000000" w:rsidR="00000000" w:rsidRPr="00000000">
        <w:rPr>
          <w:rtl w:val="0"/>
        </w:rPr>
        <w:t xml:space="preserve">Holguín Cruz, K. D., Chala Chala, N., &amp; López Amaya, K. S. (2025). </w:t>
      </w:r>
      <w:r w:rsidDel="00000000" w:rsidR="00000000" w:rsidRPr="00000000">
        <w:rPr>
          <w:i w:val="1"/>
          <w:iCs w:val="1"/>
          <w:rtl w:val="0"/>
        </w:rPr>
        <w:t xml:space="preserve">Encuesta sobre el consumo de energía eléctrica en hogares colombianos.</w:t>
      </w:r>
      <w:r w:rsidDel="00000000" w:rsidR="00000000" w:rsidRPr="00000000">
        <w:rPr>
          <w:rtl w:val="0"/>
        </w:rPr>
        <w:t xml:space="preserve"> Google Forms.</w:t>
      </w:r>
    </w:p>
    <w:p w:rsidR="00000000" w:rsidDel="00000000" w:rsidP="00000000" w:rsidRDefault="00000000" w:rsidRPr="00000000" w14:paraId="00000227">
      <w:pPr>
        <w:spacing w:after="100" w:before="100" w:lineRule="auto"/>
        <w:jc w:val="both"/>
        <w:rPr/>
      </w:pPr>
      <w:hyperlink r:id="rId19">
        <w:r w:rsidDel="00000000" w:rsidR="00000000" w:rsidRPr="00000000">
          <w:rPr>
            <w:color w:val="0563c1"/>
            <w:u w:val="single"/>
            <w:rtl w:val="0"/>
          </w:rPr>
          <w:t xml:space="preserve">https://drive.google.com/drive/folders/1FdcV5YjElwgvnCXOof3pftsoN3zcr-V7?usp=drive_link</w:t>
        </w:r>
      </w:hyperlink>
      <w:r w:rsidDel="00000000" w:rsidR="00000000" w:rsidRPr="00000000">
        <w:rPr>
          <w:rtl w:val="0"/>
        </w:rPr>
      </w:r>
    </w:p>
    <w:p w:rsidR="00000000" w:rsidDel="00000000" w:rsidP="00000000" w:rsidRDefault="00000000" w:rsidRPr="00000000" w14:paraId="00000228">
      <w:pPr>
        <w:spacing w:after="100" w:before="100" w:lineRule="auto"/>
        <w:jc w:val="both"/>
        <w:rPr/>
      </w:pPr>
      <w:r w:rsidDel="00000000" w:rsidR="00000000" w:rsidRPr="00000000">
        <w:rPr>
          <w:rtl w:val="0"/>
        </w:rPr>
      </w:r>
    </w:p>
    <w:p w:rsidR="00000000" w:rsidDel="00000000" w:rsidP="00000000" w:rsidRDefault="00000000" w:rsidRPr="00000000" w14:paraId="00000229">
      <w:pPr>
        <w:spacing w:after="100" w:before="100" w:lineRule="auto"/>
        <w:jc w:val="both"/>
        <w:rPr/>
      </w:pPr>
      <w:r w:rsidDel="00000000" w:rsidR="00000000" w:rsidRPr="00000000">
        <w:rPr>
          <w:rtl w:val="0"/>
        </w:rPr>
        <w:t xml:space="preserve">Instituto Colombiano de Normas Técnicas y Certificación. (1998). </w:t>
      </w:r>
      <w:r w:rsidDel="00000000" w:rsidR="00000000" w:rsidRPr="00000000">
        <w:rPr>
          <w:i w:val="1"/>
          <w:iCs w:val="1"/>
          <w:rtl w:val="0"/>
        </w:rPr>
        <w:t xml:space="preserve">Estándar IEEE 830-1998: Especificaciones de requisitos de software.</w:t>
      </w:r>
      <w:r w:rsidDel="00000000" w:rsidR="00000000" w:rsidRPr="00000000">
        <w:rPr>
          <w:rtl w:val="0"/>
        </w:rPr>
        <w:t xml:space="preserve"> IEEE.</w:t>
      </w:r>
    </w:p>
    <w:p w:rsidR="00000000" w:rsidDel="00000000" w:rsidP="00000000" w:rsidRDefault="00000000" w:rsidRPr="00000000" w14:paraId="0000022A">
      <w:pPr>
        <w:spacing w:after="100" w:before="100" w:lineRule="auto"/>
        <w:jc w:val="both"/>
        <w:rPr/>
      </w:pPr>
      <w:r w:rsidDel="00000000" w:rsidR="00000000" w:rsidRPr="00000000">
        <w:rPr>
          <w:rtl w:val="0"/>
        </w:rPr>
        <w:t xml:space="preserve">Congreso de la República de Colombia. (2012). </w:t>
      </w:r>
      <w:r w:rsidDel="00000000" w:rsidR="00000000" w:rsidRPr="00000000">
        <w:rPr>
          <w:i w:val="1"/>
          <w:iCs w:val="1"/>
          <w:rtl w:val="0"/>
        </w:rPr>
        <w:t xml:space="preserve">Ley 1581 de 2012: Por la cual se dictan disposiciones generales para la protección de datos personales.</w:t>
      </w:r>
      <w:r w:rsidDel="00000000" w:rsidR="00000000" w:rsidRPr="00000000">
        <w:rPr>
          <w:rtl w:val="0"/>
        </w:rPr>
        <w:t xml:space="preserve"> Diario Oficial.</w:t>
      </w:r>
    </w:p>
    <w:p w:rsidR="00000000" w:rsidDel="00000000" w:rsidP="00000000" w:rsidRDefault="00000000" w:rsidRPr="00000000" w14:paraId="0000022B">
      <w:pPr>
        <w:spacing w:after="100" w:before="100" w:lineRule="auto"/>
        <w:jc w:val="both"/>
        <w:rPr/>
      </w:pPr>
      <w:r w:rsidDel="00000000" w:rsidR="00000000" w:rsidRPr="00000000">
        <w:rPr>
          <w:rtl w:val="0"/>
        </w:rPr>
      </w:r>
    </w:p>
    <w:p w:rsidR="00000000" w:rsidDel="00000000" w:rsidP="00000000" w:rsidRDefault="00000000" w:rsidRPr="00000000" w14:paraId="0000022C">
      <w:pPr>
        <w:spacing w:after="100" w:before="100" w:lineRule="auto"/>
        <w:jc w:val="both"/>
        <w:rPr/>
      </w:pPr>
      <w:r w:rsidDel="00000000" w:rsidR="00000000" w:rsidRPr="00000000">
        <w:rPr>
          <w:rtl w:val="0"/>
        </w:rPr>
        <w:t xml:space="preserve">Equipo Smart Home. (2026). </w:t>
      </w:r>
      <w:r w:rsidDel="00000000" w:rsidR="00000000" w:rsidRPr="00000000">
        <w:rPr>
          <w:i w:val="1"/>
          <w:iCs w:val="1"/>
          <w:rtl w:val="0"/>
        </w:rPr>
        <w:t xml:space="preserve">Mapa de Procesos.</w:t>
      </w:r>
      <w:r w:rsidDel="00000000" w:rsidR="00000000" w:rsidRPr="00000000">
        <w:rPr>
          <w:rtl w:val="0"/>
        </w:rPr>
        <w:t xml:space="preserve"> </w:t>
      </w:r>
      <w:hyperlink r:id="rId20">
        <w:r w:rsidDel="00000000" w:rsidR="00000000" w:rsidRPr="00000000">
          <w:rPr>
            <w:color w:val="0563c1"/>
            <w:u w:val="single"/>
            <w:rtl w:val="0"/>
          </w:rPr>
          <w:t xml:space="preserve">https://drive.google.com/file/d/189lpBPC-YwjgBrD0HK_hN-S1KtmIvUpm/view?usp=drive_link</w:t>
        </w:r>
      </w:hyperlink>
      <w:r w:rsidDel="00000000" w:rsidR="00000000" w:rsidRPr="00000000">
        <w:rPr>
          <w:rtl w:val="0"/>
        </w:rPr>
      </w:r>
    </w:p>
    <w:p w:rsidR="00000000" w:rsidDel="00000000" w:rsidP="00000000" w:rsidRDefault="00000000" w:rsidRPr="00000000" w14:paraId="0000022D">
      <w:pPr>
        <w:spacing w:after="100" w:before="100" w:lineRule="auto"/>
        <w:jc w:val="both"/>
        <w:rPr/>
      </w:pPr>
      <w:r w:rsidDel="00000000" w:rsidR="00000000" w:rsidRPr="00000000">
        <w:rPr>
          <w:rtl w:val="0"/>
        </w:rPr>
      </w:r>
    </w:p>
    <w:p w:rsidR="00000000" w:rsidDel="00000000" w:rsidP="00000000" w:rsidRDefault="00000000" w:rsidRPr="00000000" w14:paraId="0000022E">
      <w:pPr>
        <w:spacing w:after="100" w:before="100" w:lineRule="auto"/>
        <w:jc w:val="both"/>
        <w:rPr/>
      </w:pPr>
      <w:r w:rsidDel="00000000" w:rsidR="00000000" w:rsidRPr="00000000">
        <w:rPr>
          <w:rtl w:val="0"/>
        </w:rPr>
        <w:t xml:space="preserve">Equipo Smart Home. (2026). </w:t>
      </w:r>
      <w:r w:rsidDel="00000000" w:rsidR="00000000" w:rsidRPr="00000000">
        <w:rPr>
          <w:i w:val="1"/>
          <w:iCs w:val="1"/>
          <w:rtl w:val="0"/>
        </w:rPr>
        <w:t xml:space="preserve">Modelo Entidad-Relación (MER).</w:t>
      </w:r>
      <w:r w:rsidDel="00000000" w:rsidR="00000000" w:rsidRPr="00000000">
        <w:rPr>
          <w:rtl w:val="0"/>
        </w:rPr>
        <w:t xml:space="preserve"> </w:t>
      </w:r>
    </w:p>
    <w:p w:rsidR="00000000" w:rsidDel="00000000" w:rsidP="00000000" w:rsidRDefault="00000000" w:rsidRPr="00000000" w14:paraId="0000022F">
      <w:pPr>
        <w:spacing w:after="100" w:before="100" w:lineRule="auto"/>
        <w:jc w:val="both"/>
        <w:rPr/>
      </w:pPr>
      <w:hyperlink r:id="rId21">
        <w:r w:rsidDel="00000000" w:rsidR="00000000" w:rsidRPr="00000000">
          <w:rPr>
            <w:color w:val="0563c1"/>
            <w:u w:val="single"/>
            <w:rtl w:val="0"/>
          </w:rPr>
          <w:t xml:space="preserve">https://drive.google.com/drive/folders/1Iu4DzWFLD7ixxhH0w-ylBx_SEgTKPn_0?usp=drive_link</w:t>
        </w:r>
      </w:hyperlink>
      <w:r w:rsidDel="00000000" w:rsidR="00000000" w:rsidRPr="00000000">
        <w:rPr>
          <w:rtl w:val="0"/>
        </w:rPr>
        <w:t xml:space="preserve"> </w:t>
      </w:r>
    </w:p>
    <w:p w:rsidR="00000000" w:rsidDel="00000000" w:rsidP="00000000" w:rsidRDefault="00000000" w:rsidRPr="00000000" w14:paraId="00000230">
      <w:pPr>
        <w:spacing w:after="100" w:before="100" w:lineRule="auto"/>
        <w:jc w:val="both"/>
        <w:rPr/>
      </w:pPr>
      <w:r w:rsidDel="00000000" w:rsidR="00000000" w:rsidRPr="00000000">
        <w:rPr>
          <w:rtl w:val="0"/>
        </w:rPr>
      </w:r>
    </w:p>
    <w:p w:rsidR="00000000" w:rsidDel="00000000" w:rsidP="00000000" w:rsidRDefault="00000000" w:rsidRPr="00000000" w14:paraId="00000231">
      <w:pPr>
        <w:spacing w:after="100" w:before="100" w:lineRule="auto"/>
        <w:jc w:val="both"/>
        <w:rPr/>
      </w:pPr>
      <w:r w:rsidDel="00000000" w:rsidR="00000000" w:rsidRPr="00000000">
        <w:rPr>
          <w:rtl w:val="0"/>
        </w:rPr>
        <w:t xml:space="preserve">Equipo Smart Home. (2026). </w:t>
      </w:r>
      <w:r w:rsidDel="00000000" w:rsidR="00000000" w:rsidRPr="00000000">
        <w:rPr>
          <w:i w:val="1"/>
          <w:iCs w:val="1"/>
          <w:rtl w:val="0"/>
        </w:rPr>
        <w:t xml:space="preserve">Wireframes de Interfaz – Figma [Prototipo web y móvil].</w:t>
      </w:r>
      <w:r w:rsidDel="00000000" w:rsidR="00000000" w:rsidRPr="00000000">
        <w:rPr>
          <w:rtl w:val="0"/>
        </w:rPr>
        <w:t xml:space="preserve"> </w:t>
      </w:r>
    </w:p>
    <w:p w:rsidR="00000000" w:rsidDel="00000000" w:rsidP="00000000" w:rsidRDefault="00000000" w:rsidRPr="00000000" w14:paraId="00000232">
      <w:pPr>
        <w:spacing w:after="100" w:before="100" w:lineRule="auto"/>
        <w:jc w:val="both"/>
        <w:rPr/>
      </w:pPr>
      <w:hyperlink r:id="rId22">
        <w:r w:rsidDel="00000000" w:rsidR="00000000" w:rsidRPr="00000000">
          <w:rPr>
            <w:color w:val="0563c1"/>
            <w:u w:val="single"/>
            <w:rtl w:val="0"/>
          </w:rPr>
          <w:t xml:space="preserve">https://drive.google.com/drive/folders/1ZVJvvEIcDp9dMU5AhswbhIeBo29gNuhS?usp=drive_link</w:t>
        </w:r>
      </w:hyperlink>
      <w:r w:rsidDel="00000000" w:rsidR="00000000" w:rsidRPr="00000000">
        <w:rPr>
          <w:rtl w:val="0"/>
        </w:rPr>
        <w:t xml:space="preserve"> </w:t>
      </w:r>
    </w:p>
    <w:sectPr>
      <w:headerReference r:id="rId23" w:type="default"/>
      <w:footerReference r:id="rId24"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pBdr>
        <w:top w:color="2e5ea8" w:space="1" w:sz="4" w:val="single"/>
      </w:pBdr>
      <w:jc w:val="center"/>
      <w:rPr/>
    </w:pP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pBdr>
        <w:bottom w:color="2e5ea8" w:space="0" w:sz="4" w:val="single"/>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_4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ea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5ea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89lpBPC-YwjgBrD0HK_hN-S1KtmIvUpm/view?usp=drive_link" TargetMode="External"/><Relationship Id="rId11" Type="http://schemas.openxmlformats.org/officeDocument/2006/relationships/hyperlink" Target="https://drive.google.com/drive/folders/10il4qh2_ZCDOjJ81CuwVf5T3LFyoYxP_?usp=drive_link" TargetMode="External"/><Relationship Id="rId22" Type="http://schemas.openxmlformats.org/officeDocument/2006/relationships/hyperlink" Target="https://drive.google.com/drive/folders/1ZVJvvEIcDp9dMU5AhswbhIeBo29gNuhS?usp=drive_link" TargetMode="External"/><Relationship Id="rId10" Type="http://schemas.openxmlformats.org/officeDocument/2006/relationships/hyperlink" Target="https://drive.google.com/drive/folders/1fjnjnJajMcnGRgL41TfLNZYb4XpiOFjt?usp=drive_link" TargetMode="External"/><Relationship Id="rId21" Type="http://schemas.openxmlformats.org/officeDocument/2006/relationships/hyperlink" Target="https://drive.google.com/drive/folders/1Iu4DzWFLD7ixxhH0w-ylBx_SEgTKPn_0?usp=drive_link" TargetMode="External"/><Relationship Id="rId13" Type="http://schemas.openxmlformats.org/officeDocument/2006/relationships/hyperlink" Target="https://drive.google.com/drive/folders/1Hh-hUaIqeybp7kqclRhMrGsLI_hUyYjr?usp=drive_link" TargetMode="External"/><Relationship Id="rId24" Type="http://schemas.openxmlformats.org/officeDocument/2006/relationships/footer" Target="footer1.xml"/><Relationship Id="rId12" Type="http://schemas.openxmlformats.org/officeDocument/2006/relationships/hyperlink" Target="https://drive.google.com/drive/folders/1N6Sfh41L-kA8rifon3wxAfXlbjaL5brk?usp=drive_link"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Iu4DzWFLD7ixxhH0w-ylBx_SEgTKPn_0?usp=drive_link" TargetMode="External"/><Relationship Id="rId15" Type="http://schemas.openxmlformats.org/officeDocument/2006/relationships/hyperlink" Target="https://drive.google.com/drive/folders/1eQMMXw6hPNv1Fgp_DDu2MbNrCj5ntKx4?usp=drive_link" TargetMode="External"/><Relationship Id="rId14" Type="http://schemas.openxmlformats.org/officeDocument/2006/relationships/hyperlink" Target="https://drive.google.com/drive/folders/1FdKX1ybKMyc1_IFUjyEtXr2n6oEnb_Z2?usp=drive_link" TargetMode="External"/><Relationship Id="rId17" Type="http://schemas.openxmlformats.org/officeDocument/2006/relationships/hyperlink" Target="https://drive.google.com/drive/folders/1ZVJvvEIcDp9dMU5AhswbhIeBo29gNuhS?usp=drive_link" TargetMode="External"/><Relationship Id="rId16" Type="http://schemas.openxmlformats.org/officeDocument/2006/relationships/hyperlink" Target="https://drive.google.com/drive/folders/17XkxWRMARgUBwkYCdxO24ddvGwurOiV2?usp=drive_link" TargetMode="External"/><Relationship Id="rId5" Type="http://schemas.openxmlformats.org/officeDocument/2006/relationships/styles" Target="styles.xml"/><Relationship Id="rId19" Type="http://schemas.openxmlformats.org/officeDocument/2006/relationships/hyperlink" Target="https://drive.google.com/drive/folders/1FdcV5YjElwgvnCXOof3pftsoN3zcr-V7?usp=drive_link" TargetMode="External"/><Relationship Id="rId6" Type="http://schemas.openxmlformats.org/officeDocument/2006/relationships/customXml" Target="../customXML/item1.xml"/><Relationship Id="rId18" Type="http://schemas.openxmlformats.org/officeDocument/2006/relationships/hyperlink" Target="https://drive.google.com/drive/folders/1OiDsMvBbNf2SI0r1Q2V2x_3qSqeUt0-Y?usp=drive_link" TargetMode="External"/><Relationship Id="rId7" Type="http://schemas.openxmlformats.org/officeDocument/2006/relationships/hyperlink" Target="https://drive.google.com/drive/folders/18CseydhIiXgiqF0W_jKpWecwgFufsIX5?usp=drive_link" TargetMode="External"/><Relationship Id="rId8" Type="http://schemas.openxmlformats.org/officeDocument/2006/relationships/hyperlink" Target="https://drive.google.com/drive/folders/1-cm4kPvAAhfN3_dqANrNpF6x9QdSXQnB?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1SBjSWCzvx4WR3Bxqt9RfDGNQ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