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95EA" w14:textId="104F7D72" w:rsidR="00717C4A" w:rsidRDefault="00270488">
      <w:pPr>
        <w:pStyle w:val="Title"/>
        <w:jc w:val="right"/>
      </w:pPr>
      <w:proofErr w:type="spellStart"/>
      <w:r>
        <w:t>NoaNodz</w:t>
      </w:r>
      <w:proofErr w:type="spellEnd"/>
    </w:p>
    <w:p w14:paraId="4DEDEE79" w14:textId="2773BBC6" w:rsidR="00717C4A" w:rsidRDefault="00CC0524">
      <w:pPr>
        <w:pStyle w:val="Title"/>
        <w:jc w:val="right"/>
      </w:pPr>
      <w:r>
        <w:t xml:space="preserve">Software </w:t>
      </w:r>
      <w:r w:rsidR="00591FB2">
        <w:t>Design Document</w:t>
      </w:r>
      <w:r w:rsidR="00741678">
        <w:t xml:space="preserve"> (S</w:t>
      </w:r>
      <w:r w:rsidR="00591FB2">
        <w:t>DD</w:t>
      </w:r>
      <w:r w:rsidR="00741678">
        <w:t>)</w:t>
      </w:r>
    </w:p>
    <w:p w14:paraId="3BE28833" w14:textId="77777777" w:rsidR="00717C4A" w:rsidRDefault="00717C4A">
      <w:pPr>
        <w:pStyle w:val="Title"/>
        <w:jc w:val="right"/>
      </w:pPr>
    </w:p>
    <w:p w14:paraId="7C8FEA1C" w14:textId="336865F4" w:rsidR="00717C4A" w:rsidRDefault="008338FE">
      <w:pPr>
        <w:pStyle w:val="Title"/>
        <w:jc w:val="right"/>
        <w:rPr>
          <w:sz w:val="28"/>
        </w:rPr>
      </w:pPr>
      <w:r>
        <w:rPr>
          <w:sz w:val="28"/>
        </w:rPr>
        <w:t xml:space="preserve">Version </w:t>
      </w:r>
      <w:r w:rsidR="00270488">
        <w:rPr>
          <w:sz w:val="28"/>
        </w:rPr>
        <w:t>2.0</w:t>
      </w:r>
    </w:p>
    <w:p w14:paraId="38152F5B" w14:textId="77777777" w:rsidR="00717C4A" w:rsidRDefault="00717C4A">
      <w:pPr>
        <w:pStyle w:val="Title"/>
        <w:rPr>
          <w:sz w:val="28"/>
        </w:rPr>
      </w:pPr>
    </w:p>
    <w:p w14:paraId="719E5359" w14:textId="083D8D21" w:rsidR="00270488" w:rsidRDefault="00270488">
      <w:pPr>
        <w:sectPr w:rsidR="00270488">
          <w:headerReference w:type="default" r:id="rId7"/>
          <w:pgSz w:w="12240" w:h="15840" w:code="1"/>
          <w:pgMar w:top="1440" w:right="1440" w:bottom="1440" w:left="1440" w:header="720" w:footer="720" w:gutter="0"/>
          <w:cols w:space="720"/>
          <w:vAlign w:val="center"/>
        </w:sectPr>
      </w:pPr>
    </w:p>
    <w:p w14:paraId="67834AC5" w14:textId="745B19E0" w:rsidR="002360D8" w:rsidRDefault="002360D8" w:rsidP="002360D8">
      <w:pPr>
        <w:pStyle w:val="Title"/>
      </w:pPr>
      <w:r>
        <w:lastRenderedPageBreak/>
        <w:t>Document Preparation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2360D8">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6F7060" w14:paraId="216E40E7" w14:textId="77777777" w:rsidTr="002360D8">
        <w:tc>
          <w:tcPr>
            <w:tcW w:w="2304" w:type="dxa"/>
          </w:tcPr>
          <w:p w14:paraId="46EDE46F" w14:textId="3B79D368" w:rsidR="006F7060" w:rsidRDefault="006F7060" w:rsidP="006F7060">
            <w:pPr>
              <w:pStyle w:val="Tabletext"/>
            </w:pPr>
            <w:r>
              <w:t xml:space="preserve">Amado </w:t>
            </w:r>
            <w:proofErr w:type="spellStart"/>
            <w:r>
              <w:t>Lazo</w:t>
            </w:r>
            <w:proofErr w:type="spellEnd"/>
          </w:p>
        </w:tc>
        <w:tc>
          <w:tcPr>
            <w:tcW w:w="2624" w:type="dxa"/>
          </w:tcPr>
          <w:p w14:paraId="2F6157BB" w14:textId="3C2471A9" w:rsidR="006F7060" w:rsidRDefault="006F7060" w:rsidP="006F7060">
            <w:pPr>
              <w:pStyle w:val="Tabletext"/>
            </w:pPr>
            <w:r>
              <w:t>Technical Manager, Developer</w:t>
            </w:r>
          </w:p>
        </w:tc>
        <w:tc>
          <w:tcPr>
            <w:tcW w:w="2835" w:type="dxa"/>
          </w:tcPr>
          <w:p w14:paraId="446F7FDE" w14:textId="108C6E68" w:rsidR="006F7060" w:rsidRDefault="006F7060" w:rsidP="006F7060">
            <w:pPr>
              <w:pStyle w:val="Tabletext"/>
            </w:pPr>
            <w:r>
              <w:t xml:space="preserve">Amado </w:t>
            </w:r>
            <w:proofErr w:type="spellStart"/>
            <w:r>
              <w:t>Lazo</w:t>
            </w:r>
            <w:proofErr w:type="spellEnd"/>
          </w:p>
        </w:tc>
        <w:tc>
          <w:tcPr>
            <w:tcW w:w="1741" w:type="dxa"/>
          </w:tcPr>
          <w:p w14:paraId="048946D0" w14:textId="7B926402" w:rsidR="006F7060" w:rsidRDefault="006F7060" w:rsidP="006F7060">
            <w:pPr>
              <w:pStyle w:val="Tabletext"/>
            </w:pPr>
            <w:r>
              <w:t>11/02/2022</w:t>
            </w:r>
          </w:p>
        </w:tc>
      </w:tr>
      <w:tr w:rsidR="006F7060" w14:paraId="6722486B" w14:textId="77777777" w:rsidTr="002360D8">
        <w:tc>
          <w:tcPr>
            <w:tcW w:w="2304" w:type="dxa"/>
          </w:tcPr>
          <w:p w14:paraId="1DBC9F42" w14:textId="6C1491EE" w:rsidR="006F7060" w:rsidRDefault="006F7060" w:rsidP="006F7060">
            <w:pPr>
              <w:pStyle w:val="Tabletext"/>
            </w:pPr>
            <w:r>
              <w:t>Kevin White</w:t>
            </w:r>
          </w:p>
        </w:tc>
        <w:tc>
          <w:tcPr>
            <w:tcW w:w="2624" w:type="dxa"/>
          </w:tcPr>
          <w:p w14:paraId="68366970" w14:textId="6E51715E" w:rsidR="006F7060" w:rsidRDefault="006F7060" w:rsidP="006F7060">
            <w:pPr>
              <w:pStyle w:val="Tabletext"/>
            </w:pPr>
            <w:r>
              <w:t>Project Manager, Developer</w:t>
            </w:r>
          </w:p>
        </w:tc>
        <w:tc>
          <w:tcPr>
            <w:tcW w:w="2835" w:type="dxa"/>
          </w:tcPr>
          <w:p w14:paraId="0A77CBF3" w14:textId="01F3BABA" w:rsidR="006F7060" w:rsidRDefault="006F7060" w:rsidP="006F7060">
            <w:pPr>
              <w:pStyle w:val="Tabletext"/>
            </w:pPr>
            <w:r>
              <w:t>Kevin White</w:t>
            </w:r>
          </w:p>
        </w:tc>
        <w:tc>
          <w:tcPr>
            <w:tcW w:w="1741" w:type="dxa"/>
          </w:tcPr>
          <w:p w14:paraId="30D7F016" w14:textId="2CAD7B31" w:rsidR="006F7060" w:rsidRDefault="006F7060" w:rsidP="006F7060">
            <w:pPr>
              <w:pStyle w:val="Tabletext"/>
            </w:pPr>
            <w:r>
              <w:t>11/02/2022</w:t>
            </w:r>
          </w:p>
        </w:tc>
      </w:tr>
      <w:tr w:rsidR="006F7060" w14:paraId="5B730EF1" w14:textId="77777777" w:rsidTr="002360D8">
        <w:tc>
          <w:tcPr>
            <w:tcW w:w="2304" w:type="dxa"/>
          </w:tcPr>
          <w:p w14:paraId="29411534" w14:textId="77777777" w:rsidR="006F7060" w:rsidRDefault="006F7060" w:rsidP="006F7060">
            <w:pPr>
              <w:pStyle w:val="Tabletext"/>
            </w:pPr>
          </w:p>
        </w:tc>
        <w:tc>
          <w:tcPr>
            <w:tcW w:w="2624" w:type="dxa"/>
          </w:tcPr>
          <w:p w14:paraId="40D727AF" w14:textId="77777777" w:rsidR="006F7060" w:rsidRDefault="006F7060" w:rsidP="006F7060">
            <w:pPr>
              <w:pStyle w:val="Tabletext"/>
            </w:pPr>
          </w:p>
        </w:tc>
        <w:tc>
          <w:tcPr>
            <w:tcW w:w="2835" w:type="dxa"/>
          </w:tcPr>
          <w:p w14:paraId="191A3C78" w14:textId="77777777" w:rsidR="006F7060" w:rsidRDefault="006F7060" w:rsidP="006F7060">
            <w:pPr>
              <w:pStyle w:val="Tabletext"/>
            </w:pPr>
          </w:p>
        </w:tc>
        <w:tc>
          <w:tcPr>
            <w:tcW w:w="1741" w:type="dxa"/>
          </w:tcPr>
          <w:p w14:paraId="1E8E7D8B" w14:textId="77777777" w:rsidR="006F7060" w:rsidRDefault="006F7060" w:rsidP="006F7060">
            <w:pPr>
              <w:pStyle w:val="Tabletext"/>
            </w:pPr>
          </w:p>
        </w:tc>
      </w:tr>
      <w:tr w:rsidR="006F7060" w14:paraId="11C2721B" w14:textId="77777777" w:rsidTr="002360D8">
        <w:tc>
          <w:tcPr>
            <w:tcW w:w="2304" w:type="dxa"/>
          </w:tcPr>
          <w:p w14:paraId="68111E65" w14:textId="77777777" w:rsidR="006F7060" w:rsidRDefault="006F7060" w:rsidP="006F7060">
            <w:pPr>
              <w:pStyle w:val="Tabletext"/>
            </w:pPr>
          </w:p>
        </w:tc>
        <w:tc>
          <w:tcPr>
            <w:tcW w:w="2624" w:type="dxa"/>
          </w:tcPr>
          <w:p w14:paraId="73C809A4" w14:textId="77777777" w:rsidR="006F7060" w:rsidRDefault="006F7060" w:rsidP="006F7060">
            <w:pPr>
              <w:pStyle w:val="Tabletext"/>
            </w:pPr>
          </w:p>
        </w:tc>
        <w:tc>
          <w:tcPr>
            <w:tcW w:w="2835" w:type="dxa"/>
          </w:tcPr>
          <w:p w14:paraId="5C26C992" w14:textId="77777777" w:rsidR="006F7060" w:rsidRDefault="006F7060" w:rsidP="006F7060">
            <w:pPr>
              <w:pStyle w:val="Tabletext"/>
            </w:pPr>
          </w:p>
        </w:tc>
        <w:tc>
          <w:tcPr>
            <w:tcW w:w="1741" w:type="dxa"/>
          </w:tcPr>
          <w:p w14:paraId="570FBC95" w14:textId="77777777" w:rsidR="006F7060" w:rsidRDefault="006F7060" w:rsidP="006F7060">
            <w:pPr>
              <w:pStyle w:val="Tabletext"/>
            </w:pP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6F7060" w14:paraId="395A7646" w14:textId="77777777" w:rsidTr="005608DF">
        <w:tc>
          <w:tcPr>
            <w:tcW w:w="2304" w:type="dxa"/>
          </w:tcPr>
          <w:p w14:paraId="2EC82061" w14:textId="28DF6DA9" w:rsidR="006F7060" w:rsidRDefault="006F7060" w:rsidP="006F7060">
            <w:pPr>
              <w:pStyle w:val="Tabletext"/>
            </w:pPr>
            <w:r>
              <w:t>Kathryn Compton</w:t>
            </w:r>
          </w:p>
        </w:tc>
        <w:tc>
          <w:tcPr>
            <w:tcW w:w="2624" w:type="dxa"/>
          </w:tcPr>
          <w:p w14:paraId="4E8EEF98" w14:textId="006AFEC4" w:rsidR="006F7060" w:rsidRDefault="006F7060" w:rsidP="006F7060">
            <w:pPr>
              <w:pStyle w:val="Tabletext"/>
            </w:pPr>
            <w:r>
              <w:t>Documenter, Designer, Tester</w:t>
            </w:r>
          </w:p>
        </w:tc>
        <w:tc>
          <w:tcPr>
            <w:tcW w:w="2835" w:type="dxa"/>
          </w:tcPr>
          <w:p w14:paraId="5C8A8990" w14:textId="0BFED8C0" w:rsidR="006F7060" w:rsidRDefault="006F7060" w:rsidP="006F7060">
            <w:pPr>
              <w:pStyle w:val="Tabletext"/>
            </w:pPr>
            <w:r>
              <w:t>Kathryn Compton</w:t>
            </w:r>
          </w:p>
        </w:tc>
        <w:tc>
          <w:tcPr>
            <w:tcW w:w="1741" w:type="dxa"/>
          </w:tcPr>
          <w:p w14:paraId="49CC3001" w14:textId="58D029A2" w:rsidR="006F7060" w:rsidRDefault="006F7060" w:rsidP="006F7060">
            <w:pPr>
              <w:pStyle w:val="Tabletext"/>
            </w:pPr>
            <w:r>
              <w:t>11/03/22</w:t>
            </w:r>
          </w:p>
        </w:tc>
      </w:tr>
      <w:tr w:rsidR="006F7060" w14:paraId="402F3091" w14:textId="77777777" w:rsidTr="005608DF">
        <w:tc>
          <w:tcPr>
            <w:tcW w:w="2304" w:type="dxa"/>
          </w:tcPr>
          <w:p w14:paraId="5E782216" w14:textId="44DA20BD" w:rsidR="006F7060" w:rsidRDefault="006F7060" w:rsidP="006F7060">
            <w:pPr>
              <w:pStyle w:val="Tabletext"/>
            </w:pPr>
            <w:r>
              <w:t>Elizabeth Rubio</w:t>
            </w:r>
          </w:p>
        </w:tc>
        <w:tc>
          <w:tcPr>
            <w:tcW w:w="2624" w:type="dxa"/>
          </w:tcPr>
          <w:p w14:paraId="41C08AD9" w14:textId="10910461" w:rsidR="006F7060" w:rsidRDefault="006F7060" w:rsidP="006F7060">
            <w:pPr>
              <w:pStyle w:val="Tabletext"/>
            </w:pPr>
            <w:r>
              <w:t>Documenter, Designer, Tester</w:t>
            </w:r>
          </w:p>
        </w:tc>
        <w:tc>
          <w:tcPr>
            <w:tcW w:w="2835" w:type="dxa"/>
          </w:tcPr>
          <w:p w14:paraId="129B6D0B" w14:textId="2661B968" w:rsidR="006F7060" w:rsidRDefault="006F7060" w:rsidP="006F7060">
            <w:pPr>
              <w:pStyle w:val="Tabletext"/>
            </w:pPr>
            <w:r>
              <w:t>Elizabeth Rubio</w:t>
            </w:r>
          </w:p>
        </w:tc>
        <w:tc>
          <w:tcPr>
            <w:tcW w:w="1741" w:type="dxa"/>
          </w:tcPr>
          <w:p w14:paraId="6FB2FA09" w14:textId="0E129F27" w:rsidR="006F7060" w:rsidRDefault="006F7060" w:rsidP="006F7060">
            <w:pPr>
              <w:pStyle w:val="Tabletext"/>
            </w:pPr>
            <w:r>
              <w:t>11/03/22</w:t>
            </w:r>
          </w:p>
        </w:tc>
      </w:tr>
      <w:tr w:rsidR="006F7060" w14:paraId="508980D0" w14:textId="77777777" w:rsidTr="005608DF">
        <w:tc>
          <w:tcPr>
            <w:tcW w:w="2304" w:type="dxa"/>
          </w:tcPr>
          <w:p w14:paraId="6D6709E8" w14:textId="321D2588" w:rsidR="006F7060" w:rsidRDefault="006F7060" w:rsidP="006F7060">
            <w:pPr>
              <w:pStyle w:val="Tabletext"/>
            </w:pPr>
            <w:r>
              <w:t>Orlando Gomez</w:t>
            </w:r>
          </w:p>
        </w:tc>
        <w:tc>
          <w:tcPr>
            <w:tcW w:w="2624" w:type="dxa"/>
          </w:tcPr>
          <w:p w14:paraId="24F40451" w14:textId="5B9C8FE3" w:rsidR="006F7060" w:rsidRDefault="006F7060" w:rsidP="006F7060">
            <w:pPr>
              <w:pStyle w:val="Tabletext"/>
            </w:pPr>
            <w:r>
              <w:t>Developer, Designer</w:t>
            </w:r>
          </w:p>
        </w:tc>
        <w:tc>
          <w:tcPr>
            <w:tcW w:w="2835" w:type="dxa"/>
          </w:tcPr>
          <w:p w14:paraId="405654CB" w14:textId="2048DFFE" w:rsidR="006F7060" w:rsidRDefault="006F7060" w:rsidP="006F7060">
            <w:pPr>
              <w:pStyle w:val="Tabletext"/>
            </w:pPr>
            <w:r>
              <w:t>Orlando Gomez</w:t>
            </w:r>
          </w:p>
        </w:tc>
        <w:tc>
          <w:tcPr>
            <w:tcW w:w="1741" w:type="dxa"/>
          </w:tcPr>
          <w:p w14:paraId="4AFFC085" w14:textId="26C5D5A9" w:rsidR="006F7060" w:rsidRDefault="006F7060" w:rsidP="006F7060">
            <w:pPr>
              <w:pStyle w:val="Tabletext"/>
            </w:pPr>
            <w:r>
              <w:t>11/03/22</w:t>
            </w:r>
          </w:p>
        </w:tc>
      </w:tr>
      <w:tr w:rsidR="006F7060" w14:paraId="68B6C534" w14:textId="77777777" w:rsidTr="005608DF">
        <w:tc>
          <w:tcPr>
            <w:tcW w:w="2304" w:type="dxa"/>
          </w:tcPr>
          <w:p w14:paraId="461F84E1" w14:textId="0EA28BB0" w:rsidR="006F7060" w:rsidRDefault="006F7060" w:rsidP="006F7060">
            <w:pPr>
              <w:pStyle w:val="Tabletext"/>
            </w:pPr>
            <w:r>
              <w:t>Jennifer Vasquez</w:t>
            </w:r>
          </w:p>
        </w:tc>
        <w:tc>
          <w:tcPr>
            <w:tcW w:w="2624" w:type="dxa"/>
          </w:tcPr>
          <w:p w14:paraId="423972FF" w14:textId="7BE275B3" w:rsidR="006F7060" w:rsidRDefault="006F7060" w:rsidP="006F7060">
            <w:pPr>
              <w:pStyle w:val="Tabletext"/>
            </w:pPr>
            <w:r>
              <w:t>Developer, Designer, Tester</w:t>
            </w:r>
          </w:p>
        </w:tc>
        <w:tc>
          <w:tcPr>
            <w:tcW w:w="2835" w:type="dxa"/>
          </w:tcPr>
          <w:p w14:paraId="30FD7083" w14:textId="39CA3BE1" w:rsidR="006F7060" w:rsidRDefault="006F7060" w:rsidP="006F7060">
            <w:pPr>
              <w:pStyle w:val="Tabletext"/>
            </w:pPr>
            <w:r>
              <w:t>Jennifer Vasquez</w:t>
            </w:r>
          </w:p>
        </w:tc>
        <w:tc>
          <w:tcPr>
            <w:tcW w:w="1741" w:type="dxa"/>
          </w:tcPr>
          <w:p w14:paraId="05D21D32" w14:textId="1E67F74A" w:rsidR="006F7060" w:rsidRDefault="006F7060" w:rsidP="006F7060">
            <w:pPr>
              <w:pStyle w:val="Tabletext"/>
            </w:pPr>
            <w:r>
              <w:t>11/03/22</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27173E" w14:paraId="7A02C87D" w14:textId="77777777">
        <w:tc>
          <w:tcPr>
            <w:tcW w:w="2304" w:type="dxa"/>
          </w:tcPr>
          <w:p w14:paraId="7F51BFDF" w14:textId="65E98F3D" w:rsidR="0027173E" w:rsidRDefault="0027173E" w:rsidP="0027173E">
            <w:pPr>
              <w:pStyle w:val="Tabletext"/>
            </w:pPr>
            <w:r>
              <w:t>09</w:t>
            </w:r>
            <w:r>
              <w:t>/</w:t>
            </w:r>
            <w:r>
              <w:t>21</w:t>
            </w:r>
            <w:r>
              <w:t>/202</w:t>
            </w:r>
            <w:r>
              <w:t>2</w:t>
            </w:r>
          </w:p>
        </w:tc>
        <w:tc>
          <w:tcPr>
            <w:tcW w:w="1152" w:type="dxa"/>
          </w:tcPr>
          <w:p w14:paraId="7E3ACFB6" w14:textId="5ECE43D4" w:rsidR="0027173E" w:rsidRDefault="0027173E" w:rsidP="0027173E">
            <w:pPr>
              <w:pStyle w:val="Tabletext"/>
            </w:pPr>
            <w:r>
              <w:t>1</w:t>
            </w:r>
            <w:r>
              <w:t>.0</w:t>
            </w:r>
          </w:p>
        </w:tc>
        <w:tc>
          <w:tcPr>
            <w:tcW w:w="3744" w:type="dxa"/>
          </w:tcPr>
          <w:p w14:paraId="313F6324" w14:textId="35914D4B" w:rsidR="0027173E" w:rsidRDefault="0027173E" w:rsidP="0027173E">
            <w:pPr>
              <w:pStyle w:val="Tabletext"/>
            </w:pPr>
            <w:r>
              <w:t>Original</w:t>
            </w:r>
          </w:p>
        </w:tc>
        <w:tc>
          <w:tcPr>
            <w:tcW w:w="2304" w:type="dxa"/>
          </w:tcPr>
          <w:p w14:paraId="4895D05F" w14:textId="77777777" w:rsidR="0027173E" w:rsidRDefault="0027173E" w:rsidP="0027173E">
            <w:pPr>
              <w:pStyle w:val="Tabletext"/>
            </w:pPr>
            <w:r>
              <w:t>Team Toronto Keyboard Maple Leaf Warriors</w:t>
            </w:r>
          </w:p>
          <w:p w14:paraId="67CB36D0" w14:textId="718C89BC" w:rsidR="0027173E" w:rsidRDefault="0027173E" w:rsidP="0027173E">
            <w:pPr>
              <w:pStyle w:val="Tabletext"/>
            </w:pPr>
          </w:p>
        </w:tc>
      </w:tr>
      <w:tr w:rsidR="0027173E" w14:paraId="79D68E3F" w14:textId="77777777">
        <w:tc>
          <w:tcPr>
            <w:tcW w:w="2304" w:type="dxa"/>
          </w:tcPr>
          <w:p w14:paraId="57D25813" w14:textId="7FA1AAE2" w:rsidR="0027173E" w:rsidRDefault="0027173E" w:rsidP="0027173E">
            <w:pPr>
              <w:pStyle w:val="Tabletext"/>
            </w:pPr>
            <w:r>
              <w:t>11/02/2022</w:t>
            </w:r>
          </w:p>
        </w:tc>
        <w:tc>
          <w:tcPr>
            <w:tcW w:w="1152" w:type="dxa"/>
          </w:tcPr>
          <w:p w14:paraId="3B89A3B3" w14:textId="78258B52" w:rsidR="0027173E" w:rsidRDefault="0027173E" w:rsidP="0027173E">
            <w:pPr>
              <w:pStyle w:val="Tabletext"/>
            </w:pPr>
            <w:r>
              <w:t>2.0</w:t>
            </w:r>
          </w:p>
        </w:tc>
        <w:tc>
          <w:tcPr>
            <w:tcW w:w="3744" w:type="dxa"/>
          </w:tcPr>
          <w:p w14:paraId="2A59D8DB" w14:textId="1E956D52" w:rsidR="0027173E" w:rsidRDefault="0027173E" w:rsidP="0027173E">
            <w:pPr>
              <w:pStyle w:val="Tabletext"/>
            </w:pPr>
            <w:r>
              <w:t>A new</w:t>
            </w:r>
            <w:r>
              <w:t xml:space="preserve"> format with additional information regarding ideas and designs.</w:t>
            </w:r>
          </w:p>
        </w:tc>
        <w:tc>
          <w:tcPr>
            <w:tcW w:w="2304" w:type="dxa"/>
          </w:tcPr>
          <w:p w14:paraId="4262C537" w14:textId="77777777" w:rsidR="0027173E" w:rsidRDefault="0027173E" w:rsidP="0027173E">
            <w:pPr>
              <w:pStyle w:val="Tabletext"/>
            </w:pPr>
            <w:r>
              <w:t>Team Toronto Keyboard Maple Leaf Warriors</w:t>
            </w:r>
          </w:p>
          <w:p w14:paraId="53E10055" w14:textId="025F724D" w:rsidR="0027173E" w:rsidRDefault="0027173E" w:rsidP="0027173E">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3B3BBB7D" w14:textId="4D7D6397" w:rsidR="00726515" w:rsidRDefault="008338F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726515">
        <w:rPr>
          <w:noProof/>
        </w:rPr>
        <w:t>1.</w:t>
      </w:r>
      <w:r w:rsidR="00726515">
        <w:rPr>
          <w:rFonts w:asciiTheme="minorHAnsi" w:eastAsiaTheme="minorEastAsia" w:hAnsiTheme="minorHAnsi" w:cstheme="minorBidi"/>
          <w:noProof/>
          <w:sz w:val="22"/>
          <w:szCs w:val="22"/>
          <w:lang w:val="en-GB" w:eastAsia="en-GB"/>
        </w:rPr>
        <w:tab/>
      </w:r>
      <w:r w:rsidR="00726515">
        <w:rPr>
          <w:noProof/>
        </w:rPr>
        <w:t>Introduction</w:t>
      </w:r>
      <w:r w:rsidR="00726515">
        <w:rPr>
          <w:noProof/>
        </w:rPr>
        <w:tab/>
      </w:r>
      <w:r w:rsidR="00726515">
        <w:rPr>
          <w:noProof/>
        </w:rPr>
        <w:fldChar w:fldCharType="begin"/>
      </w:r>
      <w:r w:rsidR="00726515">
        <w:rPr>
          <w:noProof/>
        </w:rPr>
        <w:instrText xml:space="preserve"> PAGEREF _Toc117762693 \h </w:instrText>
      </w:r>
      <w:r w:rsidR="00726515">
        <w:rPr>
          <w:noProof/>
        </w:rPr>
      </w:r>
      <w:r w:rsidR="00726515">
        <w:rPr>
          <w:noProof/>
        </w:rPr>
        <w:fldChar w:fldCharType="separate"/>
      </w:r>
      <w:r w:rsidR="00726515">
        <w:rPr>
          <w:noProof/>
        </w:rPr>
        <w:t>5</w:t>
      </w:r>
      <w:r w:rsidR="00726515">
        <w:rPr>
          <w:noProof/>
        </w:rPr>
        <w:fldChar w:fldCharType="end"/>
      </w:r>
    </w:p>
    <w:p w14:paraId="7D9483A5" w14:textId="72B204ED"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 of the Document</w:t>
      </w:r>
      <w:r>
        <w:rPr>
          <w:noProof/>
        </w:rPr>
        <w:tab/>
      </w:r>
      <w:r>
        <w:rPr>
          <w:noProof/>
        </w:rPr>
        <w:fldChar w:fldCharType="begin"/>
      </w:r>
      <w:r>
        <w:rPr>
          <w:noProof/>
        </w:rPr>
        <w:instrText xml:space="preserve"> PAGEREF _Toc117762694 \h </w:instrText>
      </w:r>
      <w:r>
        <w:rPr>
          <w:noProof/>
        </w:rPr>
      </w:r>
      <w:r>
        <w:rPr>
          <w:noProof/>
        </w:rPr>
        <w:fldChar w:fldCharType="separate"/>
      </w:r>
      <w:r>
        <w:rPr>
          <w:noProof/>
        </w:rPr>
        <w:t>5</w:t>
      </w:r>
      <w:r>
        <w:rPr>
          <w:noProof/>
        </w:rPr>
        <w:fldChar w:fldCharType="end"/>
      </w:r>
    </w:p>
    <w:p w14:paraId="458B5DF5" w14:textId="2F99A412"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 of the Document</w:t>
      </w:r>
      <w:r>
        <w:rPr>
          <w:noProof/>
        </w:rPr>
        <w:tab/>
      </w:r>
      <w:r>
        <w:rPr>
          <w:noProof/>
        </w:rPr>
        <w:fldChar w:fldCharType="begin"/>
      </w:r>
      <w:r>
        <w:rPr>
          <w:noProof/>
        </w:rPr>
        <w:instrText xml:space="preserve"> PAGEREF _Toc117762695 \h </w:instrText>
      </w:r>
      <w:r>
        <w:rPr>
          <w:noProof/>
        </w:rPr>
      </w:r>
      <w:r>
        <w:rPr>
          <w:noProof/>
        </w:rPr>
        <w:fldChar w:fldCharType="separate"/>
      </w:r>
      <w:r>
        <w:rPr>
          <w:noProof/>
        </w:rPr>
        <w:t>5</w:t>
      </w:r>
      <w:r>
        <w:rPr>
          <w:noProof/>
        </w:rPr>
        <w:fldChar w:fldCharType="end"/>
      </w:r>
    </w:p>
    <w:p w14:paraId="0EA05427" w14:textId="794154F4"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_Toc117762696 \h </w:instrText>
      </w:r>
      <w:r>
        <w:rPr>
          <w:noProof/>
        </w:rPr>
      </w:r>
      <w:r>
        <w:rPr>
          <w:noProof/>
        </w:rPr>
        <w:fldChar w:fldCharType="separate"/>
      </w:r>
      <w:r>
        <w:rPr>
          <w:noProof/>
        </w:rPr>
        <w:t>5</w:t>
      </w:r>
      <w:r>
        <w:rPr>
          <w:noProof/>
        </w:rPr>
        <w:fldChar w:fldCharType="end"/>
      </w:r>
    </w:p>
    <w:p w14:paraId="37C90EF8" w14:textId="61D2201C"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_Toc117762697 \h </w:instrText>
      </w:r>
      <w:r>
        <w:rPr>
          <w:noProof/>
        </w:rPr>
      </w:r>
      <w:r>
        <w:rPr>
          <w:noProof/>
        </w:rPr>
        <w:fldChar w:fldCharType="separate"/>
      </w:r>
      <w:r>
        <w:rPr>
          <w:noProof/>
        </w:rPr>
        <w:t>5</w:t>
      </w:r>
      <w:r>
        <w:rPr>
          <w:noProof/>
        </w:rPr>
        <w:fldChar w:fldCharType="end"/>
      </w:r>
    </w:p>
    <w:p w14:paraId="37501FC7" w14:textId="1CBF3D2F"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Product Scope</w:t>
      </w:r>
      <w:r>
        <w:rPr>
          <w:noProof/>
        </w:rPr>
        <w:tab/>
      </w:r>
      <w:r>
        <w:rPr>
          <w:noProof/>
        </w:rPr>
        <w:fldChar w:fldCharType="begin"/>
      </w:r>
      <w:r>
        <w:rPr>
          <w:noProof/>
        </w:rPr>
        <w:instrText xml:space="preserve"> PAGEREF _Toc117762698 \h </w:instrText>
      </w:r>
      <w:r>
        <w:rPr>
          <w:noProof/>
        </w:rPr>
      </w:r>
      <w:r>
        <w:rPr>
          <w:noProof/>
        </w:rPr>
        <w:fldChar w:fldCharType="separate"/>
      </w:r>
      <w:r>
        <w:rPr>
          <w:noProof/>
        </w:rPr>
        <w:t>5</w:t>
      </w:r>
      <w:r>
        <w:rPr>
          <w:noProof/>
        </w:rPr>
        <w:fldChar w:fldCharType="end"/>
      </w:r>
    </w:p>
    <w:p w14:paraId="17DFED69" w14:textId="4A19154F"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System Design Decisions and Constraints</w:t>
      </w:r>
      <w:r>
        <w:rPr>
          <w:noProof/>
        </w:rPr>
        <w:tab/>
      </w:r>
      <w:r>
        <w:rPr>
          <w:noProof/>
        </w:rPr>
        <w:fldChar w:fldCharType="begin"/>
      </w:r>
      <w:r>
        <w:rPr>
          <w:noProof/>
        </w:rPr>
        <w:instrText xml:space="preserve"> PAGEREF _Toc117762699 \h </w:instrText>
      </w:r>
      <w:r>
        <w:rPr>
          <w:noProof/>
        </w:rPr>
      </w:r>
      <w:r>
        <w:rPr>
          <w:noProof/>
        </w:rPr>
        <w:fldChar w:fldCharType="separate"/>
      </w:r>
      <w:r>
        <w:rPr>
          <w:noProof/>
        </w:rPr>
        <w:t>5</w:t>
      </w:r>
      <w:r>
        <w:rPr>
          <w:noProof/>
        </w:rPr>
        <w:fldChar w:fldCharType="end"/>
      </w:r>
    </w:p>
    <w:p w14:paraId="04A3A000" w14:textId="7F589F37"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System Design Decisions</w:t>
      </w:r>
      <w:r>
        <w:rPr>
          <w:noProof/>
        </w:rPr>
        <w:tab/>
      </w:r>
      <w:r>
        <w:rPr>
          <w:noProof/>
        </w:rPr>
        <w:fldChar w:fldCharType="begin"/>
      </w:r>
      <w:r>
        <w:rPr>
          <w:noProof/>
        </w:rPr>
        <w:instrText xml:space="preserve"> PAGEREF _Toc117762700 \h </w:instrText>
      </w:r>
      <w:r>
        <w:rPr>
          <w:noProof/>
        </w:rPr>
      </w:r>
      <w:r>
        <w:rPr>
          <w:noProof/>
        </w:rPr>
        <w:fldChar w:fldCharType="separate"/>
      </w:r>
      <w:r>
        <w:rPr>
          <w:noProof/>
        </w:rPr>
        <w:t>5</w:t>
      </w:r>
      <w:r>
        <w:rPr>
          <w:noProof/>
        </w:rPr>
        <w:fldChar w:fldCharType="end"/>
      </w:r>
    </w:p>
    <w:p w14:paraId="143DE516" w14:textId="7DD93785"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System Design Constraints</w:t>
      </w:r>
      <w:r>
        <w:rPr>
          <w:noProof/>
        </w:rPr>
        <w:tab/>
      </w:r>
      <w:r>
        <w:rPr>
          <w:noProof/>
        </w:rPr>
        <w:fldChar w:fldCharType="begin"/>
      </w:r>
      <w:r>
        <w:rPr>
          <w:noProof/>
        </w:rPr>
        <w:instrText xml:space="preserve"> PAGEREF _Toc117762701 \h </w:instrText>
      </w:r>
      <w:r>
        <w:rPr>
          <w:noProof/>
        </w:rPr>
      </w:r>
      <w:r>
        <w:rPr>
          <w:noProof/>
        </w:rPr>
        <w:fldChar w:fldCharType="separate"/>
      </w:r>
      <w:r>
        <w:rPr>
          <w:noProof/>
        </w:rPr>
        <w:t>5</w:t>
      </w:r>
      <w:r>
        <w:rPr>
          <w:noProof/>
        </w:rPr>
        <w:fldChar w:fldCharType="end"/>
      </w:r>
    </w:p>
    <w:p w14:paraId="258A429A" w14:textId="257CEB85"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Software Architectural Design</w:t>
      </w:r>
      <w:r>
        <w:rPr>
          <w:noProof/>
        </w:rPr>
        <w:tab/>
      </w:r>
      <w:r>
        <w:rPr>
          <w:noProof/>
        </w:rPr>
        <w:fldChar w:fldCharType="begin"/>
      </w:r>
      <w:r>
        <w:rPr>
          <w:noProof/>
        </w:rPr>
        <w:instrText xml:space="preserve"> PAGEREF _Toc117762702 \h </w:instrText>
      </w:r>
      <w:r>
        <w:rPr>
          <w:noProof/>
        </w:rPr>
      </w:r>
      <w:r>
        <w:rPr>
          <w:noProof/>
        </w:rPr>
        <w:fldChar w:fldCharType="separate"/>
      </w:r>
      <w:r>
        <w:rPr>
          <w:noProof/>
        </w:rPr>
        <w:t>6</w:t>
      </w:r>
      <w:r>
        <w:rPr>
          <w:noProof/>
        </w:rPr>
        <w:fldChar w:fldCharType="end"/>
      </w:r>
    </w:p>
    <w:p w14:paraId="4429DDF8" w14:textId="39E5F3F4"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Software Design - Modules/Classes</w:t>
      </w:r>
      <w:r>
        <w:rPr>
          <w:noProof/>
        </w:rPr>
        <w:tab/>
      </w:r>
      <w:r>
        <w:rPr>
          <w:noProof/>
        </w:rPr>
        <w:fldChar w:fldCharType="begin"/>
      </w:r>
      <w:r>
        <w:rPr>
          <w:noProof/>
        </w:rPr>
        <w:instrText xml:space="preserve"> PAGEREF _Toc117762703 \h </w:instrText>
      </w:r>
      <w:r>
        <w:rPr>
          <w:noProof/>
        </w:rPr>
      </w:r>
      <w:r>
        <w:rPr>
          <w:noProof/>
        </w:rPr>
        <w:fldChar w:fldCharType="separate"/>
      </w:r>
      <w:r>
        <w:rPr>
          <w:noProof/>
        </w:rPr>
        <w:t>6</w:t>
      </w:r>
      <w:r>
        <w:rPr>
          <w:noProof/>
        </w:rPr>
        <w:fldChar w:fldCharType="end"/>
      </w:r>
    </w:p>
    <w:p w14:paraId="15354CA3" w14:textId="4B6C5BD7"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Module 1</w:t>
      </w:r>
      <w:r>
        <w:rPr>
          <w:noProof/>
        </w:rPr>
        <w:tab/>
      </w:r>
      <w:r>
        <w:rPr>
          <w:noProof/>
        </w:rPr>
        <w:fldChar w:fldCharType="begin"/>
      </w:r>
      <w:r>
        <w:rPr>
          <w:noProof/>
        </w:rPr>
        <w:instrText xml:space="preserve"> PAGEREF _Toc117762704 \h </w:instrText>
      </w:r>
      <w:r>
        <w:rPr>
          <w:noProof/>
        </w:rPr>
      </w:r>
      <w:r>
        <w:rPr>
          <w:noProof/>
        </w:rPr>
        <w:fldChar w:fldCharType="separate"/>
      </w:r>
      <w:r>
        <w:rPr>
          <w:noProof/>
        </w:rPr>
        <w:t>6</w:t>
      </w:r>
      <w:r>
        <w:rPr>
          <w:noProof/>
        </w:rPr>
        <w:fldChar w:fldCharType="end"/>
      </w:r>
    </w:p>
    <w:p w14:paraId="38C9BF04" w14:textId="7FFB37C9"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Module 2</w:t>
      </w:r>
      <w:r>
        <w:rPr>
          <w:noProof/>
        </w:rPr>
        <w:tab/>
      </w:r>
      <w:r>
        <w:rPr>
          <w:noProof/>
        </w:rPr>
        <w:fldChar w:fldCharType="begin"/>
      </w:r>
      <w:r>
        <w:rPr>
          <w:noProof/>
        </w:rPr>
        <w:instrText xml:space="preserve"> PAGEREF _Toc117762705 \h </w:instrText>
      </w:r>
      <w:r>
        <w:rPr>
          <w:noProof/>
        </w:rPr>
      </w:r>
      <w:r>
        <w:rPr>
          <w:noProof/>
        </w:rPr>
        <w:fldChar w:fldCharType="separate"/>
      </w:r>
      <w:r>
        <w:rPr>
          <w:noProof/>
        </w:rPr>
        <w:t>6</w:t>
      </w:r>
      <w:r>
        <w:rPr>
          <w:noProof/>
        </w:rPr>
        <w:fldChar w:fldCharType="end"/>
      </w:r>
    </w:p>
    <w:p w14:paraId="2EB1BFF7" w14:textId="464889D9" w:rsidR="00726515" w:rsidRDefault="00726515">
      <w:pPr>
        <w:pStyle w:val="TOC2"/>
        <w:tabs>
          <w:tab w:val="left" w:pos="1000"/>
        </w:tabs>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Module 3</w:t>
      </w:r>
      <w:r>
        <w:rPr>
          <w:noProof/>
        </w:rPr>
        <w:tab/>
      </w:r>
      <w:r>
        <w:rPr>
          <w:noProof/>
        </w:rPr>
        <w:fldChar w:fldCharType="begin"/>
      </w:r>
      <w:r>
        <w:rPr>
          <w:noProof/>
        </w:rPr>
        <w:instrText xml:space="preserve"> PAGEREF _Toc117762706 \h </w:instrText>
      </w:r>
      <w:r>
        <w:rPr>
          <w:noProof/>
        </w:rPr>
      </w:r>
      <w:r>
        <w:rPr>
          <w:noProof/>
        </w:rPr>
        <w:fldChar w:fldCharType="separate"/>
      </w:r>
      <w:r>
        <w:rPr>
          <w:noProof/>
        </w:rPr>
        <w:t>6</w:t>
      </w:r>
      <w:r>
        <w:rPr>
          <w:noProof/>
        </w:rPr>
        <w:fldChar w:fldCharType="end"/>
      </w:r>
    </w:p>
    <w:p w14:paraId="741E3374" w14:textId="6B7C5555"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User Interface Design</w:t>
      </w:r>
      <w:r>
        <w:rPr>
          <w:noProof/>
        </w:rPr>
        <w:tab/>
      </w:r>
      <w:r>
        <w:rPr>
          <w:noProof/>
        </w:rPr>
        <w:fldChar w:fldCharType="begin"/>
      </w:r>
      <w:r>
        <w:rPr>
          <w:noProof/>
        </w:rPr>
        <w:instrText xml:space="preserve"> PAGEREF _Toc117762707 \h </w:instrText>
      </w:r>
      <w:r>
        <w:rPr>
          <w:noProof/>
        </w:rPr>
      </w:r>
      <w:r>
        <w:rPr>
          <w:noProof/>
        </w:rPr>
        <w:fldChar w:fldCharType="separate"/>
      </w:r>
      <w:r>
        <w:rPr>
          <w:noProof/>
        </w:rPr>
        <w:t>6</w:t>
      </w:r>
      <w:r>
        <w:rPr>
          <w:noProof/>
        </w:rPr>
        <w:fldChar w:fldCharType="end"/>
      </w:r>
    </w:p>
    <w:p w14:paraId="45A8E958" w14:textId="03AF3317"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sidRPr="005E6D4A">
        <w:rPr>
          <w:noProof/>
          <w:lang w:val="en-GB"/>
        </w:rPr>
        <w:t xml:space="preserve">Appendix A – </w:t>
      </w:r>
      <w:r>
        <w:rPr>
          <w:noProof/>
        </w:rPr>
        <w:t>1.4 Definitions, Acronyms, and Abbreviations</w:t>
      </w:r>
      <w:r>
        <w:rPr>
          <w:noProof/>
        </w:rPr>
        <w:tab/>
      </w:r>
      <w:r>
        <w:rPr>
          <w:noProof/>
        </w:rPr>
        <w:fldChar w:fldCharType="begin"/>
      </w:r>
      <w:r>
        <w:rPr>
          <w:noProof/>
        </w:rPr>
        <w:instrText xml:space="preserve"> PAGEREF _Toc117762708 \h </w:instrText>
      </w:r>
      <w:r>
        <w:rPr>
          <w:noProof/>
        </w:rPr>
      </w:r>
      <w:r>
        <w:rPr>
          <w:noProof/>
        </w:rPr>
        <w:fldChar w:fldCharType="separate"/>
      </w:r>
      <w:r>
        <w:rPr>
          <w:noProof/>
        </w:rPr>
        <w:t>7</w:t>
      </w:r>
      <w:r>
        <w:rPr>
          <w:noProof/>
        </w:rPr>
        <w:fldChar w:fldCharType="end"/>
      </w:r>
    </w:p>
    <w:p w14:paraId="7C0CA6B6" w14:textId="632F0F06"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sidRPr="005E6D4A">
        <w:rPr>
          <w:noProof/>
          <w:lang w:val="en-GB"/>
        </w:rPr>
        <w:t>Appendix B – Class Diagram of the Software System</w:t>
      </w:r>
      <w:r>
        <w:rPr>
          <w:noProof/>
        </w:rPr>
        <w:tab/>
      </w:r>
      <w:r>
        <w:rPr>
          <w:noProof/>
        </w:rPr>
        <w:fldChar w:fldCharType="begin"/>
      </w:r>
      <w:r>
        <w:rPr>
          <w:noProof/>
        </w:rPr>
        <w:instrText xml:space="preserve"> PAGEREF _Toc117762709 \h </w:instrText>
      </w:r>
      <w:r>
        <w:rPr>
          <w:noProof/>
        </w:rPr>
      </w:r>
      <w:r>
        <w:rPr>
          <w:noProof/>
        </w:rPr>
        <w:fldChar w:fldCharType="separate"/>
      </w:r>
      <w:r>
        <w:rPr>
          <w:noProof/>
        </w:rPr>
        <w:t>8</w:t>
      </w:r>
      <w:r>
        <w:rPr>
          <w:noProof/>
        </w:rPr>
        <w:fldChar w:fldCharType="end"/>
      </w:r>
    </w:p>
    <w:p w14:paraId="0C649AD7" w14:textId="681A2D4C" w:rsidR="00726515" w:rsidRDefault="00726515">
      <w:pPr>
        <w:pStyle w:val="TOC1"/>
        <w:tabs>
          <w:tab w:val="left" w:pos="432"/>
        </w:tabs>
        <w:rPr>
          <w:rFonts w:asciiTheme="minorHAnsi" w:eastAsiaTheme="minorEastAsia" w:hAnsiTheme="minorHAnsi" w:cstheme="minorBidi"/>
          <w:noProof/>
          <w:sz w:val="22"/>
          <w:szCs w:val="22"/>
          <w:lang w:val="en-GB" w:eastAsia="en-GB"/>
        </w:rPr>
      </w:pPr>
      <w:r>
        <w:rPr>
          <w:noProof/>
        </w:rPr>
        <w:t>9.</w:t>
      </w:r>
      <w:r>
        <w:rPr>
          <w:rFonts w:asciiTheme="minorHAnsi" w:eastAsiaTheme="minorEastAsia" w:hAnsiTheme="minorHAnsi" w:cstheme="minorBidi"/>
          <w:noProof/>
          <w:sz w:val="22"/>
          <w:szCs w:val="22"/>
          <w:lang w:val="en-GB" w:eastAsia="en-GB"/>
        </w:rPr>
        <w:tab/>
      </w:r>
      <w:r w:rsidRPr="005E6D4A">
        <w:rPr>
          <w:noProof/>
          <w:lang w:val="en-GB"/>
        </w:rPr>
        <w:t>Appendix C – User Interfaces</w:t>
      </w:r>
      <w:r>
        <w:rPr>
          <w:noProof/>
        </w:rPr>
        <w:tab/>
      </w:r>
      <w:r>
        <w:rPr>
          <w:noProof/>
        </w:rPr>
        <w:fldChar w:fldCharType="begin"/>
      </w:r>
      <w:r>
        <w:rPr>
          <w:noProof/>
        </w:rPr>
        <w:instrText xml:space="preserve"> PAGEREF _Toc117762710 \h </w:instrText>
      </w:r>
      <w:r>
        <w:rPr>
          <w:noProof/>
        </w:rPr>
      </w:r>
      <w:r>
        <w:rPr>
          <w:noProof/>
        </w:rPr>
        <w:fldChar w:fldCharType="separate"/>
      </w:r>
      <w:r>
        <w:rPr>
          <w:noProof/>
        </w:rPr>
        <w:t>9</w:t>
      </w:r>
      <w:r>
        <w:rPr>
          <w:noProof/>
        </w:rPr>
        <w:fldChar w:fldCharType="end"/>
      </w:r>
    </w:p>
    <w:p w14:paraId="307942D8" w14:textId="0A94F45D" w:rsidR="00717C4A" w:rsidRDefault="008338FE">
      <w:pPr>
        <w:pStyle w:val="Title"/>
      </w:pPr>
      <w:r>
        <w:fldChar w:fldCharType="end"/>
      </w:r>
      <w:r>
        <w:br w:type="page"/>
      </w:r>
      <w:fldSimple w:instr=" TITLE  \* MERGEFORMAT ">
        <w:r w:rsidR="00CC0524">
          <w:t xml:space="preserve">Software </w:t>
        </w:r>
        <w:r w:rsidR="00930D70">
          <w:t>Design</w:t>
        </w:r>
        <w:r w:rsidR="00CC0524">
          <w:t xml:space="preserve"> (S</w:t>
        </w:r>
        <w:r w:rsidR="00930D70">
          <w:t>DD</w:t>
        </w:r>
        <w:r w:rsidR="00CC0524">
          <w:t>)</w:t>
        </w:r>
      </w:fldSimple>
    </w:p>
    <w:p w14:paraId="37063561" w14:textId="77777777" w:rsidR="00717C4A" w:rsidRDefault="008338FE">
      <w:pPr>
        <w:pStyle w:val="Heading1"/>
      </w:pPr>
      <w:bookmarkStart w:id="0" w:name="_Toc456598586"/>
      <w:bookmarkStart w:id="1" w:name="_Toc456600917"/>
      <w:bookmarkStart w:id="2" w:name="_Toc512930904"/>
      <w:bookmarkStart w:id="3" w:name="_Toc117762693"/>
      <w:bookmarkStart w:id="4" w:name="_Toc436203377"/>
      <w:bookmarkStart w:id="5" w:name="_Toc452813577"/>
      <w:r>
        <w:t>Introduction</w:t>
      </w:r>
      <w:bookmarkEnd w:id="0"/>
      <w:bookmarkEnd w:id="1"/>
      <w:bookmarkEnd w:id="2"/>
      <w:bookmarkEnd w:id="3"/>
    </w:p>
    <w:p w14:paraId="5A0E556B" w14:textId="7024DB96" w:rsidR="00717C4A" w:rsidRPr="00F00646" w:rsidRDefault="00270488" w:rsidP="00F00646">
      <w:pPr>
        <w:pStyle w:val="InfoBlue"/>
      </w:pPr>
      <w:r w:rsidRPr="00F00646">
        <w:t>This software design documents goal is to try and organize our teams thinking so we can get a solid design idea and them down for our website</w:t>
      </w:r>
    </w:p>
    <w:p w14:paraId="02FF830B" w14:textId="6114A6B2" w:rsidR="00FC70D3" w:rsidRDefault="00FC70D3" w:rsidP="00FC70D3">
      <w:pPr>
        <w:pStyle w:val="Heading2"/>
      </w:pPr>
      <w:bookmarkStart w:id="6" w:name="_Toc117762694"/>
      <w:r>
        <w:t>Purpose of the Document</w:t>
      </w:r>
      <w:bookmarkEnd w:id="6"/>
    </w:p>
    <w:p w14:paraId="1F52FFC2" w14:textId="031975CD" w:rsidR="00FC70D3" w:rsidRDefault="00FC70D3" w:rsidP="00F00646">
      <w:pPr>
        <w:pStyle w:val="InfoBlue"/>
      </w:pPr>
      <w:r>
        <w:t xml:space="preserve">The purpose of this document is </w:t>
      </w:r>
      <w:r w:rsidR="005645FF">
        <w:t xml:space="preserve">to </w:t>
      </w:r>
      <w:r w:rsidR="00CC0524">
        <w:t xml:space="preserve">document the software </w:t>
      </w:r>
      <w:r w:rsidR="00930D70">
        <w:t>design</w:t>
      </w:r>
      <w:r w:rsidR="00CC0524">
        <w:t xml:space="preserve"> for the project</w:t>
      </w:r>
      <w:r w:rsidR="00270488">
        <w:t xml:space="preserve"> </w:t>
      </w:r>
      <w:proofErr w:type="spellStart"/>
      <w:r w:rsidR="00270488">
        <w:t>NoaNodz</w:t>
      </w:r>
      <w:proofErr w:type="spellEnd"/>
      <w:r w:rsidR="00CC0524">
        <w:t>.</w:t>
      </w:r>
    </w:p>
    <w:p w14:paraId="6F7AD173" w14:textId="6E56CD3D" w:rsidR="00BA2984" w:rsidRDefault="00BA2984" w:rsidP="00BA2984">
      <w:pPr>
        <w:pStyle w:val="Heading2"/>
      </w:pPr>
      <w:bookmarkStart w:id="7" w:name="_Toc117762695"/>
      <w:r>
        <w:t>Scope of the Document</w:t>
      </w:r>
      <w:bookmarkEnd w:id="7"/>
    </w:p>
    <w:p w14:paraId="55C22C47" w14:textId="3AB4CD76" w:rsidR="00BA2984" w:rsidRDefault="00270488" w:rsidP="00F00646">
      <w:pPr>
        <w:pStyle w:val="InfoBlue"/>
      </w:pPr>
      <w:r>
        <w:t xml:space="preserve">This document will represent and be the </w:t>
      </w:r>
      <w:r w:rsidR="00F00646">
        <w:t>go-to</w:t>
      </w:r>
      <w:r>
        <w:t xml:space="preserve"> source for our software engineers when designing and building pages on the website</w:t>
      </w:r>
    </w:p>
    <w:p w14:paraId="72EFC774" w14:textId="77777777" w:rsidR="00717C4A" w:rsidRDefault="008338FE">
      <w:pPr>
        <w:pStyle w:val="Heading2"/>
      </w:pPr>
      <w:bookmarkStart w:id="8" w:name="_Toc456598590"/>
      <w:bookmarkStart w:id="9" w:name="_Toc456600921"/>
      <w:bookmarkStart w:id="10" w:name="_Toc512930905"/>
      <w:bookmarkStart w:id="11" w:name="_Toc117762696"/>
      <w:r>
        <w:t>References</w:t>
      </w:r>
      <w:bookmarkEnd w:id="8"/>
      <w:bookmarkEnd w:id="9"/>
      <w:bookmarkEnd w:id="10"/>
      <w:bookmarkEnd w:id="11"/>
    </w:p>
    <w:p w14:paraId="73C3A852" w14:textId="12BBA028" w:rsidR="00717C4A" w:rsidRDefault="00270488" w:rsidP="00F00646">
      <w:pPr>
        <w:pStyle w:val="InfoBlue"/>
      </w:pPr>
      <w:r>
        <w:t>N/A</w:t>
      </w:r>
    </w:p>
    <w:p w14:paraId="36263246" w14:textId="536C442C" w:rsidR="00B971D3" w:rsidRDefault="00B971D3" w:rsidP="00B971D3">
      <w:pPr>
        <w:pStyle w:val="Heading2"/>
      </w:pPr>
      <w:bookmarkStart w:id="12" w:name="_Toc117762697"/>
      <w:r>
        <w:t>Definitions, Acronyms, and Abbreviations</w:t>
      </w:r>
      <w:bookmarkEnd w:id="12"/>
    </w:p>
    <w:p w14:paraId="7B802E83" w14:textId="380DF32E" w:rsidR="00A50C2C" w:rsidRPr="00A50C2C" w:rsidRDefault="00A50C2C" w:rsidP="0026593B">
      <w:pPr>
        <w:ind w:firstLine="720"/>
      </w:pPr>
      <w:r>
        <w:t>See Appendix A.</w:t>
      </w:r>
    </w:p>
    <w:p w14:paraId="341D434E" w14:textId="22606053" w:rsidR="00717C4A" w:rsidRDefault="00FF3466">
      <w:pPr>
        <w:pStyle w:val="Heading1"/>
      </w:pPr>
      <w:bookmarkStart w:id="13" w:name="_Toc117762698"/>
      <w:bookmarkEnd w:id="4"/>
      <w:bookmarkEnd w:id="5"/>
      <w:r>
        <w:t>Pro</w:t>
      </w:r>
      <w:r w:rsidR="00CC0524">
        <w:t>duct Scope</w:t>
      </w:r>
      <w:bookmarkEnd w:id="13"/>
    </w:p>
    <w:p w14:paraId="38BC931C" w14:textId="08191A01" w:rsidR="00717C4A" w:rsidRDefault="0026593B" w:rsidP="00F00646">
      <w:pPr>
        <w:pStyle w:val="InfoBlue"/>
      </w:pPr>
      <w:r>
        <w:t xml:space="preserve">Within </w:t>
      </w:r>
      <w:r w:rsidR="0027173E" w:rsidRPr="0027173E">
        <w:t xml:space="preserve">this project's scope, we are trying to be </w:t>
      </w:r>
      <w:r>
        <w:t xml:space="preserve">the hub for all music, by creating embedded versions of all other music websites within ours. This is so others can share our website to share and listen to music with their friends. This website is JUST for music, not podcasts or </w:t>
      </w:r>
      <w:r w:rsidR="0027173E">
        <w:t>audiobooks</w:t>
      </w:r>
      <w:r>
        <w:t>.</w:t>
      </w:r>
    </w:p>
    <w:p w14:paraId="39BF1E99" w14:textId="59419B32" w:rsidR="00717C4A" w:rsidRDefault="00930D70">
      <w:pPr>
        <w:pStyle w:val="Heading1"/>
      </w:pPr>
      <w:bookmarkStart w:id="14" w:name="_Toc117762699"/>
      <w:bookmarkStart w:id="15" w:name="_Toc436203381"/>
      <w:r>
        <w:t>System Design Decisions and Constraints</w:t>
      </w:r>
      <w:bookmarkEnd w:id="14"/>
    </w:p>
    <w:p w14:paraId="7405B3B6" w14:textId="7AAD7F5C" w:rsidR="00717C4A" w:rsidRDefault="0027173E" w:rsidP="00F00646">
      <w:pPr>
        <w:pStyle w:val="InfoBlue"/>
      </w:pPr>
      <w:r>
        <w:t>Some users may be</w:t>
      </w:r>
      <w:r w:rsidR="0026593B">
        <w:t xml:space="preserve"> at work or home listening to music on </w:t>
      </w:r>
      <w:r w:rsidR="00E24D9F">
        <w:t>their</w:t>
      </w:r>
      <w:r w:rsidR="0026593B">
        <w:t xml:space="preserve"> </w:t>
      </w:r>
      <w:r w:rsidR="00E24D9F">
        <w:t>computer and</w:t>
      </w:r>
      <w:r w:rsidR="0026593B">
        <w:t xml:space="preserve"> want to share music in a chat with friends or co-workers.</w:t>
      </w:r>
    </w:p>
    <w:p w14:paraId="68523652" w14:textId="759C8780" w:rsidR="00930D70" w:rsidRDefault="00930D70" w:rsidP="00930D70">
      <w:pPr>
        <w:pStyle w:val="Heading2"/>
      </w:pPr>
      <w:bookmarkStart w:id="16" w:name="_Toc117762700"/>
      <w:r>
        <w:t>System Design Decisions</w:t>
      </w:r>
      <w:bookmarkEnd w:id="16"/>
    </w:p>
    <w:p w14:paraId="34FAC454" w14:textId="04B58F39" w:rsidR="00930D70" w:rsidRDefault="00930D70" w:rsidP="00F00646">
      <w:pPr>
        <w:pStyle w:val="InfoBlue"/>
      </w:pPr>
      <w:r>
        <w:t>[Present a list of all design decisions.]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701"/>
        <w:gridCol w:w="3686"/>
        <w:gridCol w:w="2835"/>
      </w:tblGrid>
      <w:tr w:rsidR="00930D70" w14:paraId="60C7130B" w14:textId="2EE8196A" w:rsidTr="00930D70">
        <w:tc>
          <w:tcPr>
            <w:tcW w:w="1242" w:type="dxa"/>
          </w:tcPr>
          <w:p w14:paraId="134A8A82" w14:textId="0C0E62F8" w:rsidR="00930D70" w:rsidRDefault="00930D70" w:rsidP="00EB1F55">
            <w:pPr>
              <w:pStyle w:val="Tabletext"/>
              <w:jc w:val="center"/>
              <w:rPr>
                <w:b/>
              </w:rPr>
            </w:pPr>
            <w:r>
              <w:rPr>
                <w:b/>
              </w:rPr>
              <w:t>System Design Decision ID</w:t>
            </w:r>
          </w:p>
        </w:tc>
        <w:tc>
          <w:tcPr>
            <w:tcW w:w="1701" w:type="dxa"/>
          </w:tcPr>
          <w:p w14:paraId="2DB05559" w14:textId="582A7FC3" w:rsidR="00930D70" w:rsidRDefault="00930D70" w:rsidP="00EB1F55">
            <w:pPr>
              <w:pStyle w:val="Tabletext"/>
              <w:jc w:val="center"/>
              <w:rPr>
                <w:b/>
              </w:rPr>
            </w:pPr>
            <w:r>
              <w:rPr>
                <w:b/>
              </w:rPr>
              <w:t>Date</w:t>
            </w:r>
          </w:p>
        </w:tc>
        <w:tc>
          <w:tcPr>
            <w:tcW w:w="3686" w:type="dxa"/>
          </w:tcPr>
          <w:p w14:paraId="680FB2BD" w14:textId="3939F0C7" w:rsidR="00930D70" w:rsidRDefault="00930D70" w:rsidP="00EB1F55">
            <w:pPr>
              <w:pStyle w:val="Tabletext"/>
              <w:jc w:val="center"/>
              <w:rPr>
                <w:b/>
              </w:rPr>
            </w:pPr>
            <w:r>
              <w:rPr>
                <w:b/>
              </w:rPr>
              <w:t>Design Decision</w:t>
            </w:r>
          </w:p>
        </w:tc>
        <w:tc>
          <w:tcPr>
            <w:tcW w:w="2835" w:type="dxa"/>
          </w:tcPr>
          <w:p w14:paraId="1923B8B3" w14:textId="4FD72F8A" w:rsidR="00930D70" w:rsidRDefault="00930D70" w:rsidP="00EB1F55">
            <w:pPr>
              <w:pStyle w:val="Tabletext"/>
              <w:jc w:val="center"/>
              <w:rPr>
                <w:b/>
              </w:rPr>
            </w:pPr>
            <w:r>
              <w:rPr>
                <w:b/>
              </w:rPr>
              <w:t>Reason</w:t>
            </w:r>
          </w:p>
        </w:tc>
      </w:tr>
      <w:tr w:rsidR="00E24D9F" w14:paraId="4932C687" w14:textId="0A715F8E" w:rsidTr="00930D70">
        <w:tc>
          <w:tcPr>
            <w:tcW w:w="1242" w:type="dxa"/>
          </w:tcPr>
          <w:p w14:paraId="5032736C" w14:textId="2BA2E500" w:rsidR="00E24D9F" w:rsidRDefault="00E24D9F" w:rsidP="00E24D9F">
            <w:pPr>
              <w:pStyle w:val="Tabletext"/>
            </w:pPr>
            <w:r>
              <w:t>DD-1</w:t>
            </w:r>
          </w:p>
        </w:tc>
        <w:tc>
          <w:tcPr>
            <w:tcW w:w="1701" w:type="dxa"/>
          </w:tcPr>
          <w:p w14:paraId="3A82DBB0" w14:textId="3E6C0AA5" w:rsidR="00E24D9F" w:rsidRDefault="00E24D9F" w:rsidP="00E24D9F">
            <w:pPr>
              <w:pStyle w:val="Tabletext"/>
            </w:pPr>
            <w:r>
              <w:t>10/8/2022</w:t>
            </w:r>
          </w:p>
        </w:tc>
        <w:tc>
          <w:tcPr>
            <w:tcW w:w="3686" w:type="dxa"/>
          </w:tcPr>
          <w:p w14:paraId="32D4AA92" w14:textId="45F9E303" w:rsidR="00E24D9F" w:rsidRDefault="00E24D9F" w:rsidP="00E24D9F">
            <w:pPr>
              <w:pStyle w:val="Tabletext"/>
            </w:pPr>
            <w:r>
              <w:t>Breakdown into 4 main pages</w:t>
            </w:r>
            <w:r w:rsidR="001241C9">
              <w:t>.</w:t>
            </w:r>
          </w:p>
        </w:tc>
        <w:tc>
          <w:tcPr>
            <w:tcW w:w="2835" w:type="dxa"/>
          </w:tcPr>
          <w:p w14:paraId="3A6B8ABA" w14:textId="49F380D6" w:rsidR="00E24D9F" w:rsidRDefault="00E24D9F" w:rsidP="00E24D9F">
            <w:pPr>
              <w:pStyle w:val="Tabletext"/>
            </w:pPr>
            <w:r>
              <w:t>When searching for music you usually only have 4 criteria, you want: what’s popular, a song, an album, or an artist.</w:t>
            </w:r>
          </w:p>
        </w:tc>
      </w:tr>
      <w:tr w:rsidR="00E24D9F" w14:paraId="5E1A3967" w14:textId="4AB5C7A1" w:rsidTr="00930D70">
        <w:tc>
          <w:tcPr>
            <w:tcW w:w="1242" w:type="dxa"/>
          </w:tcPr>
          <w:p w14:paraId="3BF70FD8" w14:textId="6281A2CB" w:rsidR="00E24D9F" w:rsidRDefault="00E24D9F" w:rsidP="00E24D9F">
            <w:pPr>
              <w:pStyle w:val="Tabletext"/>
            </w:pPr>
            <w:r>
              <w:t>DD-2</w:t>
            </w:r>
          </w:p>
        </w:tc>
        <w:tc>
          <w:tcPr>
            <w:tcW w:w="1701" w:type="dxa"/>
          </w:tcPr>
          <w:p w14:paraId="1027B367" w14:textId="56FF6AC6" w:rsidR="00E24D9F" w:rsidRDefault="00E24D9F" w:rsidP="00E24D9F">
            <w:pPr>
              <w:pStyle w:val="Tabletext"/>
            </w:pPr>
            <w:r>
              <w:t>10/17/2022</w:t>
            </w:r>
          </w:p>
        </w:tc>
        <w:tc>
          <w:tcPr>
            <w:tcW w:w="3686" w:type="dxa"/>
          </w:tcPr>
          <w:p w14:paraId="5F9E6D01" w14:textId="7CB1A452" w:rsidR="00E24D9F" w:rsidRDefault="00E24D9F" w:rsidP="00E24D9F">
            <w:pPr>
              <w:pStyle w:val="Tabletext"/>
            </w:pPr>
            <w:r>
              <w:t>4 streaming site choices</w:t>
            </w:r>
            <w:r w:rsidR="001241C9">
              <w:t>.</w:t>
            </w:r>
          </w:p>
        </w:tc>
        <w:tc>
          <w:tcPr>
            <w:tcW w:w="2835" w:type="dxa"/>
          </w:tcPr>
          <w:p w14:paraId="3AB83EF6" w14:textId="63F9395A" w:rsidR="00E24D9F" w:rsidRDefault="00E24D9F" w:rsidP="00E24D9F">
            <w:pPr>
              <w:pStyle w:val="Tabletext"/>
            </w:pPr>
            <w:r>
              <w:t>These where the most popular streaming sites that allowed easy embedding.</w:t>
            </w:r>
          </w:p>
        </w:tc>
      </w:tr>
      <w:tr w:rsidR="00E24D9F" w14:paraId="0BDECF0D" w14:textId="4954242E" w:rsidTr="00930D70">
        <w:tc>
          <w:tcPr>
            <w:tcW w:w="1242" w:type="dxa"/>
          </w:tcPr>
          <w:p w14:paraId="2F190D18" w14:textId="5B68AF02" w:rsidR="00E24D9F" w:rsidRDefault="00E24D9F" w:rsidP="00E24D9F">
            <w:pPr>
              <w:pStyle w:val="Tabletext"/>
            </w:pPr>
            <w:r>
              <w:t>DD-3</w:t>
            </w:r>
          </w:p>
        </w:tc>
        <w:tc>
          <w:tcPr>
            <w:tcW w:w="1701" w:type="dxa"/>
          </w:tcPr>
          <w:p w14:paraId="6F18220A" w14:textId="0774DAAF" w:rsidR="00E24D9F" w:rsidRDefault="00E24D9F" w:rsidP="00E24D9F">
            <w:pPr>
              <w:pStyle w:val="Tabletext"/>
            </w:pPr>
            <w:r>
              <w:t>11/2/2022</w:t>
            </w:r>
          </w:p>
        </w:tc>
        <w:tc>
          <w:tcPr>
            <w:tcW w:w="3686" w:type="dxa"/>
          </w:tcPr>
          <w:p w14:paraId="39B2D12D" w14:textId="044A7DAF" w:rsidR="00E24D9F" w:rsidRDefault="00E24D9F" w:rsidP="00E24D9F">
            <w:pPr>
              <w:pStyle w:val="Tabletext"/>
            </w:pPr>
            <w:r>
              <w:t xml:space="preserve">Use </w:t>
            </w:r>
            <w:r w:rsidR="006A4814">
              <w:t>Local Storage</w:t>
            </w:r>
            <w:r>
              <w:t xml:space="preserve"> to remember users preferred website for ease of use.</w:t>
            </w:r>
          </w:p>
        </w:tc>
        <w:tc>
          <w:tcPr>
            <w:tcW w:w="2835" w:type="dxa"/>
          </w:tcPr>
          <w:p w14:paraId="3BFCD71F" w14:textId="088C145C" w:rsidR="00E24D9F" w:rsidRDefault="00E24D9F" w:rsidP="00E24D9F">
            <w:pPr>
              <w:pStyle w:val="Tabletext"/>
            </w:pPr>
            <w:r>
              <w:t>This will make it an easier user experience only needing the user to</w:t>
            </w:r>
          </w:p>
        </w:tc>
      </w:tr>
      <w:tr w:rsidR="00E24D9F" w14:paraId="5271F99F" w14:textId="6DD59501" w:rsidTr="00930D70">
        <w:tc>
          <w:tcPr>
            <w:tcW w:w="1242" w:type="dxa"/>
          </w:tcPr>
          <w:p w14:paraId="7DB9CB1C" w14:textId="2F2FCD80" w:rsidR="00E24D9F" w:rsidRDefault="00E24D9F" w:rsidP="00E24D9F">
            <w:pPr>
              <w:pStyle w:val="Tabletext"/>
            </w:pPr>
            <w:r>
              <w:t>DD-4</w:t>
            </w:r>
          </w:p>
        </w:tc>
        <w:tc>
          <w:tcPr>
            <w:tcW w:w="1701" w:type="dxa"/>
          </w:tcPr>
          <w:p w14:paraId="5BB1E383" w14:textId="33158B51" w:rsidR="00E24D9F" w:rsidRDefault="00E24D9F" w:rsidP="00E24D9F">
            <w:pPr>
              <w:pStyle w:val="Tabletext"/>
            </w:pPr>
            <w:r>
              <w:t>11/2/2022</w:t>
            </w:r>
          </w:p>
        </w:tc>
        <w:tc>
          <w:tcPr>
            <w:tcW w:w="3686" w:type="dxa"/>
          </w:tcPr>
          <w:p w14:paraId="1889CA3A" w14:textId="43C651EE" w:rsidR="00E24D9F" w:rsidRDefault="00E24D9F" w:rsidP="00E24D9F">
            <w:pPr>
              <w:pStyle w:val="Tabletext"/>
            </w:pPr>
            <w:r>
              <w:t xml:space="preserve">Use </w:t>
            </w:r>
            <w:r w:rsidR="00D41C0E">
              <w:t>a JavaScript custom template</w:t>
            </w:r>
            <w:r>
              <w:t xml:space="preserve"> </w:t>
            </w:r>
            <w:proofErr w:type="gramStart"/>
            <w:r>
              <w:t>in order to</w:t>
            </w:r>
            <w:proofErr w:type="gramEnd"/>
            <w:r>
              <w:t xml:space="preserve"> show all possible songs instead of adding a few manually</w:t>
            </w:r>
          </w:p>
        </w:tc>
        <w:tc>
          <w:tcPr>
            <w:tcW w:w="2835" w:type="dxa"/>
          </w:tcPr>
          <w:p w14:paraId="35C231EA" w14:textId="4FB620A3" w:rsidR="00E24D9F" w:rsidRDefault="00E24D9F" w:rsidP="00E24D9F">
            <w:pPr>
              <w:pStyle w:val="Tabletext"/>
            </w:pPr>
            <w:r>
              <w:t>This would be easier for us in the long run, as well as let users use website properly</w:t>
            </w:r>
          </w:p>
        </w:tc>
      </w:tr>
      <w:tr w:rsidR="006A4814" w14:paraId="715F985E" w14:textId="77777777" w:rsidTr="00930D70">
        <w:tc>
          <w:tcPr>
            <w:tcW w:w="1242" w:type="dxa"/>
          </w:tcPr>
          <w:p w14:paraId="75AC21D3" w14:textId="501487EE" w:rsidR="006A4814" w:rsidRDefault="006A4814" w:rsidP="00E24D9F">
            <w:pPr>
              <w:pStyle w:val="Tabletext"/>
            </w:pPr>
            <w:r>
              <w:t>DD-5</w:t>
            </w:r>
          </w:p>
        </w:tc>
        <w:tc>
          <w:tcPr>
            <w:tcW w:w="1701" w:type="dxa"/>
          </w:tcPr>
          <w:p w14:paraId="679A9389" w14:textId="7F698DFE" w:rsidR="006A4814" w:rsidRDefault="006A4814" w:rsidP="00E24D9F">
            <w:pPr>
              <w:pStyle w:val="Tabletext"/>
            </w:pPr>
            <w:r>
              <w:t>11/2/20221</w:t>
            </w:r>
          </w:p>
        </w:tc>
        <w:tc>
          <w:tcPr>
            <w:tcW w:w="3686" w:type="dxa"/>
          </w:tcPr>
          <w:p w14:paraId="301AE096" w14:textId="0D5478F9" w:rsidR="006A4814" w:rsidRDefault="001241C9" w:rsidP="00E24D9F">
            <w:pPr>
              <w:pStyle w:val="Tabletext"/>
            </w:pPr>
            <w:r>
              <w:t>Allow song sharing.</w:t>
            </w:r>
          </w:p>
        </w:tc>
        <w:tc>
          <w:tcPr>
            <w:tcW w:w="2835" w:type="dxa"/>
          </w:tcPr>
          <w:p w14:paraId="1226B0F6" w14:textId="13C735D5" w:rsidR="006A4814" w:rsidRDefault="006A4814" w:rsidP="00E24D9F">
            <w:pPr>
              <w:pStyle w:val="Tabletext"/>
            </w:pPr>
            <w:r>
              <w:t>This would allow the user to share songs amongst other users.</w:t>
            </w:r>
          </w:p>
        </w:tc>
      </w:tr>
    </w:tbl>
    <w:p w14:paraId="68142812" w14:textId="77777777" w:rsidR="00930D70" w:rsidRPr="00930D70" w:rsidRDefault="00930D70" w:rsidP="00930D70">
      <w:pPr>
        <w:pStyle w:val="BodyText"/>
      </w:pPr>
    </w:p>
    <w:p w14:paraId="3D6F766B" w14:textId="38DD97CF" w:rsidR="00717C4A" w:rsidRDefault="00930D70">
      <w:pPr>
        <w:pStyle w:val="Heading2"/>
      </w:pPr>
      <w:bookmarkStart w:id="17" w:name="_Toc117762701"/>
      <w:r>
        <w:t>System Design Constraints</w:t>
      </w:r>
      <w:bookmarkEnd w:id="17"/>
    </w:p>
    <w:p w14:paraId="781EBCD0" w14:textId="1F314144" w:rsidR="00717C4A" w:rsidRDefault="008338FE" w:rsidP="00F00646">
      <w:pPr>
        <w:pStyle w:val="InfoBlue"/>
      </w:pPr>
      <w:r>
        <w:t xml:space="preserve">[Present a list of all </w:t>
      </w:r>
      <w:r w:rsidR="00930D70">
        <w:t>design constraints</w:t>
      </w:r>
      <w:r>
        <w:t>.</w:t>
      </w:r>
      <w:r w:rsidR="00930D70">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701"/>
        <w:gridCol w:w="3686"/>
        <w:gridCol w:w="2835"/>
      </w:tblGrid>
      <w:tr w:rsidR="00930D70" w14:paraId="66D131EC" w14:textId="77777777" w:rsidTr="00EB1F55">
        <w:tc>
          <w:tcPr>
            <w:tcW w:w="1242" w:type="dxa"/>
          </w:tcPr>
          <w:p w14:paraId="33781848" w14:textId="15B4B58F" w:rsidR="00930D70" w:rsidRDefault="00930D70" w:rsidP="00EB1F55">
            <w:pPr>
              <w:pStyle w:val="Tabletext"/>
              <w:jc w:val="center"/>
              <w:rPr>
                <w:b/>
              </w:rPr>
            </w:pPr>
            <w:r>
              <w:rPr>
                <w:b/>
              </w:rPr>
              <w:t>System Design Constraint ID</w:t>
            </w:r>
          </w:p>
        </w:tc>
        <w:tc>
          <w:tcPr>
            <w:tcW w:w="1701" w:type="dxa"/>
          </w:tcPr>
          <w:p w14:paraId="214850FC" w14:textId="77777777" w:rsidR="00930D70" w:rsidRDefault="00930D70" w:rsidP="00EB1F55">
            <w:pPr>
              <w:pStyle w:val="Tabletext"/>
              <w:jc w:val="center"/>
              <w:rPr>
                <w:b/>
              </w:rPr>
            </w:pPr>
            <w:r>
              <w:rPr>
                <w:b/>
              </w:rPr>
              <w:t>Date</w:t>
            </w:r>
          </w:p>
        </w:tc>
        <w:tc>
          <w:tcPr>
            <w:tcW w:w="3686" w:type="dxa"/>
          </w:tcPr>
          <w:p w14:paraId="6E578A51" w14:textId="7FEF4D17" w:rsidR="00930D70" w:rsidRDefault="00930D70" w:rsidP="00EB1F55">
            <w:pPr>
              <w:pStyle w:val="Tabletext"/>
              <w:jc w:val="center"/>
              <w:rPr>
                <w:b/>
              </w:rPr>
            </w:pPr>
            <w:r>
              <w:rPr>
                <w:b/>
              </w:rPr>
              <w:t>Constraint</w:t>
            </w:r>
          </w:p>
        </w:tc>
        <w:tc>
          <w:tcPr>
            <w:tcW w:w="2835" w:type="dxa"/>
          </w:tcPr>
          <w:p w14:paraId="2F623D2A" w14:textId="77777777" w:rsidR="00930D70" w:rsidRDefault="00930D70" w:rsidP="00EB1F55">
            <w:pPr>
              <w:pStyle w:val="Tabletext"/>
              <w:jc w:val="center"/>
              <w:rPr>
                <w:b/>
              </w:rPr>
            </w:pPr>
            <w:r>
              <w:rPr>
                <w:b/>
              </w:rPr>
              <w:t>Reason</w:t>
            </w:r>
          </w:p>
        </w:tc>
      </w:tr>
      <w:tr w:rsidR="00930D70" w14:paraId="5DB9D19F" w14:textId="77777777" w:rsidTr="00EB1F55">
        <w:tc>
          <w:tcPr>
            <w:tcW w:w="1242" w:type="dxa"/>
          </w:tcPr>
          <w:p w14:paraId="02751762" w14:textId="2F058859" w:rsidR="00930D70" w:rsidRDefault="00930D70" w:rsidP="00EB1F55">
            <w:pPr>
              <w:pStyle w:val="Tabletext"/>
            </w:pPr>
            <w:r>
              <w:t>D</w:t>
            </w:r>
            <w:r w:rsidR="00726515">
              <w:t>C</w:t>
            </w:r>
            <w:r>
              <w:t>-1</w:t>
            </w:r>
          </w:p>
        </w:tc>
        <w:tc>
          <w:tcPr>
            <w:tcW w:w="1701" w:type="dxa"/>
          </w:tcPr>
          <w:p w14:paraId="610ECC9D" w14:textId="349156DA" w:rsidR="00930D70" w:rsidRDefault="001241C9" w:rsidP="00EB1F55">
            <w:pPr>
              <w:pStyle w:val="Tabletext"/>
            </w:pPr>
            <w:r>
              <w:t>10/30/2022</w:t>
            </w:r>
          </w:p>
        </w:tc>
        <w:tc>
          <w:tcPr>
            <w:tcW w:w="3686" w:type="dxa"/>
          </w:tcPr>
          <w:p w14:paraId="0FCC7DDB" w14:textId="49D41FB6" w:rsidR="00930D70" w:rsidRDefault="001241C9" w:rsidP="00EB1F55">
            <w:pPr>
              <w:pStyle w:val="Tabletext"/>
            </w:pPr>
            <w:r>
              <w:t>To many HTML files in a single folder.</w:t>
            </w:r>
          </w:p>
        </w:tc>
        <w:tc>
          <w:tcPr>
            <w:tcW w:w="2835" w:type="dxa"/>
          </w:tcPr>
          <w:p w14:paraId="3304E45F" w14:textId="35DB6BDC" w:rsidR="00930D70" w:rsidRDefault="001241C9" w:rsidP="00EB1F55">
            <w:pPr>
              <w:pStyle w:val="Tabletext"/>
            </w:pPr>
            <w:r>
              <w:t xml:space="preserve">Due to the </w:t>
            </w:r>
            <w:proofErr w:type="gramStart"/>
            <w:r>
              <w:t>amount</w:t>
            </w:r>
            <w:proofErr w:type="gramEnd"/>
            <w:r>
              <w:t xml:space="preserve"> of songs, we implemented, we had to some how keep track of all the songs so the user can click on the song and it will take them to its’ page.</w:t>
            </w:r>
          </w:p>
        </w:tc>
      </w:tr>
      <w:tr w:rsidR="00930D70" w14:paraId="79EDC332" w14:textId="77777777" w:rsidTr="00EB1F55">
        <w:tc>
          <w:tcPr>
            <w:tcW w:w="1242" w:type="dxa"/>
          </w:tcPr>
          <w:p w14:paraId="3CABBB0C" w14:textId="4C1288B6" w:rsidR="00930D70" w:rsidRDefault="00930D70" w:rsidP="00EB1F55">
            <w:pPr>
              <w:pStyle w:val="Tabletext"/>
            </w:pPr>
            <w:r>
              <w:t>D</w:t>
            </w:r>
            <w:r w:rsidR="00726515">
              <w:t>C</w:t>
            </w:r>
            <w:r>
              <w:t>-2</w:t>
            </w:r>
          </w:p>
        </w:tc>
        <w:tc>
          <w:tcPr>
            <w:tcW w:w="1701" w:type="dxa"/>
          </w:tcPr>
          <w:p w14:paraId="23337F9F" w14:textId="35206866" w:rsidR="00930D70" w:rsidRDefault="001241C9" w:rsidP="00EB1F55">
            <w:pPr>
              <w:pStyle w:val="Tabletext"/>
            </w:pPr>
            <w:r>
              <w:t>11/2/2022</w:t>
            </w:r>
          </w:p>
        </w:tc>
        <w:tc>
          <w:tcPr>
            <w:tcW w:w="3686" w:type="dxa"/>
          </w:tcPr>
          <w:p w14:paraId="09B3BC73" w14:textId="7E2ACD9D" w:rsidR="00930D70" w:rsidRDefault="001241C9" w:rsidP="00EB1F55">
            <w:pPr>
              <w:pStyle w:val="Tabletext"/>
            </w:pPr>
            <w:r>
              <w:t>Sharing page URL amongst users.</w:t>
            </w:r>
          </w:p>
        </w:tc>
        <w:tc>
          <w:tcPr>
            <w:tcW w:w="2835" w:type="dxa"/>
          </w:tcPr>
          <w:p w14:paraId="4F513868" w14:textId="5C67230E" w:rsidR="00930D70" w:rsidRDefault="001241C9" w:rsidP="00EB1F55">
            <w:pPr>
              <w:pStyle w:val="Tabletext"/>
            </w:pPr>
            <w:r>
              <w:t>Due to the way we populate the pages currently, it is difficult to implement the URL sharing method.</w:t>
            </w:r>
          </w:p>
        </w:tc>
      </w:tr>
      <w:tr w:rsidR="00930D70" w14:paraId="3DE36BED" w14:textId="77777777" w:rsidTr="00EB1F55">
        <w:tc>
          <w:tcPr>
            <w:tcW w:w="1242" w:type="dxa"/>
          </w:tcPr>
          <w:p w14:paraId="31665811" w14:textId="5CDF9BC8" w:rsidR="00930D70" w:rsidRDefault="001241C9" w:rsidP="00EB1F55">
            <w:pPr>
              <w:pStyle w:val="Tabletext"/>
            </w:pPr>
            <w:r>
              <w:t>DC-3</w:t>
            </w:r>
          </w:p>
        </w:tc>
        <w:tc>
          <w:tcPr>
            <w:tcW w:w="1701" w:type="dxa"/>
          </w:tcPr>
          <w:p w14:paraId="3E4D443D" w14:textId="5D578FD6" w:rsidR="00930D70" w:rsidRDefault="001241C9" w:rsidP="00EB1F55">
            <w:pPr>
              <w:pStyle w:val="Tabletext"/>
            </w:pPr>
            <w:r>
              <w:t>11/2/2022</w:t>
            </w:r>
          </w:p>
        </w:tc>
        <w:tc>
          <w:tcPr>
            <w:tcW w:w="3686" w:type="dxa"/>
          </w:tcPr>
          <w:p w14:paraId="353FBD9D" w14:textId="6C223693" w:rsidR="00930D70" w:rsidRDefault="001241C9" w:rsidP="00EB1F55">
            <w:pPr>
              <w:pStyle w:val="Tabletext"/>
            </w:pPr>
            <w:r>
              <w:t>Mobile Responsiveness.</w:t>
            </w:r>
          </w:p>
        </w:tc>
        <w:tc>
          <w:tcPr>
            <w:tcW w:w="2835" w:type="dxa"/>
          </w:tcPr>
          <w:p w14:paraId="695A07A0" w14:textId="6CBBAF8E" w:rsidR="00930D70" w:rsidRDefault="001241C9" w:rsidP="00EB1F55">
            <w:pPr>
              <w:pStyle w:val="Tabletext"/>
            </w:pPr>
            <w:r>
              <w:t>The CSS styling currently works with only Computer screens.</w:t>
            </w:r>
          </w:p>
        </w:tc>
      </w:tr>
    </w:tbl>
    <w:p w14:paraId="3FA18BAC" w14:textId="77777777" w:rsidR="00930D70" w:rsidRPr="00930D70" w:rsidRDefault="00930D70" w:rsidP="00930D70">
      <w:pPr>
        <w:pStyle w:val="BodyText"/>
      </w:pPr>
    </w:p>
    <w:p w14:paraId="2FAF698F" w14:textId="667C156B" w:rsidR="0082017F" w:rsidRDefault="00FD114C" w:rsidP="0082017F">
      <w:pPr>
        <w:pStyle w:val="Heading1"/>
      </w:pPr>
      <w:bookmarkStart w:id="18" w:name="_Toc117762702"/>
      <w:r>
        <w:t>Software Architectural Design</w:t>
      </w:r>
      <w:bookmarkEnd w:id="18"/>
    </w:p>
    <w:p w14:paraId="146640F0" w14:textId="52BAD3D6" w:rsidR="0082017F" w:rsidRPr="0082017F" w:rsidRDefault="0082017F" w:rsidP="00F00646">
      <w:pPr>
        <w:pStyle w:val="InfoBlue"/>
      </w:pPr>
      <w:r>
        <w:t>[</w:t>
      </w:r>
      <w:r w:rsidR="00FD114C">
        <w:t>You do not have to fill this section for the course project. You may just write text below and move on to the next section.</w:t>
      </w:r>
      <w:r>
        <w:t xml:space="preserve">] </w:t>
      </w:r>
    </w:p>
    <w:p w14:paraId="57199E82" w14:textId="23098370" w:rsidR="0082017F" w:rsidRPr="0082017F" w:rsidRDefault="00FD114C" w:rsidP="00FD114C">
      <w:pPr>
        <w:pStyle w:val="BodyText"/>
        <w:ind w:left="0"/>
      </w:pPr>
      <w:r>
        <w:t>The software architecture of the [project/system name] is described in this section.</w:t>
      </w:r>
    </w:p>
    <w:p w14:paraId="3BB161A1" w14:textId="5CB68B40" w:rsidR="00717C4A" w:rsidRDefault="00FD114C">
      <w:pPr>
        <w:pStyle w:val="Heading1"/>
      </w:pPr>
      <w:bookmarkStart w:id="19" w:name="_Toc117762703"/>
      <w:bookmarkEnd w:id="15"/>
      <w:r>
        <w:t xml:space="preserve">Software </w:t>
      </w:r>
      <w:r w:rsidR="00886772">
        <w:t xml:space="preserve">Design - </w:t>
      </w:r>
      <w:r>
        <w:t>Modules/Classes</w:t>
      </w:r>
      <w:bookmarkEnd w:id="19"/>
    </w:p>
    <w:p w14:paraId="1744AAB4" w14:textId="682ED298" w:rsidR="00AD0F16" w:rsidRDefault="008338FE" w:rsidP="00F00646">
      <w:pPr>
        <w:pStyle w:val="InfoBlue"/>
      </w:pPr>
      <w:r>
        <w:t xml:space="preserve">[This section </w:t>
      </w:r>
      <w:r w:rsidR="00FD114C">
        <w:t>describes the software modules in the system. The</w:t>
      </w:r>
      <w:r w:rsidR="00886772">
        <w:t xml:space="preserve"> overall software design is presented in Appendix B. </w:t>
      </w:r>
      <w:r w:rsidR="00FD114C">
        <w:t>Provide a list of modules in the system.]</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417"/>
        <w:gridCol w:w="6521"/>
      </w:tblGrid>
      <w:tr w:rsidR="00FD114C" w14:paraId="7BDD04FE" w14:textId="77777777" w:rsidTr="00EB1F55">
        <w:tc>
          <w:tcPr>
            <w:tcW w:w="1526" w:type="dxa"/>
          </w:tcPr>
          <w:p w14:paraId="7B342AE7" w14:textId="7831B91D" w:rsidR="00FD114C" w:rsidRDefault="00FD114C" w:rsidP="00EB1F55">
            <w:pPr>
              <w:pStyle w:val="Tabletext"/>
              <w:jc w:val="center"/>
              <w:rPr>
                <w:b/>
              </w:rPr>
            </w:pPr>
            <w:r>
              <w:rPr>
                <w:b/>
              </w:rPr>
              <w:t>Module</w:t>
            </w:r>
            <w:r w:rsidR="00886772">
              <w:rPr>
                <w:b/>
              </w:rPr>
              <w:t>/Class</w:t>
            </w:r>
            <w:r>
              <w:rPr>
                <w:b/>
              </w:rPr>
              <w:t xml:space="preserve"> Name</w:t>
            </w:r>
          </w:p>
        </w:tc>
        <w:tc>
          <w:tcPr>
            <w:tcW w:w="1417" w:type="dxa"/>
          </w:tcPr>
          <w:p w14:paraId="21B797C9" w14:textId="47BFA52C" w:rsidR="00FD114C" w:rsidRDefault="00FD114C" w:rsidP="00EB1F55">
            <w:pPr>
              <w:pStyle w:val="Tabletext"/>
              <w:jc w:val="center"/>
              <w:rPr>
                <w:b/>
              </w:rPr>
            </w:pPr>
            <w:r>
              <w:rPr>
                <w:b/>
              </w:rPr>
              <w:t>Module Short Name (If there is one)</w:t>
            </w:r>
          </w:p>
        </w:tc>
        <w:tc>
          <w:tcPr>
            <w:tcW w:w="6521" w:type="dxa"/>
          </w:tcPr>
          <w:p w14:paraId="1B46CCBE" w14:textId="14745022" w:rsidR="00FD114C" w:rsidRDefault="00FD114C" w:rsidP="00EB1F55">
            <w:pPr>
              <w:pStyle w:val="Tabletext"/>
              <w:jc w:val="center"/>
              <w:rPr>
                <w:b/>
              </w:rPr>
            </w:pPr>
            <w:r>
              <w:rPr>
                <w:b/>
              </w:rPr>
              <w:t>Short Description of the Module</w:t>
            </w:r>
            <w:r w:rsidR="00886772">
              <w:rPr>
                <w:b/>
              </w:rPr>
              <w:t>/Class</w:t>
            </w:r>
          </w:p>
          <w:p w14:paraId="06295CE2" w14:textId="77777777" w:rsidR="00FD114C" w:rsidRDefault="00FD114C" w:rsidP="00EB1F55">
            <w:pPr>
              <w:pStyle w:val="Tabletext"/>
              <w:jc w:val="center"/>
              <w:rPr>
                <w:b/>
              </w:rPr>
            </w:pPr>
          </w:p>
        </w:tc>
      </w:tr>
      <w:tr w:rsidR="00FD114C" w14:paraId="04BF93F3" w14:textId="77777777" w:rsidTr="00EB1F55">
        <w:tc>
          <w:tcPr>
            <w:tcW w:w="1526" w:type="dxa"/>
          </w:tcPr>
          <w:p w14:paraId="69157BA2" w14:textId="48223C7B" w:rsidR="00FD114C" w:rsidRDefault="00FD114C" w:rsidP="00EB1F55">
            <w:pPr>
              <w:pStyle w:val="Tabletext"/>
            </w:pPr>
            <w:r>
              <w:t>Module 1</w:t>
            </w:r>
          </w:p>
        </w:tc>
        <w:tc>
          <w:tcPr>
            <w:tcW w:w="1417" w:type="dxa"/>
          </w:tcPr>
          <w:p w14:paraId="7834DD53" w14:textId="1E173E69" w:rsidR="00FD114C" w:rsidRDefault="001241C9" w:rsidP="00EB1F55">
            <w:pPr>
              <w:pStyle w:val="Tabletext"/>
            </w:pPr>
            <w:r>
              <w:t>Song Template Class</w:t>
            </w:r>
          </w:p>
        </w:tc>
        <w:tc>
          <w:tcPr>
            <w:tcW w:w="6521" w:type="dxa"/>
          </w:tcPr>
          <w:p w14:paraId="1F1BB370" w14:textId="11598D7F" w:rsidR="00FD114C" w:rsidRDefault="001241C9" w:rsidP="00EB1F55">
            <w:pPr>
              <w:pStyle w:val="Tabletext"/>
            </w:pPr>
            <w:r>
              <w:t xml:space="preserve">This JavaScript file populates the missing template sections of a song HTML file </w:t>
            </w:r>
            <w:r w:rsidR="00457936">
              <w:t>based on a pre-determined parameter.</w:t>
            </w:r>
          </w:p>
        </w:tc>
      </w:tr>
      <w:tr w:rsidR="00FD114C" w14:paraId="4570BCA4" w14:textId="77777777" w:rsidTr="00EB1F55">
        <w:tc>
          <w:tcPr>
            <w:tcW w:w="1526" w:type="dxa"/>
          </w:tcPr>
          <w:p w14:paraId="449B96F6" w14:textId="411997A0" w:rsidR="00FD114C" w:rsidRDefault="00FD114C" w:rsidP="00EB1F55">
            <w:pPr>
              <w:pStyle w:val="Tabletext"/>
            </w:pPr>
            <w:r>
              <w:t>Module 2</w:t>
            </w:r>
          </w:p>
        </w:tc>
        <w:tc>
          <w:tcPr>
            <w:tcW w:w="1417" w:type="dxa"/>
          </w:tcPr>
          <w:p w14:paraId="1FFB325C" w14:textId="2FA8E999" w:rsidR="00FD114C" w:rsidRDefault="001241C9" w:rsidP="00EB1F55">
            <w:pPr>
              <w:pStyle w:val="Tabletext"/>
            </w:pPr>
            <w:r>
              <w:t>Drop Down Listen Buttons</w:t>
            </w:r>
          </w:p>
        </w:tc>
        <w:tc>
          <w:tcPr>
            <w:tcW w:w="6521" w:type="dxa"/>
          </w:tcPr>
          <w:p w14:paraId="02C7C8D8" w14:textId="4B47E5A4" w:rsidR="00FD114C" w:rsidRDefault="00457936" w:rsidP="00EB1F55">
            <w:pPr>
              <w:pStyle w:val="Tabletext"/>
            </w:pPr>
            <w:r>
              <w:t>When the user clicks on the buttons in the song HTML file, the buttons then show Embeds when clicked on corresponding to the song which is produced by the song template class.</w:t>
            </w:r>
          </w:p>
        </w:tc>
      </w:tr>
      <w:tr w:rsidR="00FD114C" w14:paraId="407BC0FC" w14:textId="77777777" w:rsidTr="00EB1F55">
        <w:tc>
          <w:tcPr>
            <w:tcW w:w="1526" w:type="dxa"/>
          </w:tcPr>
          <w:p w14:paraId="1101C5F0" w14:textId="6E6C83DF" w:rsidR="00FD114C" w:rsidRDefault="00457936" w:rsidP="00EB1F55">
            <w:pPr>
              <w:pStyle w:val="Tabletext"/>
            </w:pPr>
            <w:r>
              <w:t>Module 3</w:t>
            </w:r>
          </w:p>
        </w:tc>
        <w:tc>
          <w:tcPr>
            <w:tcW w:w="1417" w:type="dxa"/>
          </w:tcPr>
          <w:p w14:paraId="0C1330F4" w14:textId="1036A70E" w:rsidR="00FD114C" w:rsidRDefault="00457936" w:rsidP="00EB1F55">
            <w:pPr>
              <w:pStyle w:val="Tabletext"/>
            </w:pPr>
            <w:proofErr w:type="spellStart"/>
            <w:r>
              <w:t>LocalStorage</w:t>
            </w:r>
            <w:proofErr w:type="spellEnd"/>
            <w:r>
              <w:t xml:space="preserve"> System</w:t>
            </w:r>
          </w:p>
        </w:tc>
        <w:tc>
          <w:tcPr>
            <w:tcW w:w="6521" w:type="dxa"/>
          </w:tcPr>
          <w:p w14:paraId="5749ACEC" w14:textId="57ADD15D" w:rsidR="00FD114C" w:rsidRDefault="00457936" w:rsidP="00EB1F55">
            <w:pPr>
              <w:pStyle w:val="Tabletext"/>
            </w:pPr>
            <w:r>
              <w:t xml:space="preserve">Gets </w:t>
            </w:r>
            <w:proofErr w:type="spellStart"/>
            <w:r>
              <w:t>LocalStorage</w:t>
            </w:r>
            <w:proofErr w:type="spellEnd"/>
            <w:r>
              <w:t xml:space="preserve"> from user and automatically opens a drop-down menu based on </w:t>
            </w:r>
            <w:proofErr w:type="gramStart"/>
            <w:r>
              <w:t>users</w:t>
            </w:r>
            <w:proofErr w:type="gramEnd"/>
            <w:r>
              <w:t xml:space="preserve"> preferences or does not open any if user does not have preference.</w:t>
            </w:r>
          </w:p>
        </w:tc>
      </w:tr>
    </w:tbl>
    <w:p w14:paraId="3724E188" w14:textId="41958C47" w:rsidR="00FD114C" w:rsidRDefault="00FD114C" w:rsidP="00FD114C">
      <w:pPr>
        <w:pStyle w:val="BodyText"/>
      </w:pPr>
    </w:p>
    <w:p w14:paraId="21336506" w14:textId="77777777" w:rsidR="0084610F" w:rsidRPr="00FD114C" w:rsidRDefault="0084610F" w:rsidP="00FD114C">
      <w:pPr>
        <w:pStyle w:val="BodyText"/>
      </w:pPr>
    </w:p>
    <w:p w14:paraId="6DC60587" w14:textId="389A584A" w:rsidR="007E52CE" w:rsidRDefault="00FD114C" w:rsidP="007E52CE">
      <w:pPr>
        <w:pStyle w:val="Heading2"/>
      </w:pPr>
      <w:bookmarkStart w:id="20" w:name="_Toc117762704"/>
      <w:r>
        <w:lastRenderedPageBreak/>
        <w:t>Module 1</w:t>
      </w:r>
      <w:bookmarkEnd w:id="20"/>
    </w:p>
    <w:p w14:paraId="79B69D86" w14:textId="4245B7E6" w:rsidR="007E52CE" w:rsidRDefault="007E52CE" w:rsidP="00F00646">
      <w:pPr>
        <w:pStyle w:val="InfoBlue"/>
      </w:pPr>
      <w:r>
        <w:t>[</w:t>
      </w:r>
      <w:r w:rsidR="00FD114C">
        <w:t>Describe Module 1 here</w:t>
      </w:r>
      <w:r>
        <w:t>.]</w:t>
      </w:r>
    </w:p>
    <w:p w14:paraId="07ACC79A" w14:textId="2BFB6A52" w:rsidR="00457936" w:rsidRPr="00457936" w:rsidRDefault="00457936" w:rsidP="00457936">
      <w:pPr>
        <w:pStyle w:val="BodyText"/>
      </w:pPr>
      <w:r>
        <w:t xml:space="preserve">In this Module, the JavaScript populates the missing sections of the </w:t>
      </w:r>
      <w:r w:rsidRPr="00457936">
        <w:rPr>
          <w:i/>
          <w:iCs/>
        </w:rPr>
        <w:t>song_template.html</w:t>
      </w:r>
      <w:r>
        <w:t xml:space="preserve"> which is pre-determined by parameters that are passed in this file. This creates a responsive html page which the user can view the right song that they have chosen.</w:t>
      </w:r>
    </w:p>
    <w:p w14:paraId="6F41C06E" w14:textId="5E35146C" w:rsidR="00FD114C" w:rsidRDefault="00FD114C" w:rsidP="00FD114C">
      <w:pPr>
        <w:pStyle w:val="Heading2"/>
      </w:pPr>
      <w:bookmarkStart w:id="21" w:name="_Toc117762705"/>
      <w:r>
        <w:t>Module 2</w:t>
      </w:r>
      <w:bookmarkEnd w:id="21"/>
    </w:p>
    <w:p w14:paraId="48802349" w14:textId="793C1963" w:rsidR="00FD114C" w:rsidRDefault="00FD114C" w:rsidP="00F00646">
      <w:pPr>
        <w:pStyle w:val="InfoBlue"/>
      </w:pPr>
      <w:r>
        <w:t>[Describe Module 1 here.]</w:t>
      </w:r>
    </w:p>
    <w:p w14:paraId="11A6D597" w14:textId="0CB31EE2" w:rsidR="00457936" w:rsidRPr="00457936" w:rsidRDefault="00457936" w:rsidP="00457936">
      <w:pPr>
        <w:pStyle w:val="BodyText"/>
      </w:pPr>
      <w:r w:rsidRPr="00457936">
        <w:t>For the 2nd Module there are 4 drop</w:t>
      </w:r>
      <w:r w:rsidR="00250BC4">
        <w:t>-</w:t>
      </w:r>
      <w:r w:rsidRPr="00457936">
        <w:t xml:space="preserve">down listen buttons for each of </w:t>
      </w:r>
      <w:r w:rsidR="00250BC4" w:rsidRPr="00457936">
        <w:t>our</w:t>
      </w:r>
      <w:r w:rsidRPr="00457936">
        <w:t xml:space="preserve"> streaming sites. These buttons allow the users to pick a preferred streaming site. When these buttons are clicked it will open and load </w:t>
      </w:r>
      <w:proofErr w:type="spellStart"/>
      <w:proofErr w:type="gramStart"/>
      <w:r w:rsidRPr="00457936">
        <w:t>a</w:t>
      </w:r>
      <w:proofErr w:type="spellEnd"/>
      <w:proofErr w:type="gramEnd"/>
      <w:r w:rsidRPr="00457936">
        <w:t xml:space="preserve"> embedded audio player from the preferred streaming site. This song is based on the song provided by the templet class. Meaning the audio imbed is different based on the song chosen by the user.</w:t>
      </w:r>
    </w:p>
    <w:p w14:paraId="76D693F0" w14:textId="7D7038B1" w:rsidR="00FD114C" w:rsidRDefault="00FD114C" w:rsidP="00FD114C">
      <w:pPr>
        <w:pStyle w:val="Heading2"/>
      </w:pPr>
      <w:bookmarkStart w:id="22" w:name="_Toc117762706"/>
      <w:r>
        <w:t>Module 3</w:t>
      </w:r>
      <w:bookmarkEnd w:id="22"/>
    </w:p>
    <w:p w14:paraId="20F65806" w14:textId="28E73043" w:rsidR="00FD114C" w:rsidRDefault="00FD114C" w:rsidP="00F00646">
      <w:pPr>
        <w:pStyle w:val="InfoBlue"/>
      </w:pPr>
      <w:r>
        <w:t>[Describe Module 1 here.]</w:t>
      </w:r>
    </w:p>
    <w:p w14:paraId="4833456B" w14:textId="106C342D" w:rsidR="00250BC4" w:rsidRPr="00250BC4" w:rsidRDefault="00250BC4" w:rsidP="00250BC4">
      <w:pPr>
        <w:pStyle w:val="BodyText"/>
      </w:pPr>
      <w:r>
        <w:t xml:space="preserve">For this module, when the user, uses the drop-down listen module, it will embed information to their </w:t>
      </w:r>
      <w:proofErr w:type="spellStart"/>
      <w:r>
        <w:t>LocalStorage</w:t>
      </w:r>
      <w:proofErr w:type="spellEnd"/>
      <w:r>
        <w:t>, this information will then become their preferred listening platform of choice. When the user interacts with module 1 to produce a song on the template page module 2 will populate along with module 1 to automatically open their preferred streaming platform of choice.</w:t>
      </w:r>
    </w:p>
    <w:p w14:paraId="68AE13D7" w14:textId="77777777" w:rsidR="00457936" w:rsidRPr="00457936" w:rsidRDefault="00457936" w:rsidP="00457936">
      <w:pPr>
        <w:pStyle w:val="BodyText"/>
      </w:pPr>
    </w:p>
    <w:p w14:paraId="7B689AA1" w14:textId="0160570F" w:rsidR="00886772" w:rsidRDefault="00886772" w:rsidP="00886772">
      <w:pPr>
        <w:pStyle w:val="Heading1"/>
      </w:pPr>
      <w:bookmarkStart w:id="23" w:name="_Toc117762707"/>
      <w:r>
        <w:t>User Interface Design</w:t>
      </w:r>
      <w:bookmarkEnd w:id="23"/>
    </w:p>
    <w:p w14:paraId="7700FB16" w14:textId="29081F59" w:rsidR="00886772" w:rsidRDefault="00886772" w:rsidP="00F00646">
      <w:pPr>
        <w:pStyle w:val="InfoBlue"/>
      </w:pPr>
      <w:r>
        <w:t>[This section describes the user interface design of the system. Explain the reasoning behind the design of the user interfaces. The sketches/prototypes of user interfaces are presented in Appendix C.]</w:t>
      </w:r>
    </w:p>
    <w:p w14:paraId="01F8BB10" w14:textId="58CB2737" w:rsidR="00250BC4" w:rsidRDefault="00250BC4" w:rsidP="00FD114C">
      <w:pPr>
        <w:pStyle w:val="BodyText"/>
      </w:pPr>
      <w:r>
        <w:t>This is our Homepage when the user first enters the website displaying both Song and Album of the week.</w:t>
      </w:r>
    </w:p>
    <w:p w14:paraId="49ED7B0B" w14:textId="77777777" w:rsidR="00250BC4" w:rsidRDefault="00250BC4" w:rsidP="00250BC4">
      <w:pPr>
        <w:pStyle w:val="BodyText"/>
      </w:pPr>
      <w:r>
        <w:rPr>
          <w:noProof/>
          <w:lang w:val="en-GB"/>
        </w:rPr>
        <w:drawing>
          <wp:inline distT="0" distB="0" distL="0" distR="0" wp14:anchorId="6F0090D9" wp14:editId="4E30513E">
            <wp:extent cx="2278346" cy="1708150"/>
            <wp:effectExtent l="0" t="0" r="8255"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346" cy="1708150"/>
                    </a:xfrm>
                    <a:prstGeom prst="rect">
                      <a:avLst/>
                    </a:prstGeom>
                    <a:noFill/>
                    <a:ln>
                      <a:noFill/>
                    </a:ln>
                  </pic:spPr>
                </pic:pic>
              </a:graphicData>
            </a:graphic>
          </wp:inline>
        </w:drawing>
      </w:r>
    </w:p>
    <w:p w14:paraId="3A253E33" w14:textId="73F69CC0" w:rsidR="00250BC4" w:rsidRDefault="00250BC4">
      <w:pPr>
        <w:widowControl/>
        <w:spacing w:line="240" w:lineRule="auto"/>
      </w:pPr>
      <w:r>
        <w:br w:type="page"/>
      </w:r>
    </w:p>
    <w:p w14:paraId="56E85C72" w14:textId="4971056B" w:rsidR="00250BC4" w:rsidRDefault="00250BC4" w:rsidP="00250BC4">
      <w:pPr>
        <w:pStyle w:val="BodyText"/>
      </w:pPr>
      <w:r>
        <w:lastRenderedPageBreak/>
        <w:t xml:space="preserve">This page is the Song page which is populated with different songs provided by us. To get to this page, it is easily accessible through the Navigation bar of the </w:t>
      </w:r>
      <w:proofErr w:type="gramStart"/>
      <w:r>
        <w:t>Home</w:t>
      </w:r>
      <w:proofErr w:type="gramEnd"/>
      <w:r>
        <w:t xml:space="preserve"> page.</w:t>
      </w:r>
    </w:p>
    <w:p w14:paraId="7097165C" w14:textId="0FE9B4D6" w:rsidR="00FD114C" w:rsidRDefault="00250BC4" w:rsidP="00250BC4">
      <w:pPr>
        <w:pStyle w:val="BodyText"/>
        <w:ind w:left="0" w:firstLine="720"/>
      </w:pPr>
      <w:r>
        <w:rPr>
          <w:noProof/>
        </w:rPr>
        <w:drawing>
          <wp:inline distT="0" distB="0" distL="0" distR="0" wp14:anchorId="357A5A7C" wp14:editId="5E01A843">
            <wp:extent cx="2252937"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5887" cy="1691312"/>
                    </a:xfrm>
                    <a:prstGeom prst="rect">
                      <a:avLst/>
                    </a:prstGeom>
                    <a:noFill/>
                    <a:ln>
                      <a:noFill/>
                    </a:ln>
                  </pic:spPr>
                </pic:pic>
              </a:graphicData>
            </a:graphic>
          </wp:inline>
        </w:drawing>
      </w:r>
    </w:p>
    <w:p w14:paraId="4E3AB9BB" w14:textId="575CD726" w:rsidR="00250BC4" w:rsidRDefault="00250BC4" w:rsidP="00250BC4">
      <w:pPr>
        <w:pStyle w:val="BodyText"/>
      </w:pPr>
      <w:r>
        <w:t xml:space="preserve">This page is the Album page which is populated with different songs provided by us. To get to this page, it is easily accessible through the Navigation bar of the </w:t>
      </w:r>
      <w:proofErr w:type="gramStart"/>
      <w:r>
        <w:t>Home</w:t>
      </w:r>
      <w:proofErr w:type="gramEnd"/>
      <w:r>
        <w:t xml:space="preserve"> page.</w:t>
      </w:r>
    </w:p>
    <w:p w14:paraId="13CB3CDA" w14:textId="77777777" w:rsidR="00250BC4" w:rsidRPr="00FD114C" w:rsidRDefault="00250BC4" w:rsidP="00250BC4">
      <w:pPr>
        <w:pStyle w:val="BodyText"/>
      </w:pPr>
    </w:p>
    <w:p w14:paraId="5E0369BB" w14:textId="783C80DE" w:rsidR="00250BC4" w:rsidRDefault="00250BC4" w:rsidP="00250BC4">
      <w:pPr>
        <w:pStyle w:val="BodyText"/>
        <w:ind w:left="0" w:firstLine="720"/>
        <w:rPr>
          <w:lang w:val="en-GB"/>
        </w:rPr>
      </w:pPr>
      <w:r>
        <w:rPr>
          <w:noProof/>
          <w:lang w:val="en-GB"/>
        </w:rPr>
        <w:drawing>
          <wp:inline distT="0" distB="0" distL="0" distR="0" wp14:anchorId="1C3E1902" wp14:editId="49B41EE8">
            <wp:extent cx="2295285" cy="172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9683" cy="1731645"/>
                    </a:xfrm>
                    <a:prstGeom prst="rect">
                      <a:avLst/>
                    </a:prstGeom>
                    <a:noFill/>
                    <a:ln>
                      <a:noFill/>
                    </a:ln>
                  </pic:spPr>
                </pic:pic>
              </a:graphicData>
            </a:graphic>
          </wp:inline>
        </w:drawing>
      </w:r>
    </w:p>
    <w:p w14:paraId="4428BCAF" w14:textId="77777777" w:rsidR="00250BC4" w:rsidRDefault="00250BC4" w:rsidP="007E52CE">
      <w:pPr>
        <w:pStyle w:val="BodyText"/>
        <w:ind w:left="0"/>
        <w:rPr>
          <w:lang w:val="en-GB"/>
        </w:rPr>
      </w:pPr>
    </w:p>
    <w:p w14:paraId="3644721F" w14:textId="39DE623F" w:rsidR="00250BC4" w:rsidRPr="00250BC4" w:rsidRDefault="00250BC4" w:rsidP="00250BC4">
      <w:pPr>
        <w:pStyle w:val="BodyText"/>
      </w:pPr>
      <w:r>
        <w:t xml:space="preserve">This page is the Artist page which is populated with different songs provided by us. To get to this page, it is easily accessible through the Navigation bar of the </w:t>
      </w:r>
      <w:proofErr w:type="gramStart"/>
      <w:r>
        <w:t>Home</w:t>
      </w:r>
      <w:proofErr w:type="gramEnd"/>
      <w:r>
        <w:t xml:space="preserve"> page.</w:t>
      </w:r>
    </w:p>
    <w:p w14:paraId="5BEDCB21" w14:textId="4BB759DE" w:rsidR="00A50C2C" w:rsidRDefault="00250BC4" w:rsidP="00250BC4">
      <w:pPr>
        <w:pStyle w:val="BodyText"/>
        <w:ind w:left="0" w:firstLine="720"/>
        <w:rPr>
          <w:lang w:val="en-GB"/>
        </w:rPr>
      </w:pPr>
      <w:r>
        <w:rPr>
          <w:noProof/>
          <w:lang w:val="en-GB"/>
        </w:rPr>
        <w:drawing>
          <wp:inline distT="0" distB="0" distL="0" distR="0" wp14:anchorId="3CDFD25F" wp14:editId="71965050">
            <wp:extent cx="2286815" cy="17145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5579" cy="1721070"/>
                    </a:xfrm>
                    <a:prstGeom prst="rect">
                      <a:avLst/>
                    </a:prstGeom>
                    <a:noFill/>
                    <a:ln>
                      <a:noFill/>
                    </a:ln>
                  </pic:spPr>
                </pic:pic>
              </a:graphicData>
            </a:graphic>
          </wp:inline>
        </w:drawing>
      </w:r>
    </w:p>
    <w:p w14:paraId="3C11024D" w14:textId="77777777" w:rsidR="0084610F" w:rsidRDefault="0084610F" w:rsidP="0084610F">
      <w:pPr>
        <w:pStyle w:val="BodyText"/>
        <w:ind w:left="0" w:firstLine="720"/>
        <w:rPr>
          <w:lang w:val="en-GB"/>
        </w:rPr>
      </w:pPr>
    </w:p>
    <w:p w14:paraId="2FC27B95" w14:textId="77777777" w:rsidR="008E6B33" w:rsidRDefault="008E6B33" w:rsidP="0084610F">
      <w:pPr>
        <w:pStyle w:val="BodyText"/>
        <w:ind w:left="0" w:firstLine="720"/>
        <w:rPr>
          <w:lang w:val="en-GB"/>
        </w:rPr>
      </w:pPr>
    </w:p>
    <w:p w14:paraId="07237F0C" w14:textId="77777777" w:rsidR="008E6B33" w:rsidRDefault="008E6B33" w:rsidP="0084610F">
      <w:pPr>
        <w:pStyle w:val="BodyText"/>
        <w:ind w:left="0" w:firstLine="720"/>
        <w:rPr>
          <w:lang w:val="en-GB"/>
        </w:rPr>
      </w:pPr>
    </w:p>
    <w:p w14:paraId="28C9E7F3" w14:textId="4DC600A9" w:rsidR="008E6B33" w:rsidRDefault="008E6B33" w:rsidP="0084610F">
      <w:pPr>
        <w:pStyle w:val="BodyText"/>
        <w:ind w:left="0" w:firstLine="720"/>
        <w:rPr>
          <w:lang w:val="en-GB"/>
        </w:rPr>
      </w:pPr>
    </w:p>
    <w:p w14:paraId="40143F97" w14:textId="5BB21D85" w:rsidR="008E6B33" w:rsidRPr="008E6B33" w:rsidRDefault="008E6B33" w:rsidP="008E6B33">
      <w:pPr>
        <w:pStyle w:val="BodyText"/>
      </w:pPr>
      <w:r>
        <w:lastRenderedPageBreak/>
        <w:t>This page is the Song Template page is populated with songs provided by us and is generated through JavaScript. To get to this page, the user must click on the Listen button in the songs page or the song on the artist page.</w:t>
      </w:r>
    </w:p>
    <w:p w14:paraId="4CB4C19D" w14:textId="4678FDC1" w:rsidR="0084610F" w:rsidRDefault="0084610F" w:rsidP="0084610F">
      <w:pPr>
        <w:pStyle w:val="BodyText"/>
        <w:ind w:left="0" w:firstLine="720"/>
        <w:rPr>
          <w:lang w:val="en-GB"/>
        </w:rPr>
      </w:pPr>
      <w:r>
        <w:rPr>
          <w:noProof/>
          <w:lang w:val="en-GB"/>
        </w:rPr>
        <w:drawing>
          <wp:inline distT="0" distB="0" distL="0" distR="0" wp14:anchorId="323240E4" wp14:editId="16505B6C">
            <wp:extent cx="2187672" cy="1615044"/>
            <wp:effectExtent l="0" t="0" r="3175" b="444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5010" cy="1627844"/>
                    </a:xfrm>
                    <a:prstGeom prst="rect">
                      <a:avLst/>
                    </a:prstGeom>
                    <a:noFill/>
                    <a:ln>
                      <a:noFill/>
                    </a:ln>
                  </pic:spPr>
                </pic:pic>
              </a:graphicData>
            </a:graphic>
          </wp:inline>
        </w:drawing>
      </w:r>
    </w:p>
    <w:p w14:paraId="2AABBC11" w14:textId="77777777" w:rsidR="008E6B33" w:rsidRDefault="008E6B33" w:rsidP="0084610F">
      <w:pPr>
        <w:pStyle w:val="BodyText"/>
        <w:ind w:left="0" w:firstLine="720"/>
        <w:rPr>
          <w:lang w:val="en-GB"/>
        </w:rPr>
      </w:pPr>
    </w:p>
    <w:p w14:paraId="4DDFF642" w14:textId="101184E0" w:rsidR="008E6B33" w:rsidRPr="008E6B33" w:rsidRDefault="008E6B33" w:rsidP="008E6B33">
      <w:pPr>
        <w:pStyle w:val="BodyText"/>
      </w:pPr>
      <w:r>
        <w:t>This page is the Album Template page is populated with an album provided by us and is generated through JavaScript. To get to this page, the user must click on the Listen button in the album page or the album on the artist page.</w:t>
      </w:r>
    </w:p>
    <w:p w14:paraId="4C46650A" w14:textId="22032873" w:rsidR="0084610F" w:rsidRDefault="0084610F" w:rsidP="0084610F">
      <w:pPr>
        <w:pStyle w:val="BodyText"/>
        <w:ind w:left="0" w:firstLine="720"/>
        <w:rPr>
          <w:lang w:val="en-GB"/>
        </w:rPr>
      </w:pPr>
      <w:r>
        <w:rPr>
          <w:noProof/>
          <w:lang w:val="en-GB"/>
        </w:rPr>
        <w:drawing>
          <wp:inline distT="0" distB="0" distL="0" distR="0" wp14:anchorId="569465AF" wp14:editId="0568829E">
            <wp:extent cx="2195748" cy="1680358"/>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317" cy="1683855"/>
                    </a:xfrm>
                    <a:prstGeom prst="rect">
                      <a:avLst/>
                    </a:prstGeom>
                    <a:noFill/>
                    <a:ln>
                      <a:noFill/>
                    </a:ln>
                  </pic:spPr>
                </pic:pic>
              </a:graphicData>
            </a:graphic>
          </wp:inline>
        </w:drawing>
      </w:r>
    </w:p>
    <w:p w14:paraId="6E337899" w14:textId="77777777" w:rsidR="008E6B33" w:rsidRDefault="008E6B33" w:rsidP="0084610F">
      <w:pPr>
        <w:pStyle w:val="BodyText"/>
        <w:ind w:left="0" w:firstLine="720"/>
        <w:rPr>
          <w:lang w:val="en-GB"/>
        </w:rPr>
      </w:pPr>
    </w:p>
    <w:p w14:paraId="78F08E36" w14:textId="71CA6EDD" w:rsidR="008E6B33" w:rsidRPr="008E6B33" w:rsidRDefault="008E6B33" w:rsidP="008E6B33">
      <w:pPr>
        <w:pStyle w:val="BodyText"/>
      </w:pPr>
      <w:r>
        <w:t>This page is the Artist Template page is populated with an artist provided by us and is generated through JavaScript. To get to this page, the user must click on the artist on the song/album pages or on the artist page.</w:t>
      </w:r>
    </w:p>
    <w:p w14:paraId="7B842445" w14:textId="17705A56" w:rsidR="0084610F" w:rsidRDefault="0084610F" w:rsidP="0084610F">
      <w:pPr>
        <w:pStyle w:val="BodyText"/>
        <w:ind w:left="0" w:firstLine="720"/>
        <w:rPr>
          <w:lang w:val="en-GB"/>
        </w:rPr>
      </w:pPr>
      <w:r>
        <w:rPr>
          <w:noProof/>
          <w:lang w:val="en-GB"/>
        </w:rPr>
        <w:drawing>
          <wp:inline distT="0" distB="0" distL="0" distR="0" wp14:anchorId="446FA487" wp14:editId="55D330D3">
            <wp:extent cx="2240599" cy="1673681"/>
            <wp:effectExtent l="0" t="0" r="7620" b="317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2061" cy="1689712"/>
                    </a:xfrm>
                    <a:prstGeom prst="rect">
                      <a:avLst/>
                    </a:prstGeom>
                    <a:noFill/>
                    <a:ln>
                      <a:noFill/>
                    </a:ln>
                  </pic:spPr>
                </pic:pic>
              </a:graphicData>
            </a:graphic>
          </wp:inline>
        </w:drawing>
      </w:r>
    </w:p>
    <w:p w14:paraId="485581CC" w14:textId="23CFF203" w:rsidR="00A50C2C" w:rsidRDefault="00A50C2C" w:rsidP="0084610F">
      <w:pPr>
        <w:pStyle w:val="BodyText"/>
        <w:rPr>
          <w:lang w:val="en-GB"/>
        </w:rPr>
      </w:pPr>
      <w:r>
        <w:rPr>
          <w:lang w:val="en-GB"/>
        </w:rPr>
        <w:br w:type="page"/>
      </w:r>
    </w:p>
    <w:p w14:paraId="161305A2" w14:textId="6F3EB8EE" w:rsidR="00A50C2C" w:rsidRDefault="00A50C2C" w:rsidP="00A50C2C">
      <w:pPr>
        <w:pStyle w:val="Heading1"/>
      </w:pPr>
      <w:bookmarkStart w:id="24" w:name="_Toc117762708"/>
      <w:r>
        <w:rPr>
          <w:lang w:val="en-GB"/>
        </w:rPr>
        <w:lastRenderedPageBreak/>
        <w:t xml:space="preserve">Appendix A – </w:t>
      </w:r>
      <w:r w:rsidR="00886772" w:rsidRPr="00886772">
        <w:t>1.4</w:t>
      </w:r>
      <w:r w:rsidR="00886772" w:rsidRPr="00886772">
        <w:tab/>
        <w:t>Definitions, Acronyms, and Abbreviations</w:t>
      </w:r>
      <w:bookmarkEnd w:id="24"/>
    </w:p>
    <w:p w14:paraId="15B4CD83" w14:textId="77777777" w:rsidR="007E52CE" w:rsidRPr="007E52CE" w:rsidRDefault="007E52CE" w:rsidP="007E52C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495379" w14:paraId="299E867F" w14:textId="77777777" w:rsidTr="00EB1F55">
        <w:tc>
          <w:tcPr>
            <w:tcW w:w="2304" w:type="dxa"/>
          </w:tcPr>
          <w:p w14:paraId="739FBB6D" w14:textId="77777777" w:rsidR="00495379" w:rsidRDefault="00495379" w:rsidP="00EB1F55">
            <w:pPr>
              <w:pStyle w:val="Tabletext"/>
              <w:jc w:val="center"/>
              <w:rPr>
                <w:b/>
              </w:rPr>
            </w:pPr>
            <w:r>
              <w:rPr>
                <w:b/>
              </w:rPr>
              <w:t>Term</w:t>
            </w:r>
          </w:p>
        </w:tc>
        <w:tc>
          <w:tcPr>
            <w:tcW w:w="2340" w:type="dxa"/>
          </w:tcPr>
          <w:p w14:paraId="51E64639" w14:textId="77777777" w:rsidR="00495379" w:rsidRDefault="00495379" w:rsidP="00EB1F55">
            <w:pPr>
              <w:pStyle w:val="Tabletext"/>
              <w:jc w:val="center"/>
              <w:rPr>
                <w:b/>
              </w:rPr>
            </w:pPr>
            <w:r>
              <w:rPr>
                <w:b/>
              </w:rPr>
              <w:t>Abbreviation / Acronym</w:t>
            </w:r>
          </w:p>
        </w:tc>
        <w:tc>
          <w:tcPr>
            <w:tcW w:w="4820" w:type="dxa"/>
          </w:tcPr>
          <w:p w14:paraId="0A20DBD7" w14:textId="77777777" w:rsidR="00495379" w:rsidRDefault="00495379" w:rsidP="00EB1F55">
            <w:pPr>
              <w:pStyle w:val="Tabletext"/>
              <w:jc w:val="center"/>
              <w:rPr>
                <w:b/>
              </w:rPr>
            </w:pPr>
            <w:r>
              <w:rPr>
                <w:b/>
              </w:rPr>
              <w:t>Definition</w:t>
            </w:r>
          </w:p>
        </w:tc>
      </w:tr>
      <w:tr w:rsidR="00495379" w14:paraId="110E1904" w14:textId="77777777" w:rsidTr="00EB1F55">
        <w:tc>
          <w:tcPr>
            <w:tcW w:w="2304" w:type="dxa"/>
          </w:tcPr>
          <w:p w14:paraId="419A833D" w14:textId="355BFCC6" w:rsidR="00495379" w:rsidRDefault="00F00646" w:rsidP="00EB1F55">
            <w:pPr>
              <w:pStyle w:val="Tabletext"/>
            </w:pPr>
            <w:proofErr w:type="spellStart"/>
            <w:r w:rsidRPr="00F00646">
              <w:t>HyperText</w:t>
            </w:r>
            <w:proofErr w:type="spellEnd"/>
            <w:r w:rsidRPr="00F00646">
              <w:t xml:space="preserve"> Markup Language</w:t>
            </w:r>
          </w:p>
        </w:tc>
        <w:tc>
          <w:tcPr>
            <w:tcW w:w="2340" w:type="dxa"/>
          </w:tcPr>
          <w:p w14:paraId="5FA9917A" w14:textId="0F52B024" w:rsidR="00495379" w:rsidRDefault="00F00646" w:rsidP="00EB1F55">
            <w:pPr>
              <w:pStyle w:val="Tabletext"/>
            </w:pPr>
            <w:r>
              <w:t>HTML</w:t>
            </w:r>
          </w:p>
        </w:tc>
        <w:tc>
          <w:tcPr>
            <w:tcW w:w="4820" w:type="dxa"/>
          </w:tcPr>
          <w:p w14:paraId="073ED8C1" w14:textId="35E78A8A" w:rsidR="00495379" w:rsidRDefault="00F00646" w:rsidP="00EB1F55">
            <w:pPr>
              <w:pStyle w:val="Tabletext"/>
            </w:pPr>
            <w:r w:rsidRPr="00F00646">
              <w:t>is the standard markup language for documents designed to be displayed in a web browser.</w:t>
            </w:r>
          </w:p>
        </w:tc>
      </w:tr>
      <w:tr w:rsidR="00495379" w14:paraId="1CA34DFD" w14:textId="77777777" w:rsidTr="00EB1F55">
        <w:tc>
          <w:tcPr>
            <w:tcW w:w="2304" w:type="dxa"/>
          </w:tcPr>
          <w:p w14:paraId="64E26B11" w14:textId="035C2685" w:rsidR="00495379" w:rsidRDefault="00F00646" w:rsidP="00EB1F55">
            <w:pPr>
              <w:pStyle w:val="Tabletext"/>
            </w:pPr>
            <w:r>
              <w:t>Cascading Styling Sheet</w:t>
            </w:r>
          </w:p>
        </w:tc>
        <w:tc>
          <w:tcPr>
            <w:tcW w:w="2340" w:type="dxa"/>
          </w:tcPr>
          <w:p w14:paraId="5D32695B" w14:textId="5AFD8AB0" w:rsidR="00495379" w:rsidRDefault="00F00646" w:rsidP="00EB1F55">
            <w:pPr>
              <w:pStyle w:val="Tabletext"/>
            </w:pPr>
            <w:r>
              <w:t>CSS</w:t>
            </w:r>
          </w:p>
        </w:tc>
        <w:tc>
          <w:tcPr>
            <w:tcW w:w="4820" w:type="dxa"/>
          </w:tcPr>
          <w:p w14:paraId="72009D66" w14:textId="20E5AA24" w:rsidR="00495379" w:rsidRDefault="00F00646" w:rsidP="00EB1F55">
            <w:pPr>
              <w:pStyle w:val="Tabletext"/>
            </w:pPr>
            <w:r w:rsidRPr="00F00646">
              <w:t>is a style sheet language used for describing the presentation of a document written in a markup language</w:t>
            </w:r>
            <w:r>
              <w:t>.</w:t>
            </w:r>
          </w:p>
        </w:tc>
      </w:tr>
    </w:tbl>
    <w:p w14:paraId="72F4AA72" w14:textId="648ACDD6" w:rsidR="00495379" w:rsidRDefault="00495379" w:rsidP="00495379">
      <w:pPr>
        <w:pStyle w:val="Heading1"/>
        <w:numPr>
          <w:ilvl w:val="0"/>
          <w:numId w:val="0"/>
        </w:numPr>
        <w:ind w:left="720" w:hanging="720"/>
      </w:pPr>
    </w:p>
    <w:p w14:paraId="6C011ACA" w14:textId="77777777" w:rsidR="00495379" w:rsidRDefault="00495379" w:rsidP="00495379">
      <w:pPr>
        <w:pStyle w:val="Heading1"/>
        <w:numPr>
          <w:ilvl w:val="0"/>
          <w:numId w:val="0"/>
        </w:numPr>
        <w:ind w:left="720" w:hanging="720"/>
        <w:sectPr w:rsidR="00495379" w:rsidSect="00495379">
          <w:headerReference w:type="default" r:id="rId15"/>
          <w:footerReference w:type="default" r:id="rId16"/>
          <w:pgSz w:w="12240" w:h="15840" w:code="1"/>
          <w:pgMar w:top="1440" w:right="1440" w:bottom="1440" w:left="1440" w:header="720" w:footer="720" w:gutter="0"/>
          <w:cols w:space="720"/>
          <w:docGrid w:linePitch="272"/>
        </w:sectPr>
      </w:pPr>
    </w:p>
    <w:p w14:paraId="16C74136" w14:textId="699C44A1" w:rsidR="0082017F" w:rsidRDefault="0082017F" w:rsidP="0082017F">
      <w:pPr>
        <w:pStyle w:val="Heading1"/>
      </w:pPr>
      <w:bookmarkStart w:id="25" w:name="_Toc117762709"/>
      <w:r>
        <w:rPr>
          <w:lang w:val="en-GB"/>
        </w:rPr>
        <w:lastRenderedPageBreak/>
        <w:t xml:space="preserve">Appendix B – </w:t>
      </w:r>
      <w:r w:rsidR="00495379">
        <w:rPr>
          <w:lang w:val="en-GB"/>
        </w:rPr>
        <w:t>Class Diagram of the Software System</w:t>
      </w:r>
      <w:bookmarkEnd w:id="25"/>
    </w:p>
    <w:p w14:paraId="0D9C0D9E" w14:textId="7CC71B98" w:rsidR="00A47F56" w:rsidRDefault="00A47F56" w:rsidP="00F00646">
      <w:pPr>
        <w:pStyle w:val="InfoBlue"/>
      </w:pPr>
      <w:r>
        <w:t>[Present the class diagram here. If it is not applicable, write Not Applicable. For some web application, we may not have a class diagram.]</w:t>
      </w:r>
    </w:p>
    <w:p w14:paraId="5E18650F" w14:textId="68E9C976" w:rsidR="00495379" w:rsidRDefault="00495379" w:rsidP="00A50C2C">
      <w:pPr>
        <w:rPr>
          <w:lang w:val="en-GB"/>
        </w:rPr>
      </w:pPr>
    </w:p>
    <w:p w14:paraId="6BE2ABFA" w14:textId="2D3B08E1" w:rsidR="00495379" w:rsidRDefault="00F00646" w:rsidP="00A50C2C">
      <w:pPr>
        <w:rPr>
          <w:lang w:val="en-GB"/>
        </w:rPr>
      </w:pPr>
      <w:r>
        <w:rPr>
          <w:noProof/>
        </w:rPr>
        <w:t>Not Applicable</w:t>
      </w:r>
    </w:p>
    <w:p w14:paraId="36D16732" w14:textId="1A70B239" w:rsidR="00495379" w:rsidRDefault="00495379" w:rsidP="00A50C2C">
      <w:pPr>
        <w:rPr>
          <w:lang w:val="en-GB"/>
        </w:rPr>
      </w:pPr>
    </w:p>
    <w:p w14:paraId="69B5A0D3" w14:textId="77777777" w:rsidR="00495379" w:rsidRDefault="00495379">
      <w:pPr>
        <w:widowControl/>
        <w:spacing w:line="240" w:lineRule="auto"/>
        <w:rPr>
          <w:lang w:val="en-GB"/>
        </w:rPr>
        <w:sectPr w:rsidR="00495379" w:rsidSect="00495379">
          <w:pgSz w:w="15840" w:h="12240" w:orient="landscape" w:code="1"/>
          <w:pgMar w:top="1440" w:right="1440" w:bottom="1440" w:left="1440" w:header="720" w:footer="720" w:gutter="0"/>
          <w:cols w:space="720"/>
          <w:docGrid w:linePitch="272"/>
        </w:sectPr>
      </w:pPr>
    </w:p>
    <w:p w14:paraId="22C6D682" w14:textId="314A047C" w:rsidR="00F439BE" w:rsidRDefault="00F439BE" w:rsidP="00F439BE">
      <w:pPr>
        <w:pStyle w:val="Heading1"/>
      </w:pPr>
      <w:bookmarkStart w:id="26" w:name="_Toc117762710"/>
      <w:r>
        <w:rPr>
          <w:lang w:val="en-GB"/>
        </w:rPr>
        <w:lastRenderedPageBreak/>
        <w:t>Appendix C – User Interfaces</w:t>
      </w:r>
      <w:bookmarkEnd w:id="26"/>
    </w:p>
    <w:p w14:paraId="412001FB" w14:textId="2166ACF1" w:rsidR="00F439BE" w:rsidRDefault="00F439BE" w:rsidP="00F00646">
      <w:pPr>
        <w:pStyle w:val="InfoBlue"/>
      </w:pPr>
      <w:r>
        <w:t xml:space="preserve">[Present the user interfaces of the system. They may be sketches and even design in </w:t>
      </w:r>
      <w:proofErr w:type="spellStart"/>
      <w:r>
        <w:t>powerpoints</w:t>
      </w:r>
      <w:proofErr w:type="spellEnd"/>
      <w:r>
        <w:t>.]</w:t>
      </w:r>
    </w:p>
    <w:p w14:paraId="03F8E257" w14:textId="77777777" w:rsidR="00F439BE" w:rsidRPr="007E52CE" w:rsidRDefault="00F439BE" w:rsidP="00F439BE"/>
    <w:p w14:paraId="7EFDFA55" w14:textId="77777777" w:rsidR="00F439BE" w:rsidRDefault="00F439BE" w:rsidP="00F439BE">
      <w:pPr>
        <w:rPr>
          <w:lang w:val="en-GB"/>
        </w:rPr>
      </w:pPr>
    </w:p>
    <w:p w14:paraId="7071EC00" w14:textId="016DBB43" w:rsidR="00495379" w:rsidRDefault="00495379">
      <w:pPr>
        <w:widowControl/>
        <w:spacing w:line="240" w:lineRule="auto"/>
        <w:rPr>
          <w:lang w:val="en-GB"/>
        </w:rPr>
      </w:pPr>
    </w:p>
    <w:p w14:paraId="7B05629A" w14:textId="35B5A972" w:rsidR="00F439BE" w:rsidRDefault="00F00646" w:rsidP="00A50C2C">
      <w:pPr>
        <w:rPr>
          <w:lang w:val="en-GB"/>
        </w:rPr>
        <w:sectPr w:rsidR="00F439BE" w:rsidSect="00F439BE">
          <w:pgSz w:w="15840" w:h="12240" w:orient="landscape" w:code="1"/>
          <w:pgMar w:top="1440" w:right="1440" w:bottom="1440" w:left="1440" w:header="720" w:footer="720" w:gutter="0"/>
          <w:cols w:space="720"/>
          <w:docGrid w:linePitch="272"/>
        </w:sectPr>
      </w:pPr>
      <w:r>
        <w:rPr>
          <w:noProof/>
          <w:lang w:val="en-GB"/>
        </w:rPr>
        <w:drawing>
          <wp:inline distT="0" distB="0" distL="0" distR="0" wp14:anchorId="14B46CC9" wp14:editId="264D453C">
            <wp:extent cx="5448300" cy="469852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9194" cy="4699296"/>
                    </a:xfrm>
                    <a:prstGeom prst="rect">
                      <a:avLst/>
                    </a:prstGeom>
                    <a:noFill/>
                    <a:ln>
                      <a:noFill/>
                    </a:ln>
                  </pic:spPr>
                </pic:pic>
              </a:graphicData>
            </a:graphic>
          </wp:inline>
        </w:drawing>
      </w:r>
    </w:p>
    <w:p w14:paraId="55C6A546" w14:textId="77777777" w:rsidR="00495379" w:rsidRPr="00A50C2C" w:rsidRDefault="00495379" w:rsidP="00A50C2C">
      <w:pPr>
        <w:rPr>
          <w:lang w:val="en-GB"/>
        </w:rPr>
      </w:pPr>
    </w:p>
    <w:sectPr w:rsidR="00495379" w:rsidRPr="00A50C2C" w:rsidSect="00495379">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97FE6" w14:textId="77777777" w:rsidR="00536853" w:rsidRDefault="00536853">
      <w:pPr>
        <w:spacing w:line="240" w:lineRule="auto"/>
      </w:pPr>
      <w:r>
        <w:separator/>
      </w:r>
    </w:p>
  </w:endnote>
  <w:endnote w:type="continuationSeparator" w:id="0">
    <w:p w14:paraId="778F6620" w14:textId="77777777" w:rsidR="00536853" w:rsidRDefault="005368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12746CE6" w:rsidR="00717C4A" w:rsidRDefault="00F00646">
          <w:pPr>
            <w:jc w:val="center"/>
          </w:pPr>
          <w:r w:rsidRPr="00F00646">
            <w:t>Toronto Keyboard Maple Leaf Warriors</w:t>
          </w:r>
          <w:r w:rsidR="008338FE">
            <w:t xml:space="preserve">, </w:t>
          </w:r>
          <w:r w:rsidR="008338FE">
            <w:fldChar w:fldCharType="begin"/>
          </w:r>
          <w:r w:rsidR="008338FE">
            <w:instrText xml:space="preserve"> DATE \@ "yyyy" </w:instrText>
          </w:r>
          <w:r w:rsidR="008338FE">
            <w:fldChar w:fldCharType="separate"/>
          </w:r>
          <w:r w:rsidR="0027173E">
            <w:rPr>
              <w:noProof/>
            </w:rPr>
            <w:t>2022</w:t>
          </w:r>
          <w:r w:rsidR="008338FE">
            <w:fldChar w:fldCharType="end"/>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AA74" w14:textId="77777777" w:rsidR="00536853" w:rsidRDefault="00536853">
      <w:pPr>
        <w:spacing w:line="240" w:lineRule="auto"/>
      </w:pPr>
      <w:r>
        <w:separator/>
      </w:r>
    </w:p>
  </w:footnote>
  <w:footnote w:type="continuationSeparator" w:id="0">
    <w:p w14:paraId="2D37F68C" w14:textId="77777777" w:rsidR="00536853" w:rsidRDefault="005368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118B29EF" w14:textId="77777777" w:rsidR="00270488" w:rsidRDefault="00270488" w:rsidP="0027048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Team Toronto Keyboard Maple Leaf Warriors</w:t>
    </w:r>
    <w:r>
      <w:rPr>
        <w:rFonts w:ascii="Arial" w:hAnsi="Arial"/>
        <w:b/>
        <w:sz w:val="36"/>
      </w:rPr>
      <w:fldChar w:fldCharType="end"/>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0942C593" w:rsidR="00717C4A" w:rsidRDefault="00F00646">
          <w:proofErr w:type="spellStart"/>
          <w:r>
            <w:rPr>
              <w:b/>
            </w:rPr>
            <w:t>NoaNodz</w:t>
          </w:r>
          <w:proofErr w:type="spellEnd"/>
        </w:p>
      </w:tc>
      <w:tc>
        <w:tcPr>
          <w:tcW w:w="3179" w:type="dxa"/>
        </w:tcPr>
        <w:p w14:paraId="7D6B5C2A" w14:textId="2D6FF878" w:rsidR="00717C4A" w:rsidRDefault="008338FE">
          <w:pPr>
            <w:tabs>
              <w:tab w:val="left" w:pos="1135"/>
            </w:tabs>
            <w:spacing w:before="40"/>
            <w:ind w:right="68"/>
          </w:pPr>
          <w:r>
            <w:t xml:space="preserve">  Version:           </w:t>
          </w:r>
          <w:r w:rsidR="00F00646">
            <w:t>2</w:t>
          </w:r>
          <w:r>
            <w:t>.0</w:t>
          </w:r>
        </w:p>
      </w:tc>
    </w:tr>
    <w:tr w:rsidR="00717C4A" w14:paraId="269AEAC3" w14:textId="77777777">
      <w:tc>
        <w:tcPr>
          <w:tcW w:w="6379" w:type="dxa"/>
        </w:tcPr>
        <w:p w14:paraId="2CB3D00D" w14:textId="7CDC6A4E" w:rsidR="00717C4A" w:rsidRDefault="00930D70">
          <w:r>
            <w:t>Design Document</w:t>
          </w:r>
        </w:p>
      </w:tc>
      <w:tc>
        <w:tcPr>
          <w:tcW w:w="3179" w:type="dxa"/>
        </w:tcPr>
        <w:p w14:paraId="09413BAC" w14:textId="159F5E97" w:rsidR="00717C4A" w:rsidRDefault="008338FE">
          <w:r>
            <w:t xml:space="preserve">  Date:  </w:t>
          </w:r>
          <w:r w:rsidR="00F00646">
            <w:t>11</w:t>
          </w:r>
          <w:r>
            <w:t>/</w:t>
          </w:r>
          <w:r w:rsidR="00F00646">
            <w:t>02</w:t>
          </w:r>
          <w:r>
            <w:t>/</w:t>
          </w:r>
          <w:r w:rsidR="00F00646">
            <w:t>22</w:t>
          </w:r>
        </w:p>
      </w:tc>
    </w:tr>
    <w:tr w:rsidR="00717C4A" w14:paraId="77970165" w14:textId="77777777">
      <w:tc>
        <w:tcPr>
          <w:tcW w:w="9558" w:type="dxa"/>
          <w:gridSpan w:val="2"/>
        </w:tcPr>
        <w:p w14:paraId="202CF3F0" w14:textId="67954883" w:rsidR="00717C4A" w:rsidRDefault="00741678">
          <w:r>
            <w:t xml:space="preserve">Software </w:t>
          </w:r>
          <w:r w:rsidR="00930D70">
            <w:t>Design</w:t>
          </w:r>
          <w:r>
            <w:t xml:space="preserve"> </w:t>
          </w:r>
          <w:r w:rsidR="00930D70">
            <w:t>Document</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60537"/>
    <w:multiLevelType w:val="hybridMultilevel"/>
    <w:tmpl w:val="449C9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4"/>
  </w:num>
  <w:num w:numId="4" w16cid:durableId="1838184423">
    <w:abstractNumId w:val="15"/>
  </w:num>
  <w:num w:numId="5" w16cid:durableId="389231406">
    <w:abstractNumId w:val="29"/>
  </w:num>
  <w:num w:numId="6" w16cid:durableId="1761024174">
    <w:abstractNumId w:val="22"/>
  </w:num>
  <w:num w:numId="7" w16cid:durableId="187181305">
    <w:abstractNumId w:val="21"/>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3"/>
  </w:num>
  <w:num w:numId="10" w16cid:durableId="1556116537">
    <w:abstractNumId w:val="28"/>
  </w:num>
  <w:num w:numId="11" w16cid:durableId="860977853">
    <w:abstractNumId w:val="5"/>
  </w:num>
  <w:num w:numId="12" w16cid:durableId="1734425814">
    <w:abstractNumId w:val="17"/>
  </w:num>
  <w:num w:numId="13" w16cid:durableId="445467150">
    <w:abstractNumId w:val="14"/>
  </w:num>
  <w:num w:numId="14" w16cid:durableId="1422682684">
    <w:abstractNumId w:val="27"/>
  </w:num>
  <w:num w:numId="15" w16cid:durableId="549196043">
    <w:abstractNumId w:val="13"/>
  </w:num>
  <w:num w:numId="16" w16cid:durableId="514270666">
    <w:abstractNumId w:val="6"/>
  </w:num>
  <w:num w:numId="17" w16cid:durableId="467623765">
    <w:abstractNumId w:val="26"/>
  </w:num>
  <w:num w:numId="18" w16cid:durableId="1020400845">
    <w:abstractNumId w:val="20"/>
  </w:num>
  <w:num w:numId="19" w16cid:durableId="753817409">
    <w:abstractNumId w:val="7"/>
  </w:num>
  <w:num w:numId="20" w16cid:durableId="58868113">
    <w:abstractNumId w:val="19"/>
  </w:num>
  <w:num w:numId="21" w16cid:durableId="457844778">
    <w:abstractNumId w:val="12"/>
  </w:num>
  <w:num w:numId="22" w16cid:durableId="1363819041">
    <w:abstractNumId w:val="25"/>
  </w:num>
  <w:num w:numId="23" w16cid:durableId="1582255425">
    <w:abstractNumId w:val="10"/>
  </w:num>
  <w:num w:numId="24" w16cid:durableId="472219595">
    <w:abstractNumId w:val="9"/>
  </w:num>
  <w:num w:numId="25" w16cid:durableId="737823327">
    <w:abstractNumId w:val="8"/>
  </w:num>
  <w:num w:numId="26" w16cid:durableId="918369420">
    <w:abstractNumId w:val="23"/>
  </w:num>
  <w:num w:numId="27" w16cid:durableId="1576938183">
    <w:abstractNumId w:val="24"/>
  </w:num>
  <w:num w:numId="28" w16cid:durableId="607591111">
    <w:abstractNumId w:val="30"/>
  </w:num>
  <w:num w:numId="29" w16cid:durableId="170921038">
    <w:abstractNumId w:val="18"/>
  </w:num>
  <w:num w:numId="30" w16cid:durableId="1810705247">
    <w:abstractNumId w:val="16"/>
  </w:num>
  <w:num w:numId="31" w16cid:durableId="586378338">
    <w:abstractNumId w:val="11"/>
  </w:num>
  <w:num w:numId="32" w16cid:durableId="37095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00C"/>
    <w:rsid w:val="00043C98"/>
    <w:rsid w:val="00093685"/>
    <w:rsid w:val="001241C9"/>
    <w:rsid w:val="002360D8"/>
    <w:rsid w:val="00250BC4"/>
    <w:rsid w:val="0026593B"/>
    <w:rsid w:val="00270488"/>
    <w:rsid w:val="0027173E"/>
    <w:rsid w:val="002E202A"/>
    <w:rsid w:val="0037604B"/>
    <w:rsid w:val="0039400C"/>
    <w:rsid w:val="003A0C87"/>
    <w:rsid w:val="003A2C73"/>
    <w:rsid w:val="00422CDF"/>
    <w:rsid w:val="00442D1D"/>
    <w:rsid w:val="00457936"/>
    <w:rsid w:val="004665B5"/>
    <w:rsid w:val="00474577"/>
    <w:rsid w:val="004943C0"/>
    <w:rsid w:val="00495379"/>
    <w:rsid w:val="004A4817"/>
    <w:rsid w:val="004B6A40"/>
    <w:rsid w:val="004C25EA"/>
    <w:rsid w:val="004C7FF0"/>
    <w:rsid w:val="004D7D14"/>
    <w:rsid w:val="00504971"/>
    <w:rsid w:val="005256A7"/>
    <w:rsid w:val="00536853"/>
    <w:rsid w:val="005534D8"/>
    <w:rsid w:val="005645FF"/>
    <w:rsid w:val="00571DB8"/>
    <w:rsid w:val="00591FB2"/>
    <w:rsid w:val="005D6CB3"/>
    <w:rsid w:val="00640F8B"/>
    <w:rsid w:val="006A4814"/>
    <w:rsid w:val="006E2680"/>
    <w:rsid w:val="006F7060"/>
    <w:rsid w:val="0071696C"/>
    <w:rsid w:val="00717C4A"/>
    <w:rsid w:val="00726515"/>
    <w:rsid w:val="00741678"/>
    <w:rsid w:val="00793463"/>
    <w:rsid w:val="007E52CE"/>
    <w:rsid w:val="0082017F"/>
    <w:rsid w:val="008338FE"/>
    <w:rsid w:val="00837B3A"/>
    <w:rsid w:val="0084610F"/>
    <w:rsid w:val="00886772"/>
    <w:rsid w:val="008D057E"/>
    <w:rsid w:val="008E35E5"/>
    <w:rsid w:val="008E6B33"/>
    <w:rsid w:val="00900C2B"/>
    <w:rsid w:val="00930D70"/>
    <w:rsid w:val="009E2D73"/>
    <w:rsid w:val="00A47F56"/>
    <w:rsid w:val="00A50C2C"/>
    <w:rsid w:val="00A828D5"/>
    <w:rsid w:val="00AD0F16"/>
    <w:rsid w:val="00B15722"/>
    <w:rsid w:val="00B2145D"/>
    <w:rsid w:val="00B330FC"/>
    <w:rsid w:val="00B971D3"/>
    <w:rsid w:val="00BA2984"/>
    <w:rsid w:val="00BE4864"/>
    <w:rsid w:val="00C44909"/>
    <w:rsid w:val="00C71180"/>
    <w:rsid w:val="00CC0524"/>
    <w:rsid w:val="00CD30A7"/>
    <w:rsid w:val="00CE19CF"/>
    <w:rsid w:val="00CF6B8A"/>
    <w:rsid w:val="00D41C0E"/>
    <w:rsid w:val="00D454EB"/>
    <w:rsid w:val="00DD18CC"/>
    <w:rsid w:val="00DE1027"/>
    <w:rsid w:val="00E24D9F"/>
    <w:rsid w:val="00E84635"/>
    <w:rsid w:val="00E9396B"/>
    <w:rsid w:val="00EE7CD6"/>
    <w:rsid w:val="00F00646"/>
    <w:rsid w:val="00F439BE"/>
    <w:rsid w:val="00F62A8F"/>
    <w:rsid w:val="00FC70D3"/>
    <w:rsid w:val="00FD114C"/>
    <w:rsid w:val="00FF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F00646"/>
    <w:pPr>
      <w:widowControl/>
      <w:tabs>
        <w:tab w:val="left" w:pos="540"/>
        <w:tab w:val="left" w:pos="1260"/>
      </w:tabs>
      <w:spacing w:after="120"/>
      <w:ind w:left="720"/>
      <w:jc w:val="both"/>
    </w:pPr>
    <w:rPr>
      <w:i/>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1917">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29027975">
      <w:bodyDiv w:val="1"/>
      <w:marLeft w:val="0"/>
      <w:marRight w:val="0"/>
      <w:marTop w:val="0"/>
      <w:marBottom w:val="0"/>
      <w:divBdr>
        <w:top w:val="none" w:sz="0" w:space="0" w:color="auto"/>
        <w:left w:val="none" w:sz="0" w:space="0" w:color="auto"/>
        <w:bottom w:val="none" w:sz="0" w:space="0" w:color="auto"/>
        <w:right w:val="none" w:sz="0" w:space="0" w:color="auto"/>
      </w:divBdr>
    </w:div>
    <w:div w:id="15346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 (3).dot</Template>
  <TotalTime>570</TotalTime>
  <Pages>13</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Roggio, Bob</dc:creator>
  <cp:lastModifiedBy>Kevin White</cp:lastModifiedBy>
  <cp:revision>36</cp:revision>
  <cp:lastPrinted>2001-03-15T18:26:00Z</cp:lastPrinted>
  <dcterms:created xsi:type="dcterms:W3CDTF">2022-10-22T21:41:00Z</dcterms:created>
  <dcterms:modified xsi:type="dcterms:W3CDTF">2022-11-04T22:00:00Z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