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4CFE" w14:textId="5D9885D5" w:rsidR="005859AE" w:rsidRDefault="005859AE" w:rsidP="005859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White</w:t>
      </w:r>
    </w:p>
    <w:p w14:paraId="19CF97A6" w14:textId="77777777" w:rsidR="005859AE" w:rsidRDefault="005859AE" w:rsidP="005859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POLS 2306</w:t>
      </w:r>
    </w:p>
    <w:p w14:paraId="4BF97A05" w14:textId="25C6CD33" w:rsidR="005859AE" w:rsidRDefault="005859AE" w:rsidP="005859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24, 2021</w:t>
      </w:r>
    </w:p>
    <w:p w14:paraId="3CCAECEE" w14:textId="77777777" w:rsidR="005859AE" w:rsidRDefault="005859AE" w:rsidP="00585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F03B81" w14:textId="31ED5426" w:rsidR="005859AE" w:rsidRDefault="005859AE" w:rsidP="005859A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Texas Current Events Essay: The Texas Freeze</w:t>
      </w:r>
    </w:p>
    <w:p w14:paraId="4E27A3EC" w14:textId="77777777" w:rsidR="005859AE" w:rsidRDefault="005859AE" w:rsidP="005859A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B367E91" w14:textId="07760902" w:rsidR="00925065" w:rsidRDefault="005859AE" w:rsidP="00585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Pr="005859A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Forbes</w:t>
      </w:r>
      <w:r>
        <w:rPr>
          <w:rFonts w:ascii="Times New Roman" w:hAnsi="Times New Roman" w:cs="Times New Roman"/>
          <w:sz w:val="24"/>
          <w:szCs w:val="24"/>
        </w:rPr>
        <w:t xml:space="preserve"> article, it talks about the we</w:t>
      </w:r>
      <w:r w:rsidR="00AC529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 w:rsidR="00AC529D">
        <w:rPr>
          <w:rFonts w:ascii="Times New Roman" w:hAnsi="Times New Roman" w:cs="Times New Roman"/>
          <w:sz w:val="24"/>
          <w:szCs w:val="24"/>
        </w:rPr>
        <w:t>infrastructure</w:t>
      </w:r>
      <w:r>
        <w:rPr>
          <w:rFonts w:ascii="Times New Roman" w:hAnsi="Times New Roman" w:cs="Times New Roman"/>
          <w:sz w:val="24"/>
          <w:szCs w:val="24"/>
        </w:rPr>
        <w:t xml:space="preserve"> of Texas as it </w:t>
      </w:r>
      <w:r w:rsidR="00AC529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hit by one of the worst natural disasters in its history. </w:t>
      </w:r>
      <w:r w:rsidR="00AC529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C529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reeze</w:t>
      </w:r>
      <w:r w:rsidR="00AC529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will be a staple talking point for the importance of government intervention during trying times, as well as trying to break down Texas’ </w:t>
      </w:r>
      <w:r w:rsidR="00AC529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ndependent </w:t>
      </w:r>
      <w:r w:rsidR="00AC529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ttitude </w:t>
      </w:r>
      <w:r w:rsidR="00AC529D">
        <w:rPr>
          <w:rFonts w:ascii="Times New Roman" w:hAnsi="Times New Roman" w:cs="Times New Roman"/>
          <w:sz w:val="24"/>
          <w:szCs w:val="24"/>
        </w:rPr>
        <w:t>compared</w:t>
      </w:r>
      <w:r>
        <w:rPr>
          <w:rFonts w:ascii="Times New Roman" w:hAnsi="Times New Roman" w:cs="Times New Roman"/>
          <w:sz w:val="24"/>
          <w:szCs w:val="24"/>
        </w:rPr>
        <w:t xml:space="preserve"> the rest of the United States.</w:t>
      </w:r>
      <w:r w:rsidR="008F786B">
        <w:rPr>
          <w:rFonts w:ascii="Times New Roman" w:hAnsi="Times New Roman" w:cs="Times New Roman"/>
          <w:sz w:val="24"/>
          <w:szCs w:val="24"/>
        </w:rPr>
        <w:t xml:space="preserve"> Texas</w:t>
      </w:r>
      <w:r w:rsidR="00AC529D">
        <w:rPr>
          <w:rFonts w:ascii="Times New Roman" w:hAnsi="Times New Roman" w:cs="Times New Roman"/>
          <w:sz w:val="24"/>
          <w:szCs w:val="24"/>
        </w:rPr>
        <w:t>’ c</w:t>
      </w:r>
      <w:r w:rsidR="008F786B">
        <w:rPr>
          <w:rFonts w:ascii="Times New Roman" w:hAnsi="Times New Roman" w:cs="Times New Roman"/>
          <w:sz w:val="24"/>
          <w:szCs w:val="24"/>
        </w:rPr>
        <w:t xml:space="preserve">rumbling </w:t>
      </w:r>
      <w:r w:rsidR="00AC529D">
        <w:rPr>
          <w:rFonts w:ascii="Times New Roman" w:hAnsi="Times New Roman" w:cs="Times New Roman"/>
          <w:sz w:val="24"/>
          <w:szCs w:val="24"/>
        </w:rPr>
        <w:t>infrastructure</w:t>
      </w:r>
      <w:r w:rsidR="008F786B">
        <w:rPr>
          <w:rFonts w:ascii="Times New Roman" w:hAnsi="Times New Roman" w:cs="Times New Roman"/>
          <w:sz w:val="24"/>
          <w:szCs w:val="24"/>
        </w:rPr>
        <w:t xml:space="preserve"> will start a conversation for Texans and the United States to rebuild and modernize our </w:t>
      </w:r>
      <w:r w:rsidR="00AC529D">
        <w:rPr>
          <w:rFonts w:ascii="Times New Roman" w:hAnsi="Times New Roman" w:cs="Times New Roman"/>
          <w:sz w:val="24"/>
          <w:szCs w:val="24"/>
        </w:rPr>
        <w:t>infrastructure</w:t>
      </w:r>
      <w:r w:rsidR="008F786B">
        <w:rPr>
          <w:rFonts w:ascii="Times New Roman" w:hAnsi="Times New Roman" w:cs="Times New Roman"/>
          <w:sz w:val="24"/>
          <w:szCs w:val="24"/>
        </w:rPr>
        <w:t>.</w:t>
      </w:r>
    </w:p>
    <w:p w14:paraId="3EAC37E5" w14:textId="5A42E501" w:rsidR="008F786B" w:rsidRDefault="008F786B" w:rsidP="00585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biggest problem during </w:t>
      </w:r>
      <w:r w:rsidR="00AC529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Freeze was Texas’ </w:t>
      </w:r>
      <w:r w:rsidR="00AC529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ndependent power grid and local </w:t>
      </w:r>
      <w:r w:rsidRPr="008F786B">
        <w:rPr>
          <w:rFonts w:ascii="Times New Roman" w:hAnsi="Times New Roman" w:cs="Times New Roman"/>
          <w:b/>
          <w:bCs/>
          <w:sz w:val="24"/>
          <w:szCs w:val="24"/>
        </w:rPr>
        <w:t>energy sources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(p. 438)</w:t>
      </w:r>
      <w:r>
        <w:rPr>
          <w:rFonts w:ascii="Times New Roman" w:hAnsi="Times New Roman" w:cs="Times New Roman"/>
          <w:sz w:val="24"/>
          <w:szCs w:val="24"/>
        </w:rPr>
        <w:t xml:space="preserve">. Texas is the largest energy consumer in the </w:t>
      </w:r>
      <w:r w:rsidR="00AC529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nited </w:t>
      </w:r>
      <w:r w:rsidR="00AC52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tates as well as the largest energy producer. </w:t>
      </w:r>
      <w:r w:rsidR="007166C2">
        <w:rPr>
          <w:rFonts w:ascii="Times New Roman" w:hAnsi="Times New Roman" w:cs="Times New Roman"/>
          <w:sz w:val="24"/>
          <w:szCs w:val="24"/>
        </w:rPr>
        <w:t xml:space="preserve">As Texas’ population has grown over 20% in the past 10 years, the state has invested in multiple forms of energy production, like wind, solar, and natural gas. </w:t>
      </w:r>
      <w:r w:rsidR="00AC529D">
        <w:rPr>
          <w:rFonts w:ascii="Times New Roman" w:hAnsi="Times New Roman" w:cs="Times New Roman"/>
          <w:sz w:val="24"/>
          <w:szCs w:val="24"/>
        </w:rPr>
        <w:t>This means the power grid and infrastructure</w:t>
      </w:r>
      <w:r w:rsidR="00663D89">
        <w:rPr>
          <w:rFonts w:ascii="Times New Roman" w:hAnsi="Times New Roman" w:cs="Times New Roman"/>
          <w:sz w:val="24"/>
          <w:szCs w:val="24"/>
        </w:rPr>
        <w:t xml:space="preserve"> in many parts of Texas </w:t>
      </w:r>
      <w:r w:rsidR="00AC529D">
        <w:rPr>
          <w:rFonts w:ascii="Times New Roman" w:hAnsi="Times New Roman" w:cs="Times New Roman"/>
          <w:sz w:val="24"/>
          <w:szCs w:val="24"/>
        </w:rPr>
        <w:t>are relatively</w:t>
      </w:r>
      <w:r w:rsidR="00663D89">
        <w:rPr>
          <w:rFonts w:ascii="Times New Roman" w:hAnsi="Times New Roman" w:cs="Times New Roman"/>
          <w:sz w:val="24"/>
          <w:szCs w:val="24"/>
        </w:rPr>
        <w:t xml:space="preserve"> new. </w:t>
      </w:r>
      <w:r w:rsidR="00AC529D">
        <w:rPr>
          <w:rFonts w:ascii="Times New Roman" w:hAnsi="Times New Roman" w:cs="Times New Roman"/>
          <w:sz w:val="24"/>
          <w:szCs w:val="24"/>
        </w:rPr>
        <w:t>So</w:t>
      </w:r>
      <w:r w:rsidR="00663D89">
        <w:rPr>
          <w:rFonts w:ascii="Times New Roman" w:hAnsi="Times New Roman" w:cs="Times New Roman"/>
          <w:sz w:val="24"/>
          <w:szCs w:val="24"/>
        </w:rPr>
        <w:t xml:space="preserve"> how </w:t>
      </w:r>
      <w:r w:rsidR="00AC529D">
        <w:rPr>
          <w:rFonts w:ascii="Times New Roman" w:hAnsi="Times New Roman" w:cs="Times New Roman"/>
          <w:sz w:val="24"/>
          <w:szCs w:val="24"/>
        </w:rPr>
        <w:t xml:space="preserve">was Texas </w:t>
      </w:r>
      <w:r w:rsidR="00663D89">
        <w:rPr>
          <w:rFonts w:ascii="Times New Roman" w:hAnsi="Times New Roman" w:cs="Times New Roman"/>
          <w:sz w:val="24"/>
          <w:szCs w:val="24"/>
        </w:rPr>
        <w:t>hit so hard by this storm</w:t>
      </w:r>
      <w:r w:rsidR="00AC529D">
        <w:rPr>
          <w:rFonts w:ascii="Times New Roman" w:hAnsi="Times New Roman" w:cs="Times New Roman"/>
          <w:sz w:val="24"/>
          <w:szCs w:val="24"/>
        </w:rPr>
        <w:t>, which caused</w:t>
      </w:r>
      <w:r w:rsidR="00663D89">
        <w:rPr>
          <w:rFonts w:ascii="Times New Roman" w:hAnsi="Times New Roman" w:cs="Times New Roman"/>
          <w:sz w:val="24"/>
          <w:szCs w:val="24"/>
        </w:rPr>
        <w:t xml:space="preserve"> millions of people to lose power and 200</w:t>
      </w:r>
      <w:r w:rsidR="00AC529D">
        <w:rPr>
          <w:rFonts w:ascii="Times New Roman" w:hAnsi="Times New Roman" w:cs="Times New Roman"/>
          <w:sz w:val="24"/>
          <w:szCs w:val="24"/>
        </w:rPr>
        <w:t xml:space="preserve"> casualties?</w:t>
      </w:r>
    </w:p>
    <w:p w14:paraId="667D9AE9" w14:textId="4E0DABE9" w:rsidR="00A84410" w:rsidRDefault="00A67863" w:rsidP="00585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good news is that Texas almost immediately signed a bill that would require </w:t>
      </w:r>
      <w:r w:rsidR="00AC529D">
        <w:rPr>
          <w:rFonts w:ascii="Times New Roman" w:hAnsi="Times New Roman" w:cs="Times New Roman"/>
          <w:sz w:val="24"/>
          <w:szCs w:val="24"/>
        </w:rPr>
        <w:t>weatherization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AC529D">
        <w:rPr>
          <w:rFonts w:ascii="Times New Roman" w:hAnsi="Times New Roman" w:cs="Times New Roman"/>
          <w:sz w:val="24"/>
          <w:szCs w:val="24"/>
        </w:rPr>
        <w:t xml:space="preserve"> power plants across Texas</w:t>
      </w:r>
      <w:r>
        <w:rPr>
          <w:rFonts w:ascii="Times New Roman" w:hAnsi="Times New Roman" w:cs="Times New Roman"/>
          <w:sz w:val="24"/>
          <w:szCs w:val="24"/>
        </w:rPr>
        <w:t xml:space="preserve">. The fact that the government stepped in so </w:t>
      </w:r>
      <w:r w:rsidR="007166C2">
        <w:rPr>
          <w:rFonts w:ascii="Times New Roman" w:hAnsi="Times New Roman" w:cs="Times New Roman"/>
          <w:sz w:val="24"/>
          <w:szCs w:val="24"/>
        </w:rPr>
        <w:t>fast,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84410">
        <w:rPr>
          <w:rFonts w:ascii="Times New Roman" w:hAnsi="Times New Roman" w:cs="Times New Roman"/>
          <w:sz w:val="24"/>
          <w:szCs w:val="24"/>
        </w:rPr>
        <w:t xml:space="preserve">the bill was </w:t>
      </w:r>
      <w:r w:rsidR="00AC529D">
        <w:rPr>
          <w:rFonts w:ascii="Times New Roman" w:hAnsi="Times New Roman" w:cs="Times New Roman"/>
          <w:sz w:val="24"/>
          <w:szCs w:val="24"/>
        </w:rPr>
        <w:t>supported</w:t>
      </w:r>
      <w:r>
        <w:rPr>
          <w:rFonts w:ascii="Times New Roman" w:hAnsi="Times New Roman" w:cs="Times New Roman"/>
          <w:sz w:val="24"/>
          <w:szCs w:val="24"/>
        </w:rPr>
        <w:t xml:space="preserve"> by many Texans </w:t>
      </w:r>
      <w:r w:rsidR="00A84410">
        <w:rPr>
          <w:rFonts w:ascii="Times New Roman" w:hAnsi="Times New Roman" w:cs="Times New Roman"/>
          <w:sz w:val="24"/>
          <w:szCs w:val="24"/>
        </w:rPr>
        <w:t>is surprising</w:t>
      </w:r>
      <w:r w:rsidR="00AC52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especially considering </w:t>
      </w:r>
      <w:r w:rsidR="00AC529D">
        <w:rPr>
          <w:rFonts w:ascii="Times New Roman" w:hAnsi="Times New Roman" w:cs="Times New Roman"/>
          <w:sz w:val="24"/>
          <w:szCs w:val="24"/>
        </w:rPr>
        <w:t xml:space="preserve">the </w:t>
      </w:r>
      <w:r w:rsidR="001347D7" w:rsidRPr="001347D7">
        <w:rPr>
          <w:rFonts w:ascii="Times New Roman" w:hAnsi="Times New Roman" w:cs="Times New Roman"/>
          <w:b/>
          <w:bCs/>
          <w:sz w:val="24"/>
          <w:szCs w:val="24"/>
        </w:rPr>
        <w:t>Individualistic Political Culture</w:t>
      </w:r>
      <w:r w:rsidR="001347D7">
        <w:rPr>
          <w:rFonts w:ascii="Times New Roman" w:hAnsi="Times New Roman" w:cs="Times New Roman"/>
          <w:b/>
          <w:bCs/>
          <w:sz w:val="24"/>
          <w:szCs w:val="24"/>
        </w:rPr>
        <w:t xml:space="preserve"> (p. 25)</w:t>
      </w:r>
      <w:r w:rsidR="00AC5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529D">
        <w:rPr>
          <w:rFonts w:ascii="Times New Roman" w:hAnsi="Times New Roman" w:cs="Times New Roman"/>
          <w:sz w:val="24"/>
          <w:szCs w:val="24"/>
        </w:rPr>
        <w:t>of the Texas population</w:t>
      </w:r>
      <w:r w:rsidR="001347D7">
        <w:rPr>
          <w:rFonts w:ascii="Times New Roman" w:hAnsi="Times New Roman" w:cs="Times New Roman"/>
          <w:sz w:val="24"/>
          <w:szCs w:val="24"/>
        </w:rPr>
        <w:t>. This dramatic switch in political mindset shows the desperate nature of the situation.</w:t>
      </w:r>
      <w:r w:rsidR="00A84410">
        <w:rPr>
          <w:rFonts w:ascii="Times New Roman" w:hAnsi="Times New Roman" w:cs="Times New Roman"/>
          <w:sz w:val="24"/>
          <w:szCs w:val="24"/>
        </w:rPr>
        <w:t xml:space="preserve"> Under normal circumstances, Texans would not support government intervention and instead allow the energy companies to make the upgrades and regulations that would create a competitive market. </w:t>
      </w:r>
    </w:p>
    <w:p w14:paraId="79BE2E23" w14:textId="6E4F44E7" w:rsidR="00A67863" w:rsidRDefault="001347D7" w:rsidP="00585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84410">
        <w:rPr>
          <w:rFonts w:ascii="Times New Roman" w:hAnsi="Times New Roman" w:cs="Times New Roman"/>
          <w:sz w:val="24"/>
          <w:szCs w:val="24"/>
        </w:rPr>
        <w:tab/>
        <w:t xml:space="preserve">Unfortunately, these companies have been slacking on these upgrades for </w:t>
      </w:r>
      <w:r w:rsidR="007166C2">
        <w:rPr>
          <w:rFonts w:ascii="Times New Roman" w:hAnsi="Times New Roman" w:cs="Times New Roman"/>
          <w:sz w:val="24"/>
          <w:szCs w:val="24"/>
        </w:rPr>
        <w:t>decades and</w:t>
      </w:r>
      <w:r w:rsidR="00A84410">
        <w:rPr>
          <w:rFonts w:ascii="Times New Roman" w:hAnsi="Times New Roman" w:cs="Times New Roman"/>
          <w:sz w:val="24"/>
          <w:szCs w:val="24"/>
        </w:rPr>
        <w:t xml:space="preserve"> have abused minimal government intervention to see higher profits. This is what ultimately le</w:t>
      </w:r>
      <w:r w:rsidR="000264EA">
        <w:rPr>
          <w:rFonts w:ascii="Times New Roman" w:hAnsi="Times New Roman" w:cs="Times New Roman"/>
          <w:sz w:val="24"/>
          <w:szCs w:val="24"/>
        </w:rPr>
        <w:t>d</w:t>
      </w:r>
      <w:r w:rsidR="00A84410">
        <w:rPr>
          <w:rFonts w:ascii="Times New Roman" w:hAnsi="Times New Roman" w:cs="Times New Roman"/>
          <w:sz w:val="24"/>
          <w:szCs w:val="24"/>
        </w:rPr>
        <w:t xml:space="preserve"> to the major loss of electricity and deaths that Texans suffered through during the winter storm. </w:t>
      </w:r>
      <w:r w:rsidR="007166C2">
        <w:rPr>
          <w:rFonts w:ascii="Times New Roman" w:hAnsi="Times New Roman" w:cs="Times New Roman"/>
          <w:sz w:val="24"/>
          <w:szCs w:val="24"/>
        </w:rPr>
        <w:t>Now that Texans are supporting weatherization and upgrades to our infrastructure, these companies are lobbying against these changes.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6C2">
        <w:rPr>
          <w:rFonts w:ascii="Times New Roman" w:hAnsi="Times New Roman" w:cs="Times New Roman"/>
          <w:sz w:val="24"/>
          <w:szCs w:val="24"/>
        </w:rPr>
        <w:t>These companies are acting against the interests of Texans to prevent connection to the larger power grid and maintain a monopoly over Texas’ power supply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88BA7A" w14:textId="565C7EA7" w:rsidR="001347D7" w:rsidRDefault="001347D7" w:rsidP="00585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38B8">
        <w:rPr>
          <w:rFonts w:ascii="Times New Roman" w:hAnsi="Times New Roman" w:cs="Times New Roman"/>
          <w:sz w:val="24"/>
          <w:szCs w:val="24"/>
        </w:rPr>
        <w:t>Ultimately the Texas Freeze was a historic moment for not only Texas but the United States</w:t>
      </w:r>
      <w:r w:rsidR="007166C2">
        <w:rPr>
          <w:rFonts w:ascii="Times New Roman" w:hAnsi="Times New Roman" w:cs="Times New Roman"/>
          <w:sz w:val="24"/>
          <w:szCs w:val="24"/>
        </w:rPr>
        <w:t>,</w:t>
      </w:r>
      <w:r w:rsidR="005538B8">
        <w:rPr>
          <w:rFonts w:ascii="Times New Roman" w:hAnsi="Times New Roman" w:cs="Times New Roman"/>
          <w:sz w:val="24"/>
          <w:szCs w:val="24"/>
        </w:rPr>
        <w:t xml:space="preserve"> as it shows the weakness in its </w:t>
      </w:r>
      <w:r w:rsidR="007166C2">
        <w:rPr>
          <w:rFonts w:ascii="Times New Roman" w:hAnsi="Times New Roman" w:cs="Times New Roman"/>
          <w:sz w:val="24"/>
          <w:szCs w:val="24"/>
        </w:rPr>
        <w:t>infrastructure</w:t>
      </w:r>
      <w:r w:rsidR="005538B8">
        <w:rPr>
          <w:rFonts w:ascii="Times New Roman" w:hAnsi="Times New Roman" w:cs="Times New Roman"/>
          <w:sz w:val="24"/>
          <w:szCs w:val="24"/>
        </w:rPr>
        <w:t xml:space="preserve"> as well as the influence</w:t>
      </w:r>
      <w:r w:rsidR="007166C2">
        <w:rPr>
          <w:rFonts w:ascii="Times New Roman" w:hAnsi="Times New Roman" w:cs="Times New Roman"/>
          <w:sz w:val="24"/>
          <w:szCs w:val="24"/>
        </w:rPr>
        <w:t xml:space="preserve"> power</w:t>
      </w:r>
      <w:r w:rsidR="005538B8">
        <w:rPr>
          <w:rFonts w:ascii="Times New Roman" w:hAnsi="Times New Roman" w:cs="Times New Roman"/>
          <w:sz w:val="24"/>
          <w:szCs w:val="24"/>
        </w:rPr>
        <w:t xml:space="preserve"> companies </w:t>
      </w:r>
      <w:r w:rsidR="007166C2">
        <w:rPr>
          <w:rFonts w:ascii="Times New Roman" w:hAnsi="Times New Roman" w:cs="Times New Roman"/>
          <w:sz w:val="24"/>
          <w:szCs w:val="24"/>
        </w:rPr>
        <w:t>have over Texas politics, and how that influence values profit over the safety and lives of Texans</w:t>
      </w:r>
      <w:r w:rsidR="005538B8">
        <w:rPr>
          <w:rFonts w:ascii="Times New Roman" w:hAnsi="Times New Roman" w:cs="Times New Roman"/>
          <w:sz w:val="24"/>
          <w:szCs w:val="24"/>
        </w:rPr>
        <w:t xml:space="preserve">. The </w:t>
      </w:r>
      <w:r w:rsidR="005538B8" w:rsidRPr="005538B8">
        <w:rPr>
          <w:rFonts w:ascii="Times New Roman" w:hAnsi="Times New Roman" w:cs="Times New Roman"/>
          <w:i/>
          <w:iCs/>
          <w:sz w:val="24"/>
          <w:szCs w:val="24"/>
        </w:rPr>
        <w:t>Forbs</w:t>
      </w:r>
      <w:r w:rsidR="005538B8">
        <w:rPr>
          <w:rFonts w:ascii="Times New Roman" w:hAnsi="Times New Roman" w:cs="Times New Roman"/>
          <w:sz w:val="24"/>
          <w:szCs w:val="24"/>
        </w:rPr>
        <w:t xml:space="preserve"> article highlights many of these problems as well as </w:t>
      </w:r>
      <w:r w:rsidR="00D52921">
        <w:rPr>
          <w:rFonts w:ascii="Times New Roman" w:hAnsi="Times New Roman" w:cs="Times New Roman"/>
          <w:sz w:val="24"/>
          <w:szCs w:val="24"/>
        </w:rPr>
        <w:t xml:space="preserve">solutions that are being made to make the </w:t>
      </w:r>
      <w:r w:rsidR="007166C2">
        <w:rPr>
          <w:rFonts w:ascii="Times New Roman" w:hAnsi="Times New Roman" w:cs="Times New Roman"/>
          <w:sz w:val="24"/>
          <w:szCs w:val="24"/>
        </w:rPr>
        <w:t>infrastructure</w:t>
      </w:r>
      <w:r w:rsidR="00D52921">
        <w:rPr>
          <w:rFonts w:ascii="Times New Roman" w:hAnsi="Times New Roman" w:cs="Times New Roman"/>
          <w:sz w:val="24"/>
          <w:szCs w:val="24"/>
        </w:rPr>
        <w:t xml:space="preserve"> around us better</w:t>
      </w:r>
      <w:r w:rsidR="008E1DE5">
        <w:rPr>
          <w:rFonts w:ascii="Times New Roman" w:hAnsi="Times New Roman" w:cs="Times New Roman"/>
          <w:sz w:val="24"/>
          <w:szCs w:val="24"/>
        </w:rPr>
        <w:t>, while also highlighting Texas history and culture in our textbook.</w:t>
      </w:r>
    </w:p>
    <w:p w14:paraId="73C26D61" w14:textId="04EB15C8" w:rsidR="00EC22DE" w:rsidRDefault="00EC22DE" w:rsidP="005859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AF50BA" w14:textId="3801FD5A" w:rsidR="00EC22DE" w:rsidRDefault="00EC22DE" w:rsidP="00EC22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3F613B7D" w14:textId="77777777" w:rsidR="00EC22DE" w:rsidRPr="00BE4107" w:rsidRDefault="00EC22DE" w:rsidP="00EC22DE">
      <w:pPr>
        <w:pStyle w:val="NoSpacing"/>
        <w:ind w:left="72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Rottinghaus, Brandon. 2018. </w:t>
      </w:r>
      <w:r>
        <w:rPr>
          <w:rFonts w:ascii="Times New Roman" w:hAnsi="Times New Roman" w:cs="Times New Roman"/>
          <w:i/>
          <w:iCs/>
          <w:sz w:val="24"/>
          <w:szCs w:val="24"/>
        </w:rPr>
        <w:t>Inside Texas: Power, Policy, and Personality of the Lone Star State</w:t>
      </w:r>
      <w:r>
        <w:rPr>
          <w:rFonts w:ascii="Times New Roman" w:hAnsi="Times New Roman" w:cs="Times New Roman"/>
          <w:sz w:val="24"/>
          <w:szCs w:val="24"/>
        </w:rPr>
        <w:t>.  2</w:t>
      </w:r>
      <w:r w:rsidRPr="00BE410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Edition. Oxford University Press: New York. </w:t>
      </w:r>
    </w:p>
    <w:p w14:paraId="192BD6B1" w14:textId="77777777" w:rsidR="00EC22DE" w:rsidRDefault="00EC22DE" w:rsidP="00EC22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7E1457" w14:textId="18C55105" w:rsidR="00EC22DE" w:rsidRPr="00EC22DE" w:rsidRDefault="00EC22DE" w:rsidP="00EC22DE">
      <w:pPr>
        <w:spacing w:line="24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</w:rPr>
      </w:pPr>
      <w:r w:rsidRPr="00EC22DE">
        <w:rPr>
          <w:rFonts w:ascii="Times New Roman" w:hAnsi="Times New Roman" w:cs="Times New Roman"/>
          <w:sz w:val="24"/>
          <w:szCs w:val="24"/>
        </w:rPr>
        <w:t>Blackmon</w:t>
      </w:r>
      <w:r>
        <w:rPr>
          <w:rFonts w:ascii="Times New Roman" w:hAnsi="Times New Roman" w:cs="Times New Roman"/>
          <w:sz w:val="24"/>
          <w:szCs w:val="24"/>
        </w:rPr>
        <w:t>, David. 2021. “</w:t>
      </w:r>
      <w:r w:rsidRPr="00EC22DE">
        <w:rPr>
          <w:rFonts w:ascii="Times New Roman" w:hAnsi="Times New Roman" w:cs="Times New Roman"/>
          <w:sz w:val="24"/>
          <w:szCs w:val="24"/>
        </w:rPr>
        <w:t xml:space="preserve">Texas Big Freeze: New Reports Show Clear Need For Policymakers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C22DE">
        <w:rPr>
          <w:rFonts w:ascii="Times New Roman" w:hAnsi="Times New Roman" w:cs="Times New Roman"/>
          <w:sz w:val="24"/>
          <w:szCs w:val="24"/>
        </w:rPr>
        <w:t>To Act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i/>
          <w:iCs/>
          <w:sz w:val="24"/>
          <w:szCs w:val="24"/>
        </w:rPr>
        <w:t>Forbes</w:t>
      </w:r>
      <w:r w:rsidRPr="00EC22DE">
        <w:rPr>
          <w:rFonts w:ascii="Times New Roman" w:hAnsi="Times New Roman" w:cs="Times New Roman"/>
          <w:sz w:val="24"/>
          <w:szCs w:val="24"/>
        </w:rPr>
        <w:t>, April 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2DE">
        <w:rPr>
          <w:rFonts w:ascii="Times New Roman" w:hAnsi="Times New Roman" w:cs="Times New Roman"/>
          <w:sz w:val="24"/>
          <w:szCs w:val="24"/>
        </w:rPr>
        <w:t>https://www.forbes.com/sites/davidblackmon/2021/04/07/texas-big-freeze-new-reports-show-clear-need-for-policymakers-to-act/?sh=3199bcc63b80</w:t>
      </w:r>
    </w:p>
    <w:p w14:paraId="766255D8" w14:textId="77777777" w:rsidR="001347D7" w:rsidRPr="001347D7" w:rsidRDefault="001347D7" w:rsidP="005859AE">
      <w:pPr>
        <w:spacing w:line="480" w:lineRule="auto"/>
      </w:pPr>
    </w:p>
    <w:sectPr w:rsidR="001347D7" w:rsidRPr="0013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B8"/>
    <w:rsid w:val="000264EA"/>
    <w:rsid w:val="001347D7"/>
    <w:rsid w:val="005538B8"/>
    <w:rsid w:val="005859AE"/>
    <w:rsid w:val="00663D89"/>
    <w:rsid w:val="007166C2"/>
    <w:rsid w:val="00787399"/>
    <w:rsid w:val="007A2F01"/>
    <w:rsid w:val="008E1DE5"/>
    <w:rsid w:val="008F786B"/>
    <w:rsid w:val="009771FB"/>
    <w:rsid w:val="00A208B8"/>
    <w:rsid w:val="00A67863"/>
    <w:rsid w:val="00A84410"/>
    <w:rsid w:val="00AC529D"/>
    <w:rsid w:val="00BE4E4A"/>
    <w:rsid w:val="00D52921"/>
    <w:rsid w:val="00EC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45AA"/>
  <w15:chartTrackingRefBased/>
  <w15:docId w15:val="{542B5347-06CD-4EFC-9EFD-175B21CC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59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4</cp:revision>
  <dcterms:created xsi:type="dcterms:W3CDTF">2021-04-24T17:57:00Z</dcterms:created>
  <dcterms:modified xsi:type="dcterms:W3CDTF">2021-04-29T03:04:00Z</dcterms:modified>
</cp:coreProperties>
</file>