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B12AE" w14:textId="77777777" w:rsidR="00B44E40" w:rsidRDefault="000C7887" w:rsidP="0067014B">
      <w:pPr>
        <w:rPr>
          <w:rFonts w:ascii="Trebuchet MS" w:hAnsi="Trebuchet MS"/>
        </w:rPr>
      </w:pPr>
      <w:r>
        <w:rPr>
          <w:rFonts w:ascii="Trebuchet MS" w:hAnsi="Trebuchet MS"/>
          <w:noProof/>
          <w:lang w:val="es-CL" w:eastAsia="es-CL"/>
        </w:rPr>
        <w:drawing>
          <wp:anchor distT="0" distB="0" distL="114300" distR="114300" simplePos="0" relativeHeight="251659264" behindDoc="0" locked="0" layoutInCell="1" allowOverlap="1" wp14:anchorId="70D6B70F" wp14:editId="7839A0B9">
            <wp:simplePos x="0" y="0"/>
            <wp:positionH relativeFrom="column">
              <wp:posOffset>-200660</wp:posOffset>
            </wp:positionH>
            <wp:positionV relativeFrom="paragraph">
              <wp:posOffset>-864235</wp:posOffset>
            </wp:positionV>
            <wp:extent cx="590550" cy="4535805"/>
            <wp:effectExtent l="19050" t="0" r="0" b="0"/>
            <wp:wrapThrough wrapText="bothSides">
              <wp:wrapPolygon edited="0">
                <wp:start x="-697" y="0"/>
                <wp:lineTo x="-697" y="21500"/>
                <wp:lineTo x="21600" y="21500"/>
                <wp:lineTo x="21600" y="0"/>
                <wp:lineTo x="-697" y="0"/>
              </wp:wrapPolygon>
            </wp:wrapThrough>
            <wp:docPr id="8" name="7 Imagen" descr="Barr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ra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noProof/>
          <w:lang w:val="es-CL" w:eastAsia="es-CL"/>
        </w:rPr>
        <w:drawing>
          <wp:anchor distT="0" distB="0" distL="114300" distR="114300" simplePos="0" relativeHeight="251660288" behindDoc="0" locked="0" layoutInCell="1" allowOverlap="1" wp14:anchorId="55D7D729" wp14:editId="546626C5">
            <wp:simplePos x="0" y="0"/>
            <wp:positionH relativeFrom="column">
              <wp:posOffset>805815</wp:posOffset>
            </wp:positionH>
            <wp:positionV relativeFrom="paragraph">
              <wp:posOffset>-137795</wp:posOffset>
            </wp:positionV>
            <wp:extent cx="2164080" cy="1076325"/>
            <wp:effectExtent l="19050" t="0" r="7620" b="0"/>
            <wp:wrapThrough wrapText="bothSides">
              <wp:wrapPolygon edited="0">
                <wp:start x="-190" y="0"/>
                <wp:lineTo x="-190" y="21409"/>
                <wp:lineTo x="21676" y="21409"/>
                <wp:lineTo x="21676" y="0"/>
                <wp:lineTo x="-19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 coes ESP-ING RGB-0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81D7" w14:textId="77777777" w:rsidR="00B44E40" w:rsidRDefault="00B44E40" w:rsidP="0067014B">
      <w:pPr>
        <w:rPr>
          <w:rFonts w:ascii="Trebuchet MS" w:hAnsi="Trebuchet MS"/>
        </w:rPr>
      </w:pPr>
    </w:p>
    <w:p w14:paraId="70E9ECC5" w14:textId="77777777" w:rsidR="00B44E40" w:rsidRDefault="00B44E40" w:rsidP="0067014B">
      <w:pPr>
        <w:rPr>
          <w:rFonts w:ascii="Trebuchet MS" w:hAnsi="Trebuchet MS"/>
        </w:rPr>
      </w:pPr>
    </w:p>
    <w:p w14:paraId="592D2F56" w14:textId="77777777" w:rsidR="00B44E40" w:rsidRDefault="00B44E40" w:rsidP="0067014B">
      <w:pPr>
        <w:rPr>
          <w:rFonts w:ascii="Trebuchet MS" w:hAnsi="Trebuchet MS"/>
        </w:rPr>
      </w:pPr>
    </w:p>
    <w:p w14:paraId="357DD421" w14:textId="77777777" w:rsidR="00B44E40" w:rsidRDefault="00B44E40" w:rsidP="0067014B">
      <w:pPr>
        <w:rPr>
          <w:rFonts w:ascii="Trebuchet MS" w:hAnsi="Trebuchet MS"/>
        </w:rPr>
      </w:pPr>
    </w:p>
    <w:p w14:paraId="373FC051" w14:textId="77777777" w:rsidR="00FC44B7" w:rsidRDefault="00FC44B7" w:rsidP="00B44E40">
      <w:pPr>
        <w:jc w:val="right"/>
        <w:rPr>
          <w:rFonts w:ascii="Trebuchet MS" w:hAnsi="Trebuchet MS"/>
        </w:rPr>
      </w:pPr>
    </w:p>
    <w:p w14:paraId="23C1C476" w14:textId="77777777" w:rsidR="00FC44B7" w:rsidRDefault="00FC44B7" w:rsidP="0067014B">
      <w:pPr>
        <w:jc w:val="right"/>
        <w:rPr>
          <w:rFonts w:ascii="Trebuchet MS" w:hAnsi="Trebuchet MS"/>
          <w:sz w:val="22"/>
        </w:rPr>
      </w:pPr>
    </w:p>
    <w:p w14:paraId="5B9A9EF5" w14:textId="77777777" w:rsidR="0023553A" w:rsidRDefault="0023553A" w:rsidP="0067014B">
      <w:pPr>
        <w:jc w:val="right"/>
        <w:rPr>
          <w:rFonts w:ascii="Trebuchet MS" w:hAnsi="Trebuchet MS"/>
          <w:sz w:val="22"/>
        </w:rPr>
      </w:pPr>
    </w:p>
    <w:p w14:paraId="55D110C4" w14:textId="77777777" w:rsidR="00674486" w:rsidRDefault="00674486" w:rsidP="0067014B">
      <w:pPr>
        <w:rPr>
          <w:rFonts w:ascii="Trebuchet MS" w:hAnsi="Trebuchet MS"/>
          <w:sz w:val="22"/>
        </w:rPr>
      </w:pPr>
    </w:p>
    <w:p w14:paraId="3FA1D2DD" w14:textId="1C049BEB" w:rsidR="00E1358D" w:rsidRPr="0067014B" w:rsidRDefault="00D43451" w:rsidP="0067014B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noProof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EA3C77" wp14:editId="35208C42">
                <wp:simplePos x="0" y="0"/>
                <wp:positionH relativeFrom="margin">
                  <wp:posOffset>242570</wp:posOffset>
                </wp:positionH>
                <wp:positionV relativeFrom="margin">
                  <wp:posOffset>2165985</wp:posOffset>
                </wp:positionV>
                <wp:extent cx="5233670" cy="2597785"/>
                <wp:effectExtent l="3175" t="508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670" cy="259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99856B" w14:textId="642BCDBE" w:rsidR="000B2CE5" w:rsidRPr="00FC44B7" w:rsidRDefault="009553C6" w:rsidP="00201D38">
                            <w:pPr>
                              <w:jc w:val="right"/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</w:rPr>
                              <w:t xml:space="preserve">Santiago, </w:t>
                            </w:r>
                            <w:r w:rsidR="00E6779D">
                              <w:rPr>
                                <w:rFonts w:ascii="Trebuchet MS" w:hAnsi="Trebuchet MS"/>
                                <w:sz w:val="22"/>
                              </w:rPr>
                              <w:t>8 de mayo</w:t>
                            </w:r>
                            <w:r w:rsidR="00400BAA">
                              <w:rPr>
                                <w:rFonts w:ascii="Trebuchet MS" w:hAnsi="Trebuchet MS"/>
                                <w:sz w:val="22"/>
                              </w:rPr>
                              <w:t xml:space="preserve"> del 2019</w:t>
                            </w:r>
                          </w:p>
                          <w:p w14:paraId="78A017D5" w14:textId="77777777" w:rsidR="000B2CE5" w:rsidRDefault="000B2CE5" w:rsidP="00201D38">
                            <w:pPr>
                              <w:rPr>
                                <w:rFonts w:ascii="Trebuchet MS" w:hAnsi="Trebuchet MS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0BF4EE6" w14:textId="77777777" w:rsidR="000B2CE5" w:rsidRDefault="000B2CE5" w:rsidP="00201D38">
                            <w:pPr>
                              <w:rPr>
                                <w:rFonts w:ascii="Trebuchet MS" w:hAnsi="Trebuchet MS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642A599" w14:textId="77777777" w:rsidR="000B2CE5" w:rsidRPr="0023553A" w:rsidRDefault="000B2CE5" w:rsidP="00201D38">
                            <w:pPr>
                              <w:rPr>
                                <w:rFonts w:ascii="Trebuchet MS" w:hAnsi="Trebuchet MS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5D7A278" w14:textId="77777777" w:rsidR="000B2CE5" w:rsidRDefault="000B2CE5" w:rsidP="00201D38">
                            <w:pPr>
                              <w:spacing w:line="276" w:lineRule="auto"/>
                              <w:ind w:firstLine="708"/>
                              <w:jc w:val="both"/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</w:p>
                          <w:p w14:paraId="2C809ECD" w14:textId="6EB0BA77" w:rsidR="000B2CE5" w:rsidRDefault="005A71C8" w:rsidP="00201D38">
                            <w:pPr>
                              <w:spacing w:line="276" w:lineRule="auto"/>
                              <w:ind w:firstLine="708"/>
                              <w:jc w:val="both"/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Se</w:t>
                            </w:r>
                            <w:r w:rsidR="000B2CE5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 xml:space="preserve"> certifica que </w:t>
                            </w:r>
                            <w:r w:rsidR="001C6BEC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Juan Carlos Castillo</w:t>
                            </w:r>
                            <w:r w:rsidR="00A23023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C6BEC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p</w:t>
                            </w:r>
                            <w:r w:rsidR="00E6779D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articipó</w:t>
                            </w:r>
                            <w:r w:rsidR="00400BAA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 xml:space="preserve"> como </w:t>
                            </w:r>
                            <w:r w:rsidR="001C6BEC" w:rsidRPr="001C6BEC">
                              <w:rPr>
                                <w:rFonts w:ascii="Trebuchet MS" w:hAnsi="Trebuchet MS"/>
                                <w:b/>
                                <w:sz w:val="22"/>
                                <w:szCs w:val="22"/>
                              </w:rPr>
                              <w:t>coordinador de eje temático</w:t>
                            </w:r>
                            <w:r w:rsidR="001C6BEC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1032A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y en las ponencias “</w:t>
                            </w:r>
                            <w:r w:rsidR="00F1032A" w:rsidRPr="00F1032A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Desigualdad económica y su influencia sobre la percepción de diferencias de ingreso legítimas</w:t>
                            </w:r>
                            <w:r w:rsidR="00F1032A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”, “</w:t>
                            </w:r>
                            <w:r w:rsidR="00F1032A" w:rsidRPr="00F1032A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Economía moral de la meritocracia en Chile: percepciones y creencia</w:t>
                            </w:r>
                            <w:bookmarkStart w:id="0" w:name="_GoBack"/>
                            <w:bookmarkEnd w:id="0"/>
                            <w:r w:rsidR="00F1032A" w:rsidRPr="00F1032A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s de la clase alta</w:t>
                            </w:r>
                            <w:r w:rsidR="00F1032A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” y “</w:t>
                            </w:r>
                            <w:r w:rsidR="00F1032A" w:rsidRPr="00F1032A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Intereses fluidos: movilidad social y preferencias por la redistribución en perspectiva comparada</w:t>
                            </w:r>
                            <w:r w:rsidR="00F1032A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 xml:space="preserve">” </w:t>
                            </w:r>
                            <w:r w:rsidR="001C6BEC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 xml:space="preserve">en </w:t>
                            </w:r>
                            <w:r w:rsidR="00400BAA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 xml:space="preserve">el V Seminario Internacional Desigualdad y Movilidad Social en América </w:t>
                            </w:r>
                            <w:r w:rsidR="001C6BEC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Latina</w:t>
                            </w:r>
                            <w:r w:rsidR="00400BAA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E6779D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evento que se desarrolló los días</w:t>
                            </w:r>
                            <w:r w:rsidR="00400BAA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 xml:space="preserve"> 6, 7 y 8 de mayo en</w:t>
                            </w:r>
                            <w:r w:rsidR="00E6779D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 xml:space="preserve"> las dependencias del Instituto de Estudios Avanzados de la Universidad de Santiago de </w:t>
                            </w:r>
                            <w:r w:rsidR="00400BAA"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  <w:t>Chile.</w:t>
                            </w:r>
                          </w:p>
                          <w:p w14:paraId="5D58E3B4" w14:textId="77777777" w:rsidR="000B2CE5" w:rsidRDefault="000B2CE5" w:rsidP="00201D38">
                            <w:pPr>
                              <w:spacing w:line="276" w:lineRule="auto"/>
                              <w:ind w:firstLine="708"/>
                              <w:jc w:val="both"/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</w:p>
                          <w:p w14:paraId="36246A4D" w14:textId="77777777" w:rsidR="000B2CE5" w:rsidRPr="00201D38" w:rsidRDefault="000B2CE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EA3C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1pt;margin-top:170.55pt;width:412.1pt;height:204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" stroked="f">
                <v:textbox style="mso-fit-shape-to-text:t">
                  <w:txbxContent>
                    <w:p w14:paraId="0C99856B" w14:textId="642BCDBE" w:rsidR="000B2CE5" w:rsidRPr="00FC44B7" w:rsidRDefault="009553C6" w:rsidP="00201D38">
                      <w:pPr>
                        <w:jc w:val="right"/>
                        <w:rPr>
                          <w:rFonts w:ascii="Trebuchet MS" w:hAnsi="Trebuchet MS"/>
                          <w:sz w:val="22"/>
                        </w:rPr>
                      </w:pPr>
                      <w:r>
                        <w:rPr>
                          <w:rFonts w:ascii="Trebuchet MS" w:hAnsi="Trebuchet MS"/>
                          <w:sz w:val="22"/>
                        </w:rPr>
                        <w:t xml:space="preserve">Santiago, </w:t>
                      </w:r>
                      <w:r w:rsidR="00E6779D">
                        <w:rPr>
                          <w:rFonts w:ascii="Trebuchet MS" w:hAnsi="Trebuchet MS"/>
                          <w:sz w:val="22"/>
                        </w:rPr>
                        <w:t>8 de mayo</w:t>
                      </w:r>
                      <w:r w:rsidR="00400BAA">
                        <w:rPr>
                          <w:rFonts w:ascii="Trebuchet MS" w:hAnsi="Trebuchet MS"/>
                          <w:sz w:val="22"/>
                        </w:rPr>
                        <w:t xml:space="preserve"> del 2019</w:t>
                      </w:r>
                    </w:p>
                    <w:p w14:paraId="78A017D5" w14:textId="77777777" w:rsidR="000B2CE5" w:rsidRDefault="000B2CE5" w:rsidP="00201D38">
                      <w:pPr>
                        <w:rPr>
                          <w:rFonts w:ascii="Trebuchet MS" w:hAnsi="Trebuchet MS"/>
                          <w:sz w:val="22"/>
                          <w:szCs w:val="22"/>
                          <w:lang w:val="es-ES"/>
                        </w:rPr>
                      </w:pPr>
                    </w:p>
                    <w:p w14:paraId="30BF4EE6" w14:textId="77777777" w:rsidR="000B2CE5" w:rsidRDefault="000B2CE5" w:rsidP="00201D38">
                      <w:pPr>
                        <w:rPr>
                          <w:rFonts w:ascii="Trebuchet MS" w:hAnsi="Trebuchet MS"/>
                          <w:sz w:val="22"/>
                          <w:szCs w:val="22"/>
                          <w:lang w:val="es-ES"/>
                        </w:rPr>
                      </w:pPr>
                    </w:p>
                    <w:p w14:paraId="3642A599" w14:textId="77777777" w:rsidR="000B2CE5" w:rsidRPr="0023553A" w:rsidRDefault="000B2CE5" w:rsidP="00201D38">
                      <w:pPr>
                        <w:rPr>
                          <w:rFonts w:ascii="Trebuchet MS" w:hAnsi="Trebuchet MS"/>
                          <w:sz w:val="22"/>
                          <w:szCs w:val="22"/>
                          <w:lang w:val="es-ES"/>
                        </w:rPr>
                      </w:pPr>
                    </w:p>
                    <w:p w14:paraId="35D7A278" w14:textId="77777777" w:rsidR="000B2CE5" w:rsidRDefault="000B2CE5" w:rsidP="00201D38">
                      <w:pPr>
                        <w:spacing w:line="276" w:lineRule="auto"/>
                        <w:ind w:firstLine="708"/>
                        <w:jc w:val="both"/>
                        <w:rPr>
                          <w:rFonts w:ascii="Trebuchet MS" w:hAnsi="Trebuchet MS"/>
                          <w:sz w:val="22"/>
                          <w:szCs w:val="22"/>
                        </w:rPr>
                      </w:pPr>
                    </w:p>
                    <w:p w14:paraId="2C809ECD" w14:textId="6EB0BA77" w:rsidR="000B2CE5" w:rsidRDefault="005A71C8" w:rsidP="00201D38">
                      <w:pPr>
                        <w:spacing w:line="276" w:lineRule="auto"/>
                        <w:ind w:firstLine="708"/>
                        <w:jc w:val="both"/>
                        <w:rPr>
                          <w:rFonts w:ascii="Trebuchet MS" w:hAnsi="Trebuchet MS"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/>
                          <w:sz w:val="22"/>
                          <w:szCs w:val="22"/>
                        </w:rPr>
                        <w:t>Se</w:t>
                      </w:r>
                      <w:r w:rsidR="000B2CE5">
                        <w:rPr>
                          <w:rFonts w:ascii="Trebuchet MS" w:hAnsi="Trebuchet MS"/>
                          <w:sz w:val="22"/>
                          <w:szCs w:val="22"/>
                        </w:rPr>
                        <w:t xml:space="preserve"> certifica que </w:t>
                      </w:r>
                      <w:r w:rsidR="001C6BEC">
                        <w:rPr>
                          <w:rFonts w:ascii="Trebuchet MS" w:hAnsi="Trebuchet MS"/>
                          <w:b/>
                          <w:sz w:val="22"/>
                          <w:szCs w:val="22"/>
                        </w:rPr>
                        <w:t>Juan Carlos Castillo</w:t>
                      </w:r>
                      <w:r w:rsidR="00A23023">
                        <w:rPr>
                          <w:rFonts w:ascii="Trebuchet MS" w:hAnsi="Trebuchet M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1C6BEC">
                        <w:rPr>
                          <w:rFonts w:ascii="Trebuchet MS" w:hAnsi="Trebuchet MS"/>
                          <w:sz w:val="22"/>
                          <w:szCs w:val="22"/>
                        </w:rPr>
                        <w:t>p</w:t>
                      </w:r>
                      <w:r w:rsidR="00E6779D">
                        <w:rPr>
                          <w:rFonts w:ascii="Trebuchet MS" w:hAnsi="Trebuchet MS"/>
                          <w:sz w:val="22"/>
                          <w:szCs w:val="22"/>
                        </w:rPr>
                        <w:t>articipó</w:t>
                      </w:r>
                      <w:r w:rsidR="00400BAA">
                        <w:rPr>
                          <w:rFonts w:ascii="Trebuchet MS" w:hAnsi="Trebuchet MS"/>
                          <w:sz w:val="22"/>
                          <w:szCs w:val="22"/>
                        </w:rPr>
                        <w:t xml:space="preserve"> como </w:t>
                      </w:r>
                      <w:r w:rsidR="001C6BEC" w:rsidRPr="001C6BEC">
                        <w:rPr>
                          <w:rFonts w:ascii="Trebuchet MS" w:hAnsi="Trebuchet MS"/>
                          <w:b/>
                          <w:sz w:val="22"/>
                          <w:szCs w:val="22"/>
                        </w:rPr>
                        <w:t>coordinador de eje temático</w:t>
                      </w:r>
                      <w:r w:rsidR="001C6BEC">
                        <w:rPr>
                          <w:rFonts w:ascii="Trebuchet MS" w:hAnsi="Trebuchet MS"/>
                          <w:sz w:val="22"/>
                          <w:szCs w:val="22"/>
                        </w:rPr>
                        <w:t xml:space="preserve"> </w:t>
                      </w:r>
                      <w:r w:rsidR="00F1032A">
                        <w:rPr>
                          <w:rFonts w:ascii="Trebuchet MS" w:hAnsi="Trebuchet MS"/>
                          <w:sz w:val="22"/>
                          <w:szCs w:val="22"/>
                        </w:rPr>
                        <w:t>y en las ponencias “</w:t>
                      </w:r>
                      <w:r w:rsidR="00F1032A" w:rsidRPr="00F1032A">
                        <w:rPr>
                          <w:rFonts w:ascii="Trebuchet MS" w:hAnsi="Trebuchet MS"/>
                          <w:sz w:val="22"/>
                          <w:szCs w:val="22"/>
                        </w:rPr>
                        <w:t>Desigualdad económica y su influencia sobre la percepción de diferencias de ingreso legítimas</w:t>
                      </w:r>
                      <w:r w:rsidR="00F1032A">
                        <w:rPr>
                          <w:rFonts w:ascii="Trebuchet MS" w:hAnsi="Trebuchet MS"/>
                          <w:sz w:val="22"/>
                          <w:szCs w:val="22"/>
                        </w:rPr>
                        <w:t>”, “</w:t>
                      </w:r>
                      <w:r w:rsidR="00F1032A" w:rsidRPr="00F1032A">
                        <w:rPr>
                          <w:rFonts w:ascii="Trebuchet MS" w:hAnsi="Trebuchet MS"/>
                          <w:sz w:val="22"/>
                          <w:szCs w:val="22"/>
                        </w:rPr>
                        <w:t>Economía moral de la meritocracia en Chile: percepciones y creencia</w:t>
                      </w:r>
                      <w:bookmarkStart w:id="1" w:name="_GoBack"/>
                      <w:bookmarkEnd w:id="1"/>
                      <w:r w:rsidR="00F1032A" w:rsidRPr="00F1032A">
                        <w:rPr>
                          <w:rFonts w:ascii="Trebuchet MS" w:hAnsi="Trebuchet MS"/>
                          <w:sz w:val="22"/>
                          <w:szCs w:val="22"/>
                        </w:rPr>
                        <w:t>s de la clase alta</w:t>
                      </w:r>
                      <w:r w:rsidR="00F1032A">
                        <w:rPr>
                          <w:rFonts w:ascii="Trebuchet MS" w:hAnsi="Trebuchet MS"/>
                          <w:sz w:val="22"/>
                          <w:szCs w:val="22"/>
                        </w:rPr>
                        <w:t>” y “</w:t>
                      </w:r>
                      <w:r w:rsidR="00F1032A" w:rsidRPr="00F1032A">
                        <w:rPr>
                          <w:rFonts w:ascii="Trebuchet MS" w:hAnsi="Trebuchet MS"/>
                          <w:sz w:val="22"/>
                          <w:szCs w:val="22"/>
                        </w:rPr>
                        <w:t>Intereses fluidos: movilidad social y preferencias por la redistribución en perspectiva comparada</w:t>
                      </w:r>
                      <w:r w:rsidR="00F1032A">
                        <w:rPr>
                          <w:rFonts w:ascii="Trebuchet MS" w:hAnsi="Trebuchet MS"/>
                          <w:sz w:val="22"/>
                          <w:szCs w:val="22"/>
                        </w:rPr>
                        <w:t xml:space="preserve">” </w:t>
                      </w:r>
                      <w:r w:rsidR="001C6BEC">
                        <w:rPr>
                          <w:rFonts w:ascii="Trebuchet MS" w:hAnsi="Trebuchet MS"/>
                          <w:sz w:val="22"/>
                          <w:szCs w:val="22"/>
                        </w:rPr>
                        <w:t xml:space="preserve">en </w:t>
                      </w:r>
                      <w:r w:rsidR="00400BAA">
                        <w:rPr>
                          <w:rFonts w:ascii="Trebuchet MS" w:hAnsi="Trebuchet MS"/>
                          <w:sz w:val="22"/>
                          <w:szCs w:val="22"/>
                        </w:rPr>
                        <w:t xml:space="preserve">el V Seminario Internacional Desigualdad y Movilidad Social en América </w:t>
                      </w:r>
                      <w:r w:rsidR="001C6BEC">
                        <w:rPr>
                          <w:rFonts w:ascii="Trebuchet MS" w:hAnsi="Trebuchet MS"/>
                          <w:sz w:val="22"/>
                          <w:szCs w:val="22"/>
                        </w:rPr>
                        <w:t>Latina</w:t>
                      </w:r>
                      <w:r w:rsidR="00400BAA">
                        <w:rPr>
                          <w:rFonts w:ascii="Trebuchet MS" w:hAnsi="Trebuchet MS"/>
                          <w:sz w:val="22"/>
                          <w:szCs w:val="22"/>
                        </w:rPr>
                        <w:t xml:space="preserve">, </w:t>
                      </w:r>
                      <w:r w:rsidR="00E6779D">
                        <w:rPr>
                          <w:rFonts w:ascii="Trebuchet MS" w:hAnsi="Trebuchet MS"/>
                          <w:sz w:val="22"/>
                          <w:szCs w:val="22"/>
                        </w:rPr>
                        <w:t>evento que se desarrolló los días</w:t>
                      </w:r>
                      <w:r w:rsidR="00400BAA">
                        <w:rPr>
                          <w:rFonts w:ascii="Trebuchet MS" w:hAnsi="Trebuchet MS"/>
                          <w:sz w:val="22"/>
                          <w:szCs w:val="22"/>
                        </w:rPr>
                        <w:t xml:space="preserve"> 6, 7 y 8 de mayo en</w:t>
                      </w:r>
                      <w:r w:rsidR="00E6779D">
                        <w:rPr>
                          <w:rFonts w:ascii="Trebuchet MS" w:hAnsi="Trebuchet MS"/>
                          <w:sz w:val="22"/>
                          <w:szCs w:val="22"/>
                        </w:rPr>
                        <w:t xml:space="preserve"> las dependencias del Instituto de Estudios Avanzados de la Universidad de Santiago de </w:t>
                      </w:r>
                      <w:r w:rsidR="00400BAA">
                        <w:rPr>
                          <w:rFonts w:ascii="Trebuchet MS" w:hAnsi="Trebuchet MS"/>
                          <w:sz w:val="22"/>
                          <w:szCs w:val="22"/>
                        </w:rPr>
                        <w:t>Chile.</w:t>
                      </w:r>
                    </w:p>
                    <w:p w14:paraId="5D58E3B4" w14:textId="77777777" w:rsidR="000B2CE5" w:rsidRDefault="000B2CE5" w:rsidP="00201D38">
                      <w:pPr>
                        <w:spacing w:line="276" w:lineRule="auto"/>
                        <w:ind w:firstLine="708"/>
                        <w:jc w:val="both"/>
                        <w:rPr>
                          <w:rFonts w:ascii="Trebuchet MS" w:hAnsi="Trebuchet MS"/>
                          <w:sz w:val="22"/>
                          <w:szCs w:val="22"/>
                        </w:rPr>
                      </w:pPr>
                    </w:p>
                    <w:p w14:paraId="36246A4D" w14:textId="77777777" w:rsidR="000B2CE5" w:rsidRPr="00201D38" w:rsidRDefault="000B2CE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E234858" w14:textId="77777777" w:rsidR="00E1358D" w:rsidRPr="0067014B" w:rsidRDefault="00E1358D" w:rsidP="00FC44B7">
      <w:pPr>
        <w:rPr>
          <w:rFonts w:ascii="Trebuchet MS" w:hAnsi="Trebuchet MS"/>
          <w:sz w:val="22"/>
          <w:szCs w:val="22"/>
        </w:rPr>
      </w:pPr>
    </w:p>
    <w:p w14:paraId="6304BFE5" w14:textId="1E8CBF70" w:rsidR="00E6779D" w:rsidRDefault="00E6779D" w:rsidP="00E6779D">
      <w:pPr>
        <w:rPr>
          <w:rFonts w:ascii="Trebuchet MS" w:hAnsi="Trebuchet MS"/>
          <w:sz w:val="22"/>
          <w:szCs w:val="22"/>
        </w:rPr>
      </w:pPr>
    </w:p>
    <w:p w14:paraId="3C977758" w14:textId="396247A7" w:rsidR="00E6779D" w:rsidRDefault="00E6779D" w:rsidP="00E6779D">
      <w:pPr>
        <w:rPr>
          <w:rFonts w:ascii="Trebuchet MS" w:hAnsi="Trebuchet MS"/>
          <w:sz w:val="22"/>
          <w:szCs w:val="22"/>
        </w:rPr>
      </w:pPr>
    </w:p>
    <w:p w14:paraId="017C16D4" w14:textId="2E9C4A90" w:rsidR="00E6779D" w:rsidRDefault="00A0737D" w:rsidP="00E6779D">
      <w:pPr>
        <w:rPr>
          <w:rFonts w:ascii="Trebuchet MS" w:hAnsi="Trebuchet MS"/>
          <w:sz w:val="22"/>
          <w:szCs w:val="22"/>
        </w:rPr>
      </w:pPr>
      <w:r w:rsidRPr="0078390B">
        <w:rPr>
          <w:rFonts w:ascii="Trebuchet MS" w:hAnsi="Trebuchet MS"/>
          <w:noProof/>
          <w:sz w:val="22"/>
          <w:szCs w:val="22"/>
          <w:lang w:val="es-CL" w:eastAsia="es-CL"/>
        </w:rPr>
        <w:drawing>
          <wp:anchor distT="0" distB="0" distL="114300" distR="114300" simplePos="0" relativeHeight="251672576" behindDoc="1" locked="0" layoutInCell="1" allowOverlap="1" wp14:anchorId="5857BBA9" wp14:editId="432CC641">
            <wp:simplePos x="0" y="0"/>
            <wp:positionH relativeFrom="column">
              <wp:posOffset>628015</wp:posOffset>
            </wp:positionH>
            <wp:positionV relativeFrom="paragraph">
              <wp:posOffset>19050</wp:posOffset>
            </wp:positionV>
            <wp:extent cx="1920875" cy="1009650"/>
            <wp:effectExtent l="0" t="0" r="3175" b="0"/>
            <wp:wrapNone/>
            <wp:docPr id="4" name="2 Imagen" descr="Firma Da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 Dant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B3DB13" w14:textId="3CE548F5" w:rsidR="00E6779D" w:rsidRDefault="00A0737D" w:rsidP="00E6779D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noProof/>
          <w:sz w:val="22"/>
          <w:szCs w:val="22"/>
          <w:lang w:val="es-CL" w:eastAsia="es-CL"/>
        </w:rPr>
        <w:drawing>
          <wp:anchor distT="0" distB="0" distL="114300" distR="114300" simplePos="0" relativeHeight="251675648" behindDoc="1" locked="0" layoutInCell="1" allowOverlap="1" wp14:anchorId="444F55C8" wp14:editId="7FD27D39">
            <wp:simplePos x="0" y="0"/>
            <wp:positionH relativeFrom="column">
              <wp:posOffset>3206115</wp:posOffset>
            </wp:positionH>
            <wp:positionV relativeFrom="paragraph">
              <wp:posOffset>58420</wp:posOffset>
            </wp:positionV>
            <wp:extent cx="1933575" cy="626745"/>
            <wp:effectExtent l="0" t="0" r="9525" b="1905"/>
            <wp:wrapNone/>
            <wp:docPr id="6" name="Imagen 6" descr="C:\Users\Coes\AppData\Local\Microsoft\Windows\INetCache\Content.Word\firm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es\AppData\Local\Microsoft\Windows\INetCache\Content.Word\firmaV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B6B3F" w14:textId="7E262EDF" w:rsidR="00E6779D" w:rsidRDefault="00E6779D" w:rsidP="00E6779D">
      <w:pPr>
        <w:rPr>
          <w:rFonts w:ascii="Trebuchet MS" w:hAnsi="Trebuchet MS"/>
          <w:sz w:val="22"/>
          <w:szCs w:val="22"/>
        </w:rPr>
      </w:pPr>
    </w:p>
    <w:p w14:paraId="66E048B8" w14:textId="77777777" w:rsidR="00E6779D" w:rsidRDefault="00E6779D" w:rsidP="00E6779D">
      <w:pPr>
        <w:rPr>
          <w:rFonts w:ascii="Trebuchet MS" w:hAnsi="Trebuchet MS"/>
          <w:sz w:val="22"/>
          <w:szCs w:val="22"/>
        </w:rPr>
      </w:pPr>
    </w:p>
    <w:p w14:paraId="103DBFC9" w14:textId="77777777" w:rsidR="00E6779D" w:rsidRDefault="00E6779D" w:rsidP="00E6779D">
      <w:pPr>
        <w:rPr>
          <w:rFonts w:ascii="Trebuchet MS" w:hAnsi="Trebuchet MS"/>
          <w:sz w:val="22"/>
          <w:szCs w:val="22"/>
        </w:rPr>
      </w:pPr>
    </w:p>
    <w:p w14:paraId="2F96D56F" w14:textId="77777777" w:rsidR="00E6779D" w:rsidRDefault="00E6779D" w:rsidP="00E6779D">
      <w:pPr>
        <w:rPr>
          <w:rFonts w:ascii="Trebuchet MS" w:hAnsi="Trebuchet MS"/>
          <w:sz w:val="22"/>
          <w:szCs w:val="22"/>
        </w:rPr>
      </w:pPr>
    </w:p>
    <w:p w14:paraId="53F539BE" w14:textId="279CF064" w:rsidR="00E6779D" w:rsidRDefault="00E6779D" w:rsidP="00E6779D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             </w:t>
      </w:r>
      <w:r w:rsidR="00674486" w:rsidRPr="005B335A">
        <w:rPr>
          <w:rFonts w:ascii="Trebuchet MS" w:hAnsi="Trebuchet MS"/>
          <w:b/>
          <w:sz w:val="22"/>
          <w:szCs w:val="22"/>
        </w:rPr>
        <w:t>Dante Contreras</w:t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proofErr w:type="gramStart"/>
      <w:r>
        <w:rPr>
          <w:rFonts w:ascii="Trebuchet MS" w:hAnsi="Trebuchet MS"/>
          <w:b/>
          <w:sz w:val="22"/>
          <w:szCs w:val="22"/>
        </w:rPr>
        <w:tab/>
        <w:t xml:space="preserve">  Vicente</w:t>
      </w:r>
      <w:proofErr w:type="gramEnd"/>
      <w:r>
        <w:rPr>
          <w:rFonts w:ascii="Trebuchet MS" w:hAnsi="Trebuchet MS"/>
          <w:b/>
          <w:sz w:val="22"/>
          <w:szCs w:val="22"/>
        </w:rPr>
        <w:t xml:space="preserve"> Espinoza</w:t>
      </w:r>
    </w:p>
    <w:p w14:paraId="5A518AA6" w14:textId="4A4A51A0" w:rsidR="0067014B" w:rsidRDefault="00E6779D" w:rsidP="00E6779D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noProof/>
          <w:sz w:val="22"/>
          <w:szCs w:val="22"/>
          <w:lang w:val="es-CL" w:eastAsia="es-CL"/>
        </w:rPr>
        <w:drawing>
          <wp:anchor distT="0" distB="0" distL="114300" distR="114300" simplePos="0" relativeHeight="251674624" behindDoc="1" locked="0" layoutInCell="1" allowOverlap="1" wp14:anchorId="04191FA2" wp14:editId="112A8A01">
            <wp:simplePos x="0" y="0"/>
            <wp:positionH relativeFrom="column">
              <wp:posOffset>1836421</wp:posOffset>
            </wp:positionH>
            <wp:positionV relativeFrom="paragraph">
              <wp:posOffset>114935</wp:posOffset>
            </wp:positionV>
            <wp:extent cx="2043430" cy="2043430"/>
            <wp:effectExtent l="0" t="0" r="0" b="0"/>
            <wp:wrapNone/>
            <wp:docPr id="2" name="1 Imagen" descr="Sello 2 [Seleccionado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lo 2 [Seleccionado]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20577076">
                      <a:off x="0" y="0"/>
                      <a:ext cx="204343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sz w:val="22"/>
          <w:szCs w:val="22"/>
        </w:rPr>
        <w:t xml:space="preserve">                            </w:t>
      </w:r>
      <w:r w:rsidR="0067014B">
        <w:rPr>
          <w:rFonts w:ascii="Trebuchet MS" w:hAnsi="Trebuchet MS"/>
          <w:sz w:val="22"/>
          <w:szCs w:val="22"/>
        </w:rPr>
        <w:t>Director</w:t>
      </w:r>
      <w:r>
        <w:rPr>
          <w:rFonts w:ascii="Trebuchet MS" w:hAnsi="Trebuchet MS"/>
          <w:sz w:val="22"/>
          <w:szCs w:val="22"/>
        </w:rPr>
        <w:t xml:space="preserve"> COES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  <w:t>Coordinador DEMOSAL</w:t>
      </w:r>
    </w:p>
    <w:p w14:paraId="2983A579" w14:textId="03DEB89E" w:rsidR="008930F8" w:rsidRPr="008930F8" w:rsidRDefault="008930F8" w:rsidP="00E6779D">
      <w:pPr>
        <w:rPr>
          <w:rFonts w:ascii="Trebuchet MS" w:hAnsi="Trebuchet MS"/>
          <w:sz w:val="22"/>
          <w:szCs w:val="22"/>
          <w:lang w:val="es-ES"/>
        </w:rPr>
      </w:pPr>
    </w:p>
    <w:p w14:paraId="3A6FDF4F" w14:textId="2E184118" w:rsidR="00FC44B7" w:rsidRPr="00FC44B7" w:rsidRDefault="00FC44B7" w:rsidP="00FC44B7">
      <w:pPr>
        <w:rPr>
          <w:sz w:val="22"/>
          <w:szCs w:val="22"/>
        </w:rPr>
      </w:pPr>
    </w:p>
    <w:sectPr w:rsidR="00FC44B7" w:rsidRPr="00FC44B7" w:rsidSect="0067014B">
      <w:footerReference w:type="default" r:id="rId12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E9A11" w14:textId="77777777" w:rsidR="009A27DF" w:rsidRDefault="009A27DF" w:rsidP="0067014B">
      <w:r>
        <w:separator/>
      </w:r>
    </w:p>
  </w:endnote>
  <w:endnote w:type="continuationSeparator" w:id="0">
    <w:p w14:paraId="01C041DA" w14:textId="77777777" w:rsidR="009A27DF" w:rsidRDefault="009A27DF" w:rsidP="00670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CAE550" w14:textId="57EC1D8C" w:rsidR="00AD40D2" w:rsidRDefault="00AD40D2">
    <w:pPr>
      <w:pStyle w:val="Piedepgina"/>
    </w:pPr>
    <w:r>
      <w:rPr>
        <w:noProof/>
        <w:lang w:val="es-CL" w:eastAsia="es-CL"/>
      </w:rPr>
      <w:drawing>
        <wp:inline distT="0" distB="0" distL="0" distR="0" wp14:anchorId="0E5ADDD7" wp14:editId="2489DCE6">
          <wp:extent cx="5610225" cy="952500"/>
          <wp:effectExtent l="0" t="0" r="952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43396B" w14:textId="77777777" w:rsidR="009A27DF" w:rsidRDefault="009A27DF" w:rsidP="0067014B">
      <w:r>
        <w:separator/>
      </w:r>
    </w:p>
  </w:footnote>
  <w:footnote w:type="continuationSeparator" w:id="0">
    <w:p w14:paraId="487F0DBF" w14:textId="77777777" w:rsidR="009A27DF" w:rsidRDefault="009A27DF" w:rsidP="006701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86"/>
    <w:rsid w:val="00015ADC"/>
    <w:rsid w:val="00020546"/>
    <w:rsid w:val="00085E6E"/>
    <w:rsid w:val="0008763F"/>
    <w:rsid w:val="00092E16"/>
    <w:rsid w:val="000B2CE5"/>
    <w:rsid w:val="000C7887"/>
    <w:rsid w:val="000E6468"/>
    <w:rsid w:val="001C232C"/>
    <w:rsid w:val="001C6BEC"/>
    <w:rsid w:val="001D0302"/>
    <w:rsid w:val="00201D38"/>
    <w:rsid w:val="0023553A"/>
    <w:rsid w:val="002B2A10"/>
    <w:rsid w:val="003C1574"/>
    <w:rsid w:val="003D34A3"/>
    <w:rsid w:val="00400BAA"/>
    <w:rsid w:val="00437CCD"/>
    <w:rsid w:val="00440590"/>
    <w:rsid w:val="00492DC9"/>
    <w:rsid w:val="004E6FA0"/>
    <w:rsid w:val="00516B46"/>
    <w:rsid w:val="005334D7"/>
    <w:rsid w:val="005646CC"/>
    <w:rsid w:val="005A71C8"/>
    <w:rsid w:val="005B0A03"/>
    <w:rsid w:val="005B335A"/>
    <w:rsid w:val="005D2720"/>
    <w:rsid w:val="0063574C"/>
    <w:rsid w:val="00641812"/>
    <w:rsid w:val="0067014B"/>
    <w:rsid w:val="00674486"/>
    <w:rsid w:val="006D0E7A"/>
    <w:rsid w:val="006F1622"/>
    <w:rsid w:val="00732F74"/>
    <w:rsid w:val="00742527"/>
    <w:rsid w:val="00746471"/>
    <w:rsid w:val="00757323"/>
    <w:rsid w:val="0078390B"/>
    <w:rsid w:val="007A7FAD"/>
    <w:rsid w:val="007B1A94"/>
    <w:rsid w:val="007D099D"/>
    <w:rsid w:val="008930F8"/>
    <w:rsid w:val="008F3771"/>
    <w:rsid w:val="009553C6"/>
    <w:rsid w:val="00964038"/>
    <w:rsid w:val="009A27DF"/>
    <w:rsid w:val="009B62B7"/>
    <w:rsid w:val="009D7EEF"/>
    <w:rsid w:val="009E2AC9"/>
    <w:rsid w:val="00A0737D"/>
    <w:rsid w:val="00A10049"/>
    <w:rsid w:val="00A23023"/>
    <w:rsid w:val="00A309DB"/>
    <w:rsid w:val="00A92094"/>
    <w:rsid w:val="00AA1098"/>
    <w:rsid w:val="00AA6898"/>
    <w:rsid w:val="00AC4608"/>
    <w:rsid w:val="00AD40D2"/>
    <w:rsid w:val="00AF5B00"/>
    <w:rsid w:val="00B00F3B"/>
    <w:rsid w:val="00B3463B"/>
    <w:rsid w:val="00B44E40"/>
    <w:rsid w:val="00C36197"/>
    <w:rsid w:val="00C81F79"/>
    <w:rsid w:val="00C97A9B"/>
    <w:rsid w:val="00CA69FB"/>
    <w:rsid w:val="00CC2601"/>
    <w:rsid w:val="00D43451"/>
    <w:rsid w:val="00D767C8"/>
    <w:rsid w:val="00D978EE"/>
    <w:rsid w:val="00DF7129"/>
    <w:rsid w:val="00E1358D"/>
    <w:rsid w:val="00E14558"/>
    <w:rsid w:val="00E21F13"/>
    <w:rsid w:val="00E505DB"/>
    <w:rsid w:val="00E6779D"/>
    <w:rsid w:val="00E772D6"/>
    <w:rsid w:val="00EC1100"/>
    <w:rsid w:val="00F013A7"/>
    <w:rsid w:val="00F1032A"/>
    <w:rsid w:val="00F217A6"/>
    <w:rsid w:val="00F8466A"/>
    <w:rsid w:val="00F8707C"/>
    <w:rsid w:val="00FB3415"/>
    <w:rsid w:val="00FC44B7"/>
    <w:rsid w:val="00FD4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9AB7CB"/>
  <w15:docId w15:val="{8B8E6542-5C70-4312-9FF8-3626B5A5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48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48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486"/>
    <w:rPr>
      <w:rFonts w:ascii="Lucida Grande" w:hAnsi="Lucida Grande" w:cs="Lucida Grande"/>
      <w:sz w:val="18"/>
      <w:szCs w:val="18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67014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014B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7014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14B"/>
    <w:rPr>
      <w:lang w:val="es-ES_tradnl"/>
    </w:rPr>
  </w:style>
  <w:style w:type="character" w:styleId="Hipervnculo">
    <w:name w:val="Hyperlink"/>
    <w:basedOn w:val="Fuentedeprrafopredeter"/>
    <w:uiPriority w:val="99"/>
    <w:unhideWhenUsed/>
    <w:rsid w:val="008930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60C62-2E12-4122-B756-9D0AF4BCF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COES Comunicaciones</dc:creator>
  <cp:keywords/>
  <dc:description/>
  <cp:lastModifiedBy>Coes</cp:lastModifiedBy>
  <cp:revision>12</cp:revision>
  <cp:lastPrinted>2017-09-07T17:23:00Z</cp:lastPrinted>
  <dcterms:created xsi:type="dcterms:W3CDTF">2018-11-19T18:54:00Z</dcterms:created>
  <dcterms:modified xsi:type="dcterms:W3CDTF">2019-05-13T17:18:00Z</dcterms:modified>
</cp:coreProperties>
</file>