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9AF88" w14:textId="52C6EBC6" w:rsidR="00090362" w:rsidRDefault="009651C5" w:rsidP="009651C5">
      <w:pPr>
        <w:jc w:val="center"/>
      </w:pPr>
      <w:r w:rsidRPr="009651C5">
        <w:rPr>
          <w:noProof/>
        </w:rPr>
        <w:drawing>
          <wp:inline distT="0" distB="0" distL="0" distR="0" wp14:anchorId="7335D63C" wp14:editId="0DFE4A91">
            <wp:extent cx="5274310" cy="980440"/>
            <wp:effectExtent l="0" t="0" r="2540" b="0"/>
            <wp:docPr id="6341320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80440"/>
                    </a:xfrm>
                    <a:prstGeom prst="rect">
                      <a:avLst/>
                    </a:prstGeom>
                    <a:noFill/>
                    <a:ln>
                      <a:noFill/>
                    </a:ln>
                  </pic:spPr>
                </pic:pic>
              </a:graphicData>
            </a:graphic>
          </wp:inline>
        </w:drawing>
      </w:r>
    </w:p>
    <w:p w14:paraId="2B73C9D7" w14:textId="77777777" w:rsidR="009651C5" w:rsidRPr="009651C5" w:rsidRDefault="009651C5" w:rsidP="009651C5"/>
    <w:p w14:paraId="14130677" w14:textId="305A1ABD" w:rsidR="009651C5" w:rsidRDefault="009651C5" w:rsidP="009651C5">
      <w:pPr>
        <w:jc w:val="center"/>
        <w:rPr>
          <w:rFonts w:ascii="Times New Roman" w:hAnsi="Times New Roman" w:cs="Times New Roman"/>
          <w:b/>
          <w:bCs/>
          <w:sz w:val="48"/>
          <w:szCs w:val="48"/>
        </w:rPr>
      </w:pPr>
      <w:r w:rsidRPr="009651C5">
        <w:rPr>
          <w:rFonts w:ascii="Times New Roman" w:hAnsi="Times New Roman" w:cs="Times New Roman"/>
          <w:b/>
          <w:bCs/>
          <w:sz w:val="48"/>
          <w:szCs w:val="48"/>
        </w:rPr>
        <w:t>SCSR1013 – Technology and information system</w:t>
      </w:r>
    </w:p>
    <w:p w14:paraId="00436BC0" w14:textId="77777777" w:rsidR="009651C5" w:rsidRPr="009651C5" w:rsidRDefault="009651C5" w:rsidP="009651C5">
      <w:pPr>
        <w:jc w:val="center"/>
        <w:rPr>
          <w:rFonts w:ascii="Times New Roman" w:hAnsi="Times New Roman" w:cs="Times New Roman"/>
          <w:sz w:val="48"/>
          <w:szCs w:val="48"/>
        </w:rPr>
      </w:pPr>
    </w:p>
    <w:p w14:paraId="44CD3AF0" w14:textId="35894E09" w:rsidR="009651C5" w:rsidRPr="009651C5" w:rsidRDefault="009651C5" w:rsidP="009651C5">
      <w:pPr>
        <w:jc w:val="center"/>
        <w:rPr>
          <w:rFonts w:ascii="Times New Roman" w:hAnsi="Times New Roman" w:cs="Times New Roman"/>
          <w:sz w:val="48"/>
          <w:szCs w:val="48"/>
        </w:rPr>
      </w:pPr>
      <w:r w:rsidRPr="009651C5">
        <w:rPr>
          <w:rFonts w:ascii="Times New Roman" w:hAnsi="Times New Roman" w:cs="Times New Roman"/>
          <w:b/>
          <w:bCs/>
          <w:sz w:val="48"/>
          <w:szCs w:val="48"/>
        </w:rPr>
        <w:t>SEMESTER 1, SESSION 2024/2025</w:t>
      </w:r>
    </w:p>
    <w:p w14:paraId="0EE66B2E" w14:textId="564250EF" w:rsidR="009651C5" w:rsidRDefault="002A5037" w:rsidP="009651C5">
      <w:pPr>
        <w:jc w:val="center"/>
        <w:rPr>
          <w:rFonts w:ascii="Times New Roman" w:hAnsi="Times New Roman" w:cs="Times New Roman"/>
          <w:b/>
          <w:bCs/>
          <w:sz w:val="48"/>
          <w:szCs w:val="48"/>
        </w:rPr>
      </w:pPr>
      <w:r w:rsidRPr="002A5037">
        <w:rPr>
          <w:rFonts w:ascii="Times New Roman" w:hAnsi="Times New Roman" w:cs="Times New Roman"/>
          <w:b/>
          <w:bCs/>
          <w:sz w:val="48"/>
          <w:szCs w:val="48"/>
        </w:rPr>
        <w:t>Assignment 2  Video</w:t>
      </w:r>
    </w:p>
    <w:p w14:paraId="17D43388" w14:textId="77777777" w:rsidR="002A5037" w:rsidRPr="009651C5" w:rsidRDefault="002A5037" w:rsidP="009651C5">
      <w:pPr>
        <w:jc w:val="center"/>
        <w:rPr>
          <w:rFonts w:ascii="Times New Roman" w:hAnsi="Times New Roman" w:cs="Times New Roman"/>
          <w:b/>
          <w:bCs/>
          <w:sz w:val="48"/>
          <w:szCs w:val="48"/>
        </w:rPr>
      </w:pPr>
    </w:p>
    <w:p w14:paraId="072C5318" w14:textId="65F1E1CE" w:rsidR="009651C5" w:rsidRPr="009651C5" w:rsidRDefault="009651C5" w:rsidP="009651C5">
      <w:pPr>
        <w:jc w:val="center"/>
        <w:rPr>
          <w:rFonts w:ascii="Times New Roman" w:hAnsi="Times New Roman" w:cs="Times New Roman"/>
          <w:b/>
          <w:bCs/>
          <w:sz w:val="48"/>
          <w:szCs w:val="48"/>
        </w:rPr>
      </w:pPr>
      <w:r w:rsidRPr="009651C5">
        <w:rPr>
          <w:rFonts w:ascii="Times New Roman" w:hAnsi="Times New Roman" w:cs="Times New Roman"/>
          <w:b/>
          <w:bCs/>
          <w:sz w:val="48"/>
          <w:szCs w:val="48"/>
        </w:rPr>
        <w:t xml:space="preserve">Lecturer: </w:t>
      </w:r>
      <w:proofErr w:type="spellStart"/>
      <w:r w:rsidRPr="009651C5">
        <w:rPr>
          <w:rFonts w:ascii="Times New Roman" w:hAnsi="Times New Roman" w:cs="Times New Roman"/>
          <w:b/>
          <w:bCs/>
          <w:sz w:val="48"/>
          <w:szCs w:val="48"/>
        </w:rPr>
        <w:t>Haswadi</w:t>
      </w:r>
      <w:proofErr w:type="spellEnd"/>
      <w:r w:rsidRPr="009651C5">
        <w:rPr>
          <w:rFonts w:ascii="Times New Roman" w:hAnsi="Times New Roman" w:cs="Times New Roman"/>
          <w:b/>
          <w:bCs/>
          <w:sz w:val="48"/>
          <w:szCs w:val="48"/>
        </w:rPr>
        <w:t xml:space="preserve"> Hasan</w:t>
      </w:r>
    </w:p>
    <w:p w14:paraId="6E196892" w14:textId="5FCD88B9" w:rsidR="009651C5" w:rsidRDefault="009651C5" w:rsidP="009651C5">
      <w:pPr>
        <w:jc w:val="center"/>
        <w:rPr>
          <w:rFonts w:ascii="Times New Roman" w:hAnsi="Times New Roman" w:cs="Times New Roman"/>
          <w:b/>
          <w:bCs/>
          <w:sz w:val="48"/>
          <w:szCs w:val="48"/>
        </w:rPr>
      </w:pPr>
      <w:r w:rsidRPr="009651C5">
        <w:rPr>
          <w:rFonts w:ascii="Times New Roman" w:hAnsi="Times New Roman" w:cs="Times New Roman"/>
          <w:b/>
          <w:bCs/>
          <w:sz w:val="48"/>
          <w:szCs w:val="48"/>
        </w:rPr>
        <w:t>Section: 05</w:t>
      </w:r>
    </w:p>
    <w:p w14:paraId="768FA23C" w14:textId="77777777" w:rsidR="009651C5" w:rsidRDefault="009651C5" w:rsidP="009651C5">
      <w:pPr>
        <w:rPr>
          <w:rFonts w:ascii="Times New Roman" w:hAnsi="Times New Roman" w:cs="Times New Roman"/>
          <w:b/>
          <w:bCs/>
          <w:sz w:val="48"/>
          <w:szCs w:val="48"/>
        </w:rPr>
      </w:pPr>
    </w:p>
    <w:p w14:paraId="33A2DAD2" w14:textId="77777777" w:rsidR="009651C5" w:rsidRPr="009651C5" w:rsidRDefault="009651C5" w:rsidP="009651C5">
      <w:pPr>
        <w:jc w:val="center"/>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3330"/>
      </w:tblGrid>
      <w:tr w:rsidR="009651C5" w:rsidRPr="009651C5" w14:paraId="1D1D222D" w14:textId="77777777" w:rsidTr="00E300E9">
        <w:trPr>
          <w:trHeight w:val="567"/>
          <w:jc w:val="center"/>
        </w:trPr>
        <w:tc>
          <w:tcPr>
            <w:tcW w:w="3330" w:type="dxa"/>
          </w:tcPr>
          <w:p w14:paraId="4A7C6BA0" w14:textId="3B602249" w:rsidR="009651C5" w:rsidRPr="009651C5" w:rsidRDefault="009651C5" w:rsidP="009651C5">
            <w:pPr>
              <w:rPr>
                <w:b/>
                <w:bCs/>
                <w:sz w:val="30"/>
                <w:szCs w:val="30"/>
              </w:rPr>
            </w:pPr>
            <w:r w:rsidRPr="009651C5">
              <w:rPr>
                <w:b/>
                <w:bCs/>
                <w:sz w:val="30"/>
                <w:szCs w:val="30"/>
              </w:rPr>
              <w:t xml:space="preserve">NAME </w:t>
            </w:r>
          </w:p>
        </w:tc>
        <w:tc>
          <w:tcPr>
            <w:tcW w:w="3330" w:type="dxa"/>
          </w:tcPr>
          <w:p w14:paraId="2239C3E6" w14:textId="77777777" w:rsidR="009651C5" w:rsidRPr="009651C5" w:rsidRDefault="009651C5" w:rsidP="009651C5">
            <w:pPr>
              <w:rPr>
                <w:b/>
                <w:bCs/>
                <w:sz w:val="30"/>
                <w:szCs w:val="30"/>
              </w:rPr>
            </w:pPr>
            <w:r w:rsidRPr="009651C5">
              <w:rPr>
                <w:b/>
                <w:bCs/>
                <w:sz w:val="30"/>
                <w:szCs w:val="30"/>
              </w:rPr>
              <w:t xml:space="preserve">MATRIC NO </w:t>
            </w:r>
          </w:p>
        </w:tc>
      </w:tr>
      <w:tr w:rsidR="009651C5" w:rsidRPr="009651C5" w14:paraId="24CEECBF" w14:textId="77777777" w:rsidTr="00E300E9">
        <w:trPr>
          <w:trHeight w:val="567"/>
          <w:jc w:val="center"/>
        </w:trPr>
        <w:tc>
          <w:tcPr>
            <w:tcW w:w="3330" w:type="dxa"/>
          </w:tcPr>
          <w:p w14:paraId="01B4E71A" w14:textId="43642BAD" w:rsidR="009651C5" w:rsidRPr="009651C5" w:rsidRDefault="009651C5" w:rsidP="009651C5">
            <w:pPr>
              <w:rPr>
                <w:b/>
                <w:bCs/>
                <w:sz w:val="30"/>
                <w:szCs w:val="30"/>
              </w:rPr>
            </w:pPr>
            <w:r w:rsidRPr="009651C5">
              <w:rPr>
                <w:rFonts w:hint="eastAsia"/>
                <w:b/>
                <w:bCs/>
                <w:sz w:val="30"/>
                <w:szCs w:val="30"/>
              </w:rPr>
              <w:t xml:space="preserve">Liu </w:t>
            </w:r>
            <w:proofErr w:type="spellStart"/>
            <w:r w:rsidRPr="009651C5">
              <w:rPr>
                <w:rFonts w:hint="eastAsia"/>
                <w:b/>
                <w:bCs/>
                <w:sz w:val="30"/>
                <w:szCs w:val="30"/>
              </w:rPr>
              <w:t>Yuehui</w:t>
            </w:r>
            <w:proofErr w:type="spellEnd"/>
          </w:p>
        </w:tc>
        <w:tc>
          <w:tcPr>
            <w:tcW w:w="3330" w:type="dxa"/>
          </w:tcPr>
          <w:p w14:paraId="14128041" w14:textId="68D8BD64" w:rsidR="009651C5" w:rsidRPr="009651C5" w:rsidRDefault="009651C5" w:rsidP="009651C5">
            <w:pPr>
              <w:rPr>
                <w:b/>
                <w:bCs/>
                <w:sz w:val="30"/>
                <w:szCs w:val="30"/>
              </w:rPr>
            </w:pPr>
            <w:r w:rsidRPr="009651C5">
              <w:rPr>
                <w:b/>
                <w:bCs/>
                <w:sz w:val="30"/>
                <w:szCs w:val="30"/>
              </w:rPr>
              <w:t xml:space="preserve">A24CS4019 </w:t>
            </w:r>
          </w:p>
        </w:tc>
      </w:tr>
      <w:tr w:rsidR="009651C5" w:rsidRPr="009651C5" w14:paraId="03ADB9BA" w14:textId="77777777" w:rsidTr="00E300E9">
        <w:trPr>
          <w:trHeight w:val="567"/>
          <w:jc w:val="center"/>
        </w:trPr>
        <w:tc>
          <w:tcPr>
            <w:tcW w:w="3330" w:type="dxa"/>
          </w:tcPr>
          <w:p w14:paraId="315D2F88" w14:textId="5DE7DB9F" w:rsidR="009651C5" w:rsidRPr="009651C5" w:rsidRDefault="009651C5" w:rsidP="009651C5">
            <w:pPr>
              <w:rPr>
                <w:b/>
                <w:bCs/>
                <w:sz w:val="30"/>
                <w:szCs w:val="30"/>
              </w:rPr>
            </w:pPr>
            <w:r w:rsidRPr="009651C5">
              <w:rPr>
                <w:b/>
                <w:bCs/>
                <w:sz w:val="30"/>
                <w:szCs w:val="30"/>
              </w:rPr>
              <w:t>Liang Tianqi</w:t>
            </w:r>
          </w:p>
        </w:tc>
        <w:tc>
          <w:tcPr>
            <w:tcW w:w="3330" w:type="dxa"/>
          </w:tcPr>
          <w:p w14:paraId="5EF54D92" w14:textId="6919C53E" w:rsidR="009651C5" w:rsidRPr="009651C5" w:rsidRDefault="009651C5" w:rsidP="009651C5">
            <w:pPr>
              <w:rPr>
                <w:b/>
                <w:bCs/>
                <w:sz w:val="30"/>
                <w:szCs w:val="30"/>
              </w:rPr>
            </w:pPr>
            <w:r w:rsidRPr="009651C5">
              <w:rPr>
                <w:b/>
                <w:bCs/>
                <w:sz w:val="30"/>
                <w:szCs w:val="30"/>
              </w:rPr>
              <w:t>A21EC3057</w:t>
            </w:r>
          </w:p>
        </w:tc>
      </w:tr>
      <w:tr w:rsidR="009651C5" w:rsidRPr="009651C5" w14:paraId="6CCCF6CF" w14:textId="77777777" w:rsidTr="00E300E9">
        <w:trPr>
          <w:trHeight w:val="567"/>
          <w:jc w:val="center"/>
        </w:trPr>
        <w:tc>
          <w:tcPr>
            <w:tcW w:w="3330" w:type="dxa"/>
          </w:tcPr>
          <w:p w14:paraId="3ABAC653" w14:textId="3F7C9CAB" w:rsidR="009651C5" w:rsidRPr="009651C5" w:rsidRDefault="009651C5" w:rsidP="009651C5">
            <w:pPr>
              <w:rPr>
                <w:b/>
                <w:bCs/>
                <w:sz w:val="30"/>
                <w:szCs w:val="30"/>
              </w:rPr>
            </w:pPr>
            <w:r w:rsidRPr="009651C5">
              <w:rPr>
                <w:rFonts w:ascii="Segoe UI Symbol" w:hAnsi="Segoe UI Symbol" w:cs="Segoe UI Symbol"/>
                <w:b/>
                <w:bCs/>
                <w:sz w:val="30"/>
                <w:szCs w:val="30"/>
              </w:rPr>
              <w:t>⁠</w:t>
            </w:r>
            <w:r w:rsidRPr="009651C5">
              <w:rPr>
                <w:b/>
                <w:bCs/>
                <w:sz w:val="30"/>
                <w:szCs w:val="30"/>
              </w:rPr>
              <w:t xml:space="preserve">Huang </w:t>
            </w:r>
            <w:proofErr w:type="spellStart"/>
            <w:r w:rsidRPr="009651C5">
              <w:rPr>
                <w:b/>
                <w:bCs/>
                <w:sz w:val="30"/>
                <w:szCs w:val="30"/>
              </w:rPr>
              <w:t>Yingkai</w:t>
            </w:r>
            <w:proofErr w:type="spellEnd"/>
          </w:p>
        </w:tc>
        <w:tc>
          <w:tcPr>
            <w:tcW w:w="3330" w:type="dxa"/>
          </w:tcPr>
          <w:p w14:paraId="2A572902" w14:textId="7BA3BDBE" w:rsidR="009651C5" w:rsidRPr="009651C5" w:rsidRDefault="009651C5" w:rsidP="009651C5">
            <w:pPr>
              <w:rPr>
                <w:b/>
                <w:bCs/>
                <w:sz w:val="30"/>
                <w:szCs w:val="30"/>
              </w:rPr>
            </w:pPr>
            <w:r w:rsidRPr="009651C5">
              <w:rPr>
                <w:b/>
                <w:bCs/>
                <w:sz w:val="30"/>
                <w:szCs w:val="30"/>
              </w:rPr>
              <w:t>A24CS4016</w:t>
            </w:r>
          </w:p>
        </w:tc>
      </w:tr>
      <w:tr w:rsidR="009651C5" w:rsidRPr="009651C5" w14:paraId="6A2AD522" w14:textId="77777777" w:rsidTr="00E300E9">
        <w:trPr>
          <w:trHeight w:val="567"/>
          <w:jc w:val="center"/>
        </w:trPr>
        <w:tc>
          <w:tcPr>
            <w:tcW w:w="3330" w:type="dxa"/>
          </w:tcPr>
          <w:p w14:paraId="0E254F2D" w14:textId="21CBCE51" w:rsidR="009651C5" w:rsidRPr="009651C5" w:rsidRDefault="009651C5" w:rsidP="009651C5">
            <w:pPr>
              <w:rPr>
                <w:b/>
                <w:bCs/>
                <w:sz w:val="30"/>
                <w:szCs w:val="30"/>
              </w:rPr>
            </w:pPr>
            <w:r w:rsidRPr="009651C5">
              <w:rPr>
                <w:b/>
                <w:bCs/>
                <w:sz w:val="30"/>
                <w:szCs w:val="30"/>
              </w:rPr>
              <w:t xml:space="preserve">Muh </w:t>
            </w:r>
            <w:proofErr w:type="spellStart"/>
            <w:r w:rsidRPr="009651C5">
              <w:rPr>
                <w:b/>
                <w:bCs/>
                <w:sz w:val="30"/>
                <w:szCs w:val="30"/>
              </w:rPr>
              <w:t>Khairil</w:t>
            </w:r>
            <w:proofErr w:type="spellEnd"/>
            <w:r w:rsidRPr="009651C5">
              <w:rPr>
                <w:b/>
                <w:bCs/>
                <w:sz w:val="30"/>
                <w:szCs w:val="30"/>
              </w:rPr>
              <w:t xml:space="preserve"> </w:t>
            </w:r>
            <w:proofErr w:type="spellStart"/>
            <w:r w:rsidRPr="009651C5">
              <w:rPr>
                <w:b/>
                <w:bCs/>
                <w:sz w:val="30"/>
                <w:szCs w:val="30"/>
              </w:rPr>
              <w:t>Mursyad</w:t>
            </w:r>
            <w:proofErr w:type="spellEnd"/>
          </w:p>
        </w:tc>
        <w:tc>
          <w:tcPr>
            <w:tcW w:w="3330" w:type="dxa"/>
          </w:tcPr>
          <w:p w14:paraId="485B1B15" w14:textId="32A83563" w:rsidR="009651C5" w:rsidRPr="009651C5" w:rsidRDefault="009651C5" w:rsidP="009651C5">
            <w:pPr>
              <w:rPr>
                <w:b/>
                <w:bCs/>
                <w:sz w:val="30"/>
                <w:szCs w:val="30"/>
              </w:rPr>
            </w:pPr>
            <w:r w:rsidRPr="009651C5">
              <w:rPr>
                <w:b/>
                <w:bCs/>
                <w:sz w:val="30"/>
                <w:szCs w:val="30"/>
              </w:rPr>
              <w:t>A24CS4028</w:t>
            </w:r>
          </w:p>
        </w:tc>
      </w:tr>
      <w:tr w:rsidR="009651C5" w:rsidRPr="009651C5" w14:paraId="1546512B" w14:textId="77777777" w:rsidTr="00E300E9">
        <w:trPr>
          <w:trHeight w:val="567"/>
          <w:jc w:val="center"/>
        </w:trPr>
        <w:tc>
          <w:tcPr>
            <w:tcW w:w="3330" w:type="dxa"/>
          </w:tcPr>
          <w:p w14:paraId="12F5D92B" w14:textId="6D3C886E" w:rsidR="009651C5" w:rsidRPr="009651C5" w:rsidRDefault="009651C5" w:rsidP="009651C5">
            <w:pPr>
              <w:rPr>
                <w:b/>
                <w:bCs/>
                <w:szCs w:val="21"/>
              </w:rPr>
            </w:pPr>
            <w:r w:rsidRPr="009651C5">
              <w:rPr>
                <w:b/>
                <w:bCs/>
                <w:szCs w:val="21"/>
              </w:rPr>
              <w:t>Mohamad</w:t>
            </w:r>
            <w:r w:rsidRPr="009651C5">
              <w:rPr>
                <w:rFonts w:hint="eastAsia"/>
                <w:b/>
                <w:bCs/>
                <w:szCs w:val="21"/>
              </w:rPr>
              <w:t xml:space="preserve"> </w:t>
            </w:r>
            <w:r w:rsidRPr="009651C5">
              <w:rPr>
                <w:b/>
                <w:bCs/>
                <w:szCs w:val="21"/>
              </w:rPr>
              <w:t xml:space="preserve">Adrian </w:t>
            </w:r>
            <w:proofErr w:type="spellStart"/>
            <w:r w:rsidRPr="009651C5">
              <w:rPr>
                <w:b/>
                <w:bCs/>
                <w:szCs w:val="21"/>
              </w:rPr>
              <w:t>Syahirin</w:t>
            </w:r>
            <w:proofErr w:type="spellEnd"/>
            <w:r w:rsidRPr="009651C5">
              <w:rPr>
                <w:b/>
                <w:bCs/>
                <w:szCs w:val="21"/>
              </w:rPr>
              <w:t xml:space="preserve"> Bin Mohd Faizal</w:t>
            </w:r>
          </w:p>
        </w:tc>
        <w:tc>
          <w:tcPr>
            <w:tcW w:w="3330" w:type="dxa"/>
          </w:tcPr>
          <w:p w14:paraId="7C990449" w14:textId="5F0C0520" w:rsidR="009651C5" w:rsidRPr="009651C5" w:rsidRDefault="009651C5" w:rsidP="009651C5">
            <w:pPr>
              <w:rPr>
                <w:b/>
                <w:bCs/>
                <w:sz w:val="30"/>
                <w:szCs w:val="30"/>
              </w:rPr>
            </w:pPr>
            <w:r w:rsidRPr="009651C5">
              <w:rPr>
                <w:b/>
                <w:bCs/>
                <w:sz w:val="30"/>
                <w:szCs w:val="30"/>
              </w:rPr>
              <w:t>A24CS0268</w:t>
            </w:r>
          </w:p>
        </w:tc>
      </w:tr>
    </w:tbl>
    <w:p w14:paraId="052C7793" w14:textId="77777777" w:rsidR="009651C5" w:rsidRDefault="009651C5" w:rsidP="009651C5">
      <w:pPr>
        <w:rPr>
          <w:b/>
          <w:bCs/>
        </w:rPr>
      </w:pPr>
    </w:p>
    <w:p w14:paraId="4E6AF7AC" w14:textId="77777777" w:rsidR="00AC1314" w:rsidRDefault="00AC1314" w:rsidP="009651C5">
      <w:pPr>
        <w:rPr>
          <w:b/>
          <w:bCs/>
        </w:rPr>
      </w:pPr>
    </w:p>
    <w:p w14:paraId="05750522" w14:textId="77777777" w:rsidR="00AC1314" w:rsidRDefault="00AC1314" w:rsidP="009651C5">
      <w:pPr>
        <w:rPr>
          <w:b/>
          <w:bCs/>
        </w:rPr>
      </w:pPr>
    </w:p>
    <w:p w14:paraId="7C828C41" w14:textId="77777777" w:rsidR="00AC1314" w:rsidRDefault="00AC1314" w:rsidP="009651C5">
      <w:pPr>
        <w:rPr>
          <w:b/>
          <w:bCs/>
        </w:rPr>
      </w:pPr>
    </w:p>
    <w:p w14:paraId="69FCBCCF" w14:textId="77777777" w:rsidR="00AC1314" w:rsidRDefault="00AC1314" w:rsidP="009651C5">
      <w:pPr>
        <w:rPr>
          <w:b/>
          <w:bCs/>
        </w:rPr>
      </w:pPr>
    </w:p>
    <w:p w14:paraId="640C94F0" w14:textId="77777777" w:rsidR="00AC1314" w:rsidRPr="00AC1314" w:rsidRDefault="00AC1314" w:rsidP="00AC1314">
      <w:pPr>
        <w:rPr>
          <w:rFonts w:ascii="Times New Roman" w:hAnsi="Times New Roman" w:cs="Times New Roman"/>
          <w:b/>
          <w:bCs/>
          <w:i/>
          <w:iCs/>
        </w:rPr>
      </w:pPr>
      <w:r w:rsidRPr="00AC1314">
        <w:rPr>
          <w:rFonts w:ascii="Times New Roman" w:hAnsi="Times New Roman" w:cs="Times New Roman"/>
          <w:b/>
          <w:bCs/>
          <w:i/>
          <w:iCs/>
        </w:rPr>
        <w:t xml:space="preserve">Reflection on the Visit to </w:t>
      </w:r>
      <w:proofErr w:type="spellStart"/>
      <w:r w:rsidRPr="00AC1314">
        <w:rPr>
          <w:rFonts w:ascii="Times New Roman" w:hAnsi="Times New Roman" w:cs="Times New Roman"/>
          <w:b/>
          <w:bCs/>
          <w:i/>
          <w:iCs/>
        </w:rPr>
        <w:t>UTMDigital</w:t>
      </w:r>
      <w:proofErr w:type="spellEnd"/>
    </w:p>
    <w:p w14:paraId="51BAAD27" w14:textId="77777777" w:rsidR="00AC1314" w:rsidRPr="00AC1314" w:rsidRDefault="00AC1314" w:rsidP="00AC1314">
      <w:pPr>
        <w:rPr>
          <w:rFonts w:ascii="Times New Roman" w:hAnsi="Times New Roman" w:cs="Times New Roman"/>
        </w:rPr>
      </w:pPr>
    </w:p>
    <w:p w14:paraId="01919593" w14:textId="77777777" w:rsidR="00AC1314" w:rsidRPr="00AC1314" w:rsidRDefault="00AC1314" w:rsidP="00AC1314">
      <w:pPr>
        <w:rPr>
          <w:rFonts w:ascii="Times New Roman" w:hAnsi="Times New Roman" w:cs="Times New Roman"/>
        </w:rPr>
      </w:pPr>
      <w:r w:rsidRPr="00AC1314">
        <w:rPr>
          <w:rFonts w:ascii="Times New Roman" w:hAnsi="Times New Roman" w:cs="Times New Roman"/>
        </w:rPr>
        <w:lastRenderedPageBreak/>
        <w:t xml:space="preserve">Our new visit to </w:t>
      </w:r>
      <w:proofErr w:type="spellStart"/>
      <w:r w:rsidRPr="00AC1314">
        <w:rPr>
          <w:rFonts w:ascii="Times New Roman" w:hAnsi="Times New Roman" w:cs="Times New Roman"/>
        </w:rPr>
        <w:t>UTMDigital</w:t>
      </w:r>
      <w:proofErr w:type="spellEnd"/>
      <w:r w:rsidRPr="00AC1314">
        <w:rPr>
          <w:rFonts w:ascii="Times New Roman" w:hAnsi="Times New Roman" w:cs="Times New Roman"/>
        </w:rPr>
        <w:t xml:space="preserve"> was a genuinely enlightening encounter that had an enduring effect on all gathering individuals.  The visit permitted us to acquire a thorough </w:t>
      </w:r>
      <w:proofErr w:type="gramStart"/>
      <w:r w:rsidRPr="00AC1314">
        <w:rPr>
          <w:rFonts w:ascii="Times New Roman" w:hAnsi="Times New Roman" w:cs="Times New Roman"/>
        </w:rPr>
        <w:t>comprehension</w:t>
      </w:r>
      <w:proofErr w:type="gramEnd"/>
      <w:r w:rsidRPr="00AC1314">
        <w:rPr>
          <w:rFonts w:ascii="Times New Roman" w:hAnsi="Times New Roman" w:cs="Times New Roman"/>
        </w:rPr>
        <w:t xml:space="preserve"> of how innovation and data frameworks are carried out in a certifiable setting, building up the hypothetical information we have procured in our course.</w:t>
      </w:r>
    </w:p>
    <w:p w14:paraId="4923EB2A" w14:textId="77777777" w:rsidR="00AC1314" w:rsidRPr="00AC1314" w:rsidRDefault="00AC1314" w:rsidP="00AC1314">
      <w:pPr>
        <w:rPr>
          <w:rFonts w:ascii="Times New Roman" w:hAnsi="Times New Roman" w:cs="Times New Roman"/>
        </w:rPr>
      </w:pPr>
    </w:p>
    <w:p w14:paraId="02017E08" w14:textId="77777777" w:rsidR="00AC1314" w:rsidRPr="00AC1314" w:rsidRDefault="00AC1314" w:rsidP="00AC1314">
      <w:pPr>
        <w:rPr>
          <w:rFonts w:ascii="Times New Roman" w:hAnsi="Times New Roman" w:cs="Times New Roman"/>
          <w:b/>
          <w:bCs/>
          <w:i/>
          <w:iCs/>
        </w:rPr>
      </w:pPr>
      <w:r w:rsidRPr="00AC1314">
        <w:rPr>
          <w:rFonts w:ascii="Times New Roman" w:hAnsi="Times New Roman" w:cs="Times New Roman"/>
          <w:b/>
          <w:bCs/>
          <w:i/>
          <w:iCs/>
        </w:rPr>
        <w:t>Bunch Presentation and Outline of the Visit</w:t>
      </w:r>
    </w:p>
    <w:p w14:paraId="0E4CBAB2" w14:textId="77777777" w:rsidR="00AC1314" w:rsidRPr="00AC1314" w:rsidRDefault="00AC1314" w:rsidP="00AC1314">
      <w:pPr>
        <w:rPr>
          <w:rFonts w:ascii="Times New Roman" w:hAnsi="Times New Roman" w:cs="Times New Roman"/>
        </w:rPr>
      </w:pPr>
    </w:p>
    <w:p w14:paraId="30A30493" w14:textId="77777777" w:rsidR="00AC1314" w:rsidRPr="00AC1314" w:rsidRDefault="00AC1314" w:rsidP="00AC1314">
      <w:pPr>
        <w:rPr>
          <w:rFonts w:ascii="Times New Roman" w:hAnsi="Times New Roman" w:cs="Times New Roman"/>
        </w:rPr>
      </w:pPr>
      <w:r w:rsidRPr="00AC1314">
        <w:rPr>
          <w:rFonts w:ascii="Times New Roman" w:hAnsi="Times New Roman" w:cs="Times New Roman"/>
        </w:rPr>
        <w:t xml:space="preserve">We started our process by presenting our gathering, which comprises of understudies from the Staff of Registering at UTM Johor Bahru.  Our gathering included individuals from different </w:t>
      </w:r>
      <w:proofErr w:type="gramStart"/>
      <w:r w:rsidRPr="00AC1314">
        <w:rPr>
          <w:rFonts w:ascii="Times New Roman" w:hAnsi="Times New Roman" w:cs="Times New Roman"/>
        </w:rPr>
        <w:t>segments</w:t>
      </w:r>
      <w:proofErr w:type="gramEnd"/>
      <w:r w:rsidRPr="00AC1314">
        <w:rPr>
          <w:rFonts w:ascii="Times New Roman" w:hAnsi="Times New Roman" w:cs="Times New Roman"/>
        </w:rPr>
        <w:t xml:space="preserve">, joined by employees who gave significant experiences all through the visit.  The program was very much organized, with a definite schedule that directed us through various offices and offices at </w:t>
      </w:r>
      <w:proofErr w:type="spellStart"/>
      <w:r w:rsidRPr="00AC1314">
        <w:rPr>
          <w:rFonts w:ascii="Times New Roman" w:hAnsi="Times New Roman" w:cs="Times New Roman"/>
        </w:rPr>
        <w:t>UTMDigital</w:t>
      </w:r>
      <w:proofErr w:type="spellEnd"/>
      <w:r w:rsidRPr="00AC1314">
        <w:rPr>
          <w:rFonts w:ascii="Times New Roman" w:hAnsi="Times New Roman" w:cs="Times New Roman"/>
        </w:rPr>
        <w:t>.</w:t>
      </w:r>
    </w:p>
    <w:p w14:paraId="78F357F0" w14:textId="77777777" w:rsidR="00AC1314" w:rsidRPr="00AC1314" w:rsidRDefault="00AC1314" w:rsidP="00AC1314">
      <w:pPr>
        <w:rPr>
          <w:rFonts w:ascii="Times New Roman" w:hAnsi="Times New Roman" w:cs="Times New Roman"/>
        </w:rPr>
      </w:pPr>
    </w:p>
    <w:p w14:paraId="2A81788B" w14:textId="77777777" w:rsidR="00AC1314" w:rsidRPr="00AC1314" w:rsidRDefault="00AC1314" w:rsidP="00AC1314">
      <w:pPr>
        <w:rPr>
          <w:rFonts w:ascii="Times New Roman" w:hAnsi="Times New Roman" w:cs="Times New Roman"/>
          <w:b/>
          <w:bCs/>
          <w:i/>
          <w:iCs/>
        </w:rPr>
      </w:pPr>
      <w:r w:rsidRPr="00AC1314">
        <w:rPr>
          <w:rFonts w:ascii="Times New Roman" w:hAnsi="Times New Roman" w:cs="Times New Roman"/>
          <w:b/>
          <w:bCs/>
          <w:i/>
          <w:iCs/>
        </w:rPr>
        <w:t xml:space="preserve">Detail Show on </w:t>
      </w:r>
      <w:proofErr w:type="spellStart"/>
      <w:r w:rsidRPr="00AC1314">
        <w:rPr>
          <w:rFonts w:ascii="Times New Roman" w:hAnsi="Times New Roman" w:cs="Times New Roman"/>
          <w:b/>
          <w:bCs/>
          <w:i/>
          <w:iCs/>
        </w:rPr>
        <w:t>UTMDigital</w:t>
      </w:r>
      <w:proofErr w:type="spellEnd"/>
    </w:p>
    <w:p w14:paraId="43FA24C4" w14:textId="77777777" w:rsidR="00AC1314" w:rsidRPr="00AC1314" w:rsidRDefault="00AC1314" w:rsidP="00AC1314">
      <w:pPr>
        <w:rPr>
          <w:rFonts w:ascii="Times New Roman" w:hAnsi="Times New Roman" w:cs="Times New Roman"/>
        </w:rPr>
      </w:pPr>
    </w:p>
    <w:p w14:paraId="6E615CD9" w14:textId="77777777" w:rsidR="00AC1314" w:rsidRPr="00AC1314" w:rsidRDefault="00AC1314" w:rsidP="00AC1314">
      <w:pPr>
        <w:rPr>
          <w:rFonts w:ascii="Times New Roman" w:hAnsi="Times New Roman" w:cs="Times New Roman"/>
        </w:rPr>
      </w:pPr>
      <w:r w:rsidRPr="00AC1314">
        <w:rPr>
          <w:rFonts w:ascii="Times New Roman" w:hAnsi="Times New Roman" w:cs="Times New Roman"/>
        </w:rPr>
        <w:t xml:space="preserve">During the visit, we had the chance to find out about the organization profile, its authoritative design, and the scope of administrations they offer.  The meeting with one of the staff individuals at </w:t>
      </w:r>
      <w:proofErr w:type="spellStart"/>
      <w:r w:rsidRPr="00AC1314">
        <w:rPr>
          <w:rFonts w:ascii="Times New Roman" w:hAnsi="Times New Roman" w:cs="Times New Roman"/>
        </w:rPr>
        <w:t>UTMDigital</w:t>
      </w:r>
      <w:proofErr w:type="spellEnd"/>
      <w:r w:rsidRPr="00AC1314">
        <w:rPr>
          <w:rFonts w:ascii="Times New Roman" w:hAnsi="Times New Roman" w:cs="Times New Roman"/>
        </w:rPr>
        <w:t xml:space="preserve"> was especially illuminating.  The interviewee, a senior IT chief, furnished us with </w:t>
      </w:r>
      <w:proofErr w:type="gramStart"/>
      <w:r w:rsidRPr="00AC1314">
        <w:rPr>
          <w:rFonts w:ascii="Times New Roman" w:hAnsi="Times New Roman" w:cs="Times New Roman"/>
        </w:rPr>
        <w:t>top to bottom</w:t>
      </w:r>
      <w:proofErr w:type="gramEnd"/>
      <w:r w:rsidRPr="00AC1314">
        <w:rPr>
          <w:rFonts w:ascii="Times New Roman" w:hAnsi="Times New Roman" w:cs="Times New Roman"/>
        </w:rPr>
        <w:t xml:space="preserve"> data about the organization's administrations, the most recent mechanical progressions, and the difficulties they face in the business.</w:t>
      </w:r>
    </w:p>
    <w:p w14:paraId="2833F562" w14:textId="77777777" w:rsidR="00AC1314" w:rsidRPr="00AC1314" w:rsidRDefault="00AC1314" w:rsidP="00AC1314">
      <w:pPr>
        <w:rPr>
          <w:rFonts w:ascii="Times New Roman" w:hAnsi="Times New Roman" w:cs="Times New Roman"/>
        </w:rPr>
      </w:pPr>
    </w:p>
    <w:p w14:paraId="6C597083" w14:textId="77777777" w:rsidR="00AC1314" w:rsidRPr="00AC1314" w:rsidRDefault="00AC1314" w:rsidP="00AC1314">
      <w:pPr>
        <w:rPr>
          <w:rFonts w:ascii="Times New Roman" w:hAnsi="Times New Roman" w:cs="Times New Roman"/>
          <w:b/>
          <w:bCs/>
          <w:i/>
          <w:iCs/>
        </w:rPr>
      </w:pPr>
      <w:r w:rsidRPr="00AC1314">
        <w:rPr>
          <w:rFonts w:ascii="Times New Roman" w:hAnsi="Times New Roman" w:cs="Times New Roman"/>
          <w:b/>
          <w:bCs/>
          <w:i/>
          <w:iCs/>
        </w:rPr>
        <w:t>The Went to Talk</w:t>
      </w:r>
    </w:p>
    <w:p w14:paraId="3E3E4F78" w14:textId="77777777" w:rsidR="00AC1314" w:rsidRPr="00AC1314" w:rsidRDefault="00AC1314" w:rsidP="00AC1314">
      <w:pPr>
        <w:rPr>
          <w:rFonts w:ascii="Times New Roman" w:hAnsi="Times New Roman" w:cs="Times New Roman"/>
        </w:rPr>
      </w:pPr>
    </w:p>
    <w:p w14:paraId="777B8E6D" w14:textId="77777777" w:rsidR="00AC1314" w:rsidRPr="00AC1314" w:rsidRDefault="00AC1314" w:rsidP="00AC1314">
      <w:pPr>
        <w:rPr>
          <w:rFonts w:ascii="Times New Roman" w:hAnsi="Times New Roman" w:cs="Times New Roman"/>
        </w:rPr>
      </w:pPr>
      <w:r w:rsidRPr="00AC1314">
        <w:rPr>
          <w:rFonts w:ascii="Times New Roman" w:hAnsi="Times New Roman" w:cs="Times New Roman"/>
        </w:rPr>
        <w:t>We went to a discussion that was directed by a recognized speaker who shared important experiences about the eventual fate of innovation and its effect on different ventures.  The discussion was drawing in and enlightening, leaving us with a more profound appreciation for the area of innovation and data frameworks.</w:t>
      </w:r>
    </w:p>
    <w:p w14:paraId="5A13D1A6" w14:textId="77777777" w:rsidR="00AC1314" w:rsidRPr="00AC1314" w:rsidRDefault="00AC1314" w:rsidP="00AC1314">
      <w:pPr>
        <w:rPr>
          <w:rFonts w:ascii="Times New Roman" w:hAnsi="Times New Roman" w:cs="Times New Roman"/>
        </w:rPr>
      </w:pPr>
    </w:p>
    <w:p w14:paraId="455EB66E" w14:textId="77777777" w:rsidR="00AC1314" w:rsidRPr="00AC1314" w:rsidRDefault="00AC1314" w:rsidP="00AC1314">
      <w:pPr>
        <w:rPr>
          <w:rFonts w:ascii="Times New Roman" w:hAnsi="Times New Roman" w:cs="Times New Roman"/>
          <w:b/>
          <w:bCs/>
          <w:i/>
          <w:iCs/>
        </w:rPr>
      </w:pPr>
      <w:r w:rsidRPr="00AC1314">
        <w:rPr>
          <w:rFonts w:ascii="Times New Roman" w:hAnsi="Times New Roman" w:cs="Times New Roman"/>
          <w:b/>
          <w:bCs/>
          <w:i/>
          <w:iCs/>
        </w:rPr>
        <w:t>End and Reflection</w:t>
      </w:r>
    </w:p>
    <w:p w14:paraId="5D896DBB" w14:textId="77777777" w:rsidR="00AC1314" w:rsidRPr="00AC1314" w:rsidRDefault="00AC1314" w:rsidP="00AC1314">
      <w:pPr>
        <w:rPr>
          <w:rFonts w:ascii="Times New Roman" w:hAnsi="Times New Roman" w:cs="Times New Roman"/>
        </w:rPr>
      </w:pPr>
    </w:p>
    <w:p w14:paraId="7C437B9E" w14:textId="77777777" w:rsidR="00AC1314" w:rsidRPr="00AC1314" w:rsidRDefault="00AC1314" w:rsidP="00AC1314">
      <w:pPr>
        <w:rPr>
          <w:rFonts w:ascii="Times New Roman" w:hAnsi="Times New Roman" w:cs="Times New Roman"/>
        </w:rPr>
      </w:pPr>
      <w:r w:rsidRPr="00AC1314">
        <w:rPr>
          <w:rFonts w:ascii="Times New Roman" w:hAnsi="Times New Roman" w:cs="Times New Roman"/>
        </w:rPr>
        <w:t xml:space="preserve">Taking everything into account, the visit to </w:t>
      </w:r>
      <w:proofErr w:type="spellStart"/>
      <w:r w:rsidRPr="00AC1314">
        <w:rPr>
          <w:rFonts w:ascii="Times New Roman" w:hAnsi="Times New Roman" w:cs="Times New Roman"/>
        </w:rPr>
        <w:t>UTMDigital</w:t>
      </w:r>
      <w:proofErr w:type="spellEnd"/>
      <w:r w:rsidRPr="00AC1314">
        <w:rPr>
          <w:rFonts w:ascii="Times New Roman" w:hAnsi="Times New Roman" w:cs="Times New Roman"/>
        </w:rPr>
        <w:t xml:space="preserve"> was unimaginably advantageous for our gathering.  It furnished us with viable information and firsthand experience that supplemented our scholastic learning.  The exercises </w:t>
      </w:r>
      <w:proofErr w:type="gramStart"/>
      <w:r w:rsidRPr="00AC1314">
        <w:rPr>
          <w:rFonts w:ascii="Times New Roman" w:hAnsi="Times New Roman" w:cs="Times New Roman"/>
        </w:rPr>
        <w:t>started</w:t>
      </w:r>
      <w:proofErr w:type="gramEnd"/>
      <w:r w:rsidRPr="00AC1314">
        <w:rPr>
          <w:rFonts w:ascii="Times New Roman" w:hAnsi="Times New Roman" w:cs="Times New Roman"/>
        </w:rPr>
        <w:t xml:space="preserve"> energy and interest among the understudies, and we felt that the visit assisted us with grasping the course material better.  The steady and accommodating staff at </w:t>
      </w:r>
      <w:proofErr w:type="spellStart"/>
      <w:r w:rsidRPr="00AC1314">
        <w:rPr>
          <w:rFonts w:ascii="Times New Roman" w:hAnsi="Times New Roman" w:cs="Times New Roman"/>
        </w:rPr>
        <w:t>UTMDigital</w:t>
      </w:r>
      <w:proofErr w:type="spellEnd"/>
      <w:r w:rsidRPr="00AC1314">
        <w:rPr>
          <w:rFonts w:ascii="Times New Roman" w:hAnsi="Times New Roman" w:cs="Times New Roman"/>
        </w:rPr>
        <w:t xml:space="preserve"> made the visit significantly really </w:t>
      </w:r>
      <w:proofErr w:type="gramStart"/>
      <w:r w:rsidRPr="00AC1314">
        <w:rPr>
          <w:rFonts w:ascii="Times New Roman" w:hAnsi="Times New Roman" w:cs="Times New Roman"/>
        </w:rPr>
        <w:t>enhancing</w:t>
      </w:r>
      <w:proofErr w:type="gramEnd"/>
      <w:r w:rsidRPr="00AC1314">
        <w:rPr>
          <w:rFonts w:ascii="Times New Roman" w:hAnsi="Times New Roman" w:cs="Times New Roman"/>
        </w:rPr>
        <w:t>.</w:t>
      </w:r>
    </w:p>
    <w:p w14:paraId="43EA50B0" w14:textId="77777777" w:rsidR="00AC1314" w:rsidRPr="00AC1314" w:rsidRDefault="00AC1314" w:rsidP="00AC1314">
      <w:pPr>
        <w:rPr>
          <w:rFonts w:ascii="Times New Roman" w:hAnsi="Times New Roman" w:cs="Times New Roman"/>
        </w:rPr>
      </w:pPr>
    </w:p>
    <w:p w14:paraId="12D1E816" w14:textId="0F26462F" w:rsidR="00AC1314" w:rsidRPr="00AC1314" w:rsidRDefault="00AC1314" w:rsidP="00AC1314">
      <w:pPr>
        <w:rPr>
          <w:rFonts w:ascii="Times New Roman" w:hAnsi="Times New Roman" w:cs="Times New Roman"/>
        </w:rPr>
      </w:pPr>
      <w:r w:rsidRPr="00AC1314">
        <w:rPr>
          <w:rFonts w:ascii="Times New Roman" w:hAnsi="Times New Roman" w:cs="Times New Roman"/>
        </w:rPr>
        <w:t xml:space="preserve">In general, the visit to </w:t>
      </w:r>
      <w:proofErr w:type="spellStart"/>
      <w:r w:rsidRPr="00AC1314">
        <w:rPr>
          <w:rFonts w:ascii="Times New Roman" w:hAnsi="Times New Roman" w:cs="Times New Roman"/>
        </w:rPr>
        <w:t>UTMDigital</w:t>
      </w:r>
      <w:proofErr w:type="spellEnd"/>
      <w:r w:rsidRPr="00AC1314">
        <w:rPr>
          <w:rFonts w:ascii="Times New Roman" w:hAnsi="Times New Roman" w:cs="Times New Roman"/>
        </w:rPr>
        <w:t xml:space="preserve"> has left us with a recharged feeling of energy for our examinations and future vocations in innovation.</w:t>
      </w:r>
    </w:p>
    <w:sectPr w:rsidR="00AC1314" w:rsidRPr="00AC13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1C8BE" w14:textId="77777777" w:rsidR="00694099" w:rsidRDefault="00694099" w:rsidP="00E300E9">
      <w:r>
        <w:separator/>
      </w:r>
    </w:p>
  </w:endnote>
  <w:endnote w:type="continuationSeparator" w:id="0">
    <w:p w14:paraId="3B49F4B6" w14:textId="77777777" w:rsidR="00694099" w:rsidRDefault="00694099" w:rsidP="00E30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71972" w14:textId="77777777" w:rsidR="00694099" w:rsidRDefault="00694099" w:rsidP="00E300E9">
      <w:r>
        <w:separator/>
      </w:r>
    </w:p>
  </w:footnote>
  <w:footnote w:type="continuationSeparator" w:id="0">
    <w:p w14:paraId="3C817A8C" w14:textId="77777777" w:rsidR="00694099" w:rsidRDefault="00694099" w:rsidP="00E300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C5"/>
    <w:rsid w:val="00030386"/>
    <w:rsid w:val="00090362"/>
    <w:rsid w:val="002A5037"/>
    <w:rsid w:val="00694099"/>
    <w:rsid w:val="009651C5"/>
    <w:rsid w:val="00AC1314"/>
    <w:rsid w:val="00C7597F"/>
    <w:rsid w:val="00E30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525D5"/>
  <w15:chartTrackingRefBased/>
  <w15:docId w15:val="{279192C3-E649-4DDA-99E1-23D5BFA0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51C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651C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651C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651C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651C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651C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651C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651C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651C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51C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651C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651C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651C5"/>
    <w:rPr>
      <w:rFonts w:cstheme="majorBidi"/>
      <w:color w:val="0F4761" w:themeColor="accent1" w:themeShade="BF"/>
      <w:sz w:val="28"/>
      <w:szCs w:val="28"/>
    </w:rPr>
  </w:style>
  <w:style w:type="character" w:customStyle="1" w:styleId="50">
    <w:name w:val="标题 5 字符"/>
    <w:basedOn w:val="a0"/>
    <w:link w:val="5"/>
    <w:uiPriority w:val="9"/>
    <w:semiHidden/>
    <w:rsid w:val="009651C5"/>
    <w:rPr>
      <w:rFonts w:cstheme="majorBidi"/>
      <w:color w:val="0F4761" w:themeColor="accent1" w:themeShade="BF"/>
      <w:sz w:val="24"/>
      <w:szCs w:val="24"/>
    </w:rPr>
  </w:style>
  <w:style w:type="character" w:customStyle="1" w:styleId="60">
    <w:name w:val="标题 6 字符"/>
    <w:basedOn w:val="a0"/>
    <w:link w:val="6"/>
    <w:uiPriority w:val="9"/>
    <w:semiHidden/>
    <w:rsid w:val="009651C5"/>
    <w:rPr>
      <w:rFonts w:cstheme="majorBidi"/>
      <w:b/>
      <w:bCs/>
      <w:color w:val="0F4761" w:themeColor="accent1" w:themeShade="BF"/>
    </w:rPr>
  </w:style>
  <w:style w:type="character" w:customStyle="1" w:styleId="70">
    <w:name w:val="标题 7 字符"/>
    <w:basedOn w:val="a0"/>
    <w:link w:val="7"/>
    <w:uiPriority w:val="9"/>
    <w:semiHidden/>
    <w:rsid w:val="009651C5"/>
    <w:rPr>
      <w:rFonts w:cstheme="majorBidi"/>
      <w:b/>
      <w:bCs/>
      <w:color w:val="595959" w:themeColor="text1" w:themeTint="A6"/>
    </w:rPr>
  </w:style>
  <w:style w:type="character" w:customStyle="1" w:styleId="80">
    <w:name w:val="标题 8 字符"/>
    <w:basedOn w:val="a0"/>
    <w:link w:val="8"/>
    <w:uiPriority w:val="9"/>
    <w:semiHidden/>
    <w:rsid w:val="009651C5"/>
    <w:rPr>
      <w:rFonts w:cstheme="majorBidi"/>
      <w:color w:val="595959" w:themeColor="text1" w:themeTint="A6"/>
    </w:rPr>
  </w:style>
  <w:style w:type="character" w:customStyle="1" w:styleId="90">
    <w:name w:val="标题 9 字符"/>
    <w:basedOn w:val="a0"/>
    <w:link w:val="9"/>
    <w:uiPriority w:val="9"/>
    <w:semiHidden/>
    <w:rsid w:val="009651C5"/>
    <w:rPr>
      <w:rFonts w:eastAsiaTheme="majorEastAsia" w:cstheme="majorBidi"/>
      <w:color w:val="595959" w:themeColor="text1" w:themeTint="A6"/>
    </w:rPr>
  </w:style>
  <w:style w:type="paragraph" w:styleId="a3">
    <w:name w:val="Title"/>
    <w:basedOn w:val="a"/>
    <w:next w:val="a"/>
    <w:link w:val="a4"/>
    <w:uiPriority w:val="10"/>
    <w:qFormat/>
    <w:rsid w:val="009651C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51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51C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651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651C5"/>
    <w:pPr>
      <w:spacing w:before="160" w:after="160"/>
      <w:jc w:val="center"/>
    </w:pPr>
    <w:rPr>
      <w:i/>
      <w:iCs/>
      <w:color w:val="404040" w:themeColor="text1" w:themeTint="BF"/>
    </w:rPr>
  </w:style>
  <w:style w:type="character" w:customStyle="1" w:styleId="a8">
    <w:name w:val="引用 字符"/>
    <w:basedOn w:val="a0"/>
    <w:link w:val="a7"/>
    <w:uiPriority w:val="29"/>
    <w:rsid w:val="009651C5"/>
    <w:rPr>
      <w:i/>
      <w:iCs/>
      <w:color w:val="404040" w:themeColor="text1" w:themeTint="BF"/>
    </w:rPr>
  </w:style>
  <w:style w:type="paragraph" w:styleId="a9">
    <w:name w:val="List Paragraph"/>
    <w:basedOn w:val="a"/>
    <w:uiPriority w:val="34"/>
    <w:qFormat/>
    <w:rsid w:val="009651C5"/>
    <w:pPr>
      <w:ind w:left="720"/>
      <w:contextualSpacing/>
    </w:pPr>
  </w:style>
  <w:style w:type="character" w:styleId="aa">
    <w:name w:val="Intense Emphasis"/>
    <w:basedOn w:val="a0"/>
    <w:uiPriority w:val="21"/>
    <w:qFormat/>
    <w:rsid w:val="009651C5"/>
    <w:rPr>
      <w:i/>
      <w:iCs/>
      <w:color w:val="0F4761" w:themeColor="accent1" w:themeShade="BF"/>
    </w:rPr>
  </w:style>
  <w:style w:type="paragraph" w:styleId="ab">
    <w:name w:val="Intense Quote"/>
    <w:basedOn w:val="a"/>
    <w:next w:val="a"/>
    <w:link w:val="ac"/>
    <w:uiPriority w:val="30"/>
    <w:qFormat/>
    <w:rsid w:val="00965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651C5"/>
    <w:rPr>
      <w:i/>
      <w:iCs/>
      <w:color w:val="0F4761" w:themeColor="accent1" w:themeShade="BF"/>
    </w:rPr>
  </w:style>
  <w:style w:type="character" w:styleId="ad">
    <w:name w:val="Intense Reference"/>
    <w:basedOn w:val="a0"/>
    <w:uiPriority w:val="32"/>
    <w:qFormat/>
    <w:rsid w:val="009651C5"/>
    <w:rPr>
      <w:b/>
      <w:bCs/>
      <w:smallCaps/>
      <w:color w:val="0F4761" w:themeColor="accent1" w:themeShade="BF"/>
      <w:spacing w:val="5"/>
    </w:rPr>
  </w:style>
  <w:style w:type="paragraph" w:styleId="ae">
    <w:name w:val="header"/>
    <w:basedOn w:val="a"/>
    <w:link w:val="af"/>
    <w:uiPriority w:val="99"/>
    <w:unhideWhenUsed/>
    <w:rsid w:val="00E300E9"/>
    <w:pPr>
      <w:tabs>
        <w:tab w:val="center" w:pos="4153"/>
        <w:tab w:val="right" w:pos="8306"/>
      </w:tabs>
      <w:snapToGrid w:val="0"/>
      <w:jc w:val="center"/>
    </w:pPr>
    <w:rPr>
      <w:sz w:val="18"/>
      <w:szCs w:val="18"/>
    </w:rPr>
  </w:style>
  <w:style w:type="character" w:customStyle="1" w:styleId="af">
    <w:name w:val="页眉 字符"/>
    <w:basedOn w:val="a0"/>
    <w:link w:val="ae"/>
    <w:uiPriority w:val="99"/>
    <w:rsid w:val="00E300E9"/>
    <w:rPr>
      <w:sz w:val="18"/>
      <w:szCs w:val="18"/>
    </w:rPr>
  </w:style>
  <w:style w:type="paragraph" w:styleId="af0">
    <w:name w:val="footer"/>
    <w:basedOn w:val="a"/>
    <w:link w:val="af1"/>
    <w:uiPriority w:val="99"/>
    <w:unhideWhenUsed/>
    <w:rsid w:val="00E300E9"/>
    <w:pPr>
      <w:tabs>
        <w:tab w:val="center" w:pos="4153"/>
        <w:tab w:val="right" w:pos="8306"/>
      </w:tabs>
      <w:snapToGrid w:val="0"/>
      <w:jc w:val="left"/>
    </w:pPr>
    <w:rPr>
      <w:sz w:val="18"/>
      <w:szCs w:val="18"/>
    </w:rPr>
  </w:style>
  <w:style w:type="character" w:customStyle="1" w:styleId="af1">
    <w:name w:val="页脚 字符"/>
    <w:basedOn w:val="a0"/>
    <w:link w:val="af0"/>
    <w:uiPriority w:val="99"/>
    <w:rsid w:val="00E300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944625">
      <w:bodyDiv w:val="1"/>
      <w:marLeft w:val="0"/>
      <w:marRight w:val="0"/>
      <w:marTop w:val="0"/>
      <w:marBottom w:val="0"/>
      <w:divBdr>
        <w:top w:val="none" w:sz="0" w:space="0" w:color="auto"/>
        <w:left w:val="none" w:sz="0" w:space="0" w:color="auto"/>
        <w:bottom w:val="none" w:sz="0" w:space="0" w:color="auto"/>
        <w:right w:val="none" w:sz="0" w:space="0" w:color="auto"/>
      </w:divBdr>
    </w:div>
    <w:div w:id="16448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YUEHUI</dc:creator>
  <cp:keywords/>
  <dc:description/>
  <cp:lastModifiedBy>LIU YUEHUI</cp:lastModifiedBy>
  <cp:revision>3</cp:revision>
  <dcterms:created xsi:type="dcterms:W3CDTF">2025-02-03T09:07:00Z</dcterms:created>
  <dcterms:modified xsi:type="dcterms:W3CDTF">2025-02-03T09:30:00Z</dcterms:modified>
</cp:coreProperties>
</file>