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517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  <w:t>Website Design and Development Brief</w:t>
      </w:r>
    </w:p>
    <w:p w14:paraId="3D446C4A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Project Name</w:t>
      </w:r>
    </w:p>
    <w:p w14:paraId="04FB1F9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Global Public Health Lens</w:t>
      </w:r>
    </w:p>
    <w:p w14:paraId="30F87D8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First Featured Project</w:t>
      </w:r>
    </w:p>
    <w:p w14:paraId="47F3DC4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Global Nutrition and Micronutrient Health</w:t>
      </w:r>
    </w:p>
    <w:p w14:paraId="7155CFBA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5175803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40F072A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1. Project Summary</w:t>
      </w:r>
    </w:p>
    <w:p w14:paraId="4F927BA5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Global Public Health Lens is an educational public-health platform that explores health challenges affecting people and communities around the world.</w:t>
      </w:r>
    </w:p>
    <w:p w14:paraId="419E5B4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website’s first major project will focus on:</w:t>
      </w:r>
    </w:p>
    <w:p w14:paraId="7320BA09" w14:textId="77777777" w:rsidR="00B12E4F" w:rsidRPr="00B12E4F" w:rsidRDefault="00B12E4F" w:rsidP="00B12E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Vitamins and minerals</w:t>
      </w:r>
    </w:p>
    <w:p w14:paraId="498DE627" w14:textId="77777777" w:rsidR="00B12E4F" w:rsidRPr="00B12E4F" w:rsidRDefault="00B12E4F" w:rsidP="00B12E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Micronutrient deficiencies</w:t>
      </w:r>
    </w:p>
    <w:p w14:paraId="63C33BCF" w14:textId="77777777" w:rsidR="00B12E4F" w:rsidRPr="00B12E4F" w:rsidRDefault="00B12E4F" w:rsidP="00B12E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Access to nutritious food</w:t>
      </w:r>
    </w:p>
    <w:p w14:paraId="53DA65A4" w14:textId="77777777" w:rsidR="00B12E4F" w:rsidRPr="00B12E4F" w:rsidRDefault="00B12E4F" w:rsidP="00B12E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Differences in nutrition across countries and communities</w:t>
      </w:r>
    </w:p>
    <w:p w14:paraId="7C7A1E90" w14:textId="77777777" w:rsidR="00B12E4F" w:rsidRPr="00B12E4F" w:rsidRDefault="00B12E4F" w:rsidP="00B12E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Populations at greater risk</w:t>
      </w:r>
    </w:p>
    <w:p w14:paraId="73F38048" w14:textId="77777777" w:rsidR="00B12E4F" w:rsidRPr="00B12E4F" w:rsidRDefault="00B12E4F" w:rsidP="00B12E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Evidence-based public-health solutions</w:t>
      </w:r>
    </w:p>
    <w:p w14:paraId="5F8D41AA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Although the first project focuses on nutrition, the website must be designed so additional global-health topics can be added in the future without rebuilding the entire site.</w:t>
      </w:r>
    </w:p>
    <w:p w14:paraId="491D0C2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Possible future topics include:</w:t>
      </w:r>
    </w:p>
    <w:p w14:paraId="7A68BFA9" w14:textId="77777777" w:rsidR="00B12E4F" w:rsidRPr="00B12E4F" w:rsidRDefault="00B12E4F" w:rsidP="00B12E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Clean water and sanitation</w:t>
      </w:r>
    </w:p>
    <w:p w14:paraId="1F8DA1C5" w14:textId="77777777" w:rsidR="00B12E4F" w:rsidRPr="00B12E4F" w:rsidRDefault="00B12E4F" w:rsidP="00B12E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Infectious-disease prevention</w:t>
      </w:r>
    </w:p>
    <w:p w14:paraId="1783C149" w14:textId="77777777" w:rsidR="00B12E4F" w:rsidRPr="00B12E4F" w:rsidRDefault="00B12E4F" w:rsidP="00B12E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Maternal and child health</w:t>
      </w:r>
    </w:p>
    <w:p w14:paraId="349AC245" w14:textId="77777777" w:rsidR="00B12E4F" w:rsidRPr="00B12E4F" w:rsidRDefault="00B12E4F" w:rsidP="00B12E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Mental-health access</w:t>
      </w:r>
    </w:p>
    <w:p w14:paraId="301BA61C" w14:textId="77777777" w:rsidR="00B12E4F" w:rsidRPr="00B12E4F" w:rsidRDefault="00B12E4F" w:rsidP="00B12E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Environmental health</w:t>
      </w:r>
    </w:p>
    <w:p w14:paraId="2FC0603B" w14:textId="77777777" w:rsidR="00B12E4F" w:rsidRPr="00B12E4F" w:rsidRDefault="00B12E4F" w:rsidP="00B12E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Health inequalities</w:t>
      </w:r>
    </w:p>
    <w:p w14:paraId="02388C08" w14:textId="77777777" w:rsidR="00B12E4F" w:rsidRPr="00B12E4F" w:rsidRDefault="00B12E4F" w:rsidP="00B12E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Emergency and refugee health</w:t>
      </w:r>
    </w:p>
    <w:p w14:paraId="4E60C52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should be educational, visually engaging, accessible, evidence-based, and suitable for students and the general public.</w:t>
      </w:r>
    </w:p>
    <w:p w14:paraId="7178567D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403D49F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09AEAC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2. Primary Goals</w:t>
      </w:r>
    </w:p>
    <w:p w14:paraId="422DA76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should:</w:t>
      </w:r>
    </w:p>
    <w:p w14:paraId="6C7B6BA9" w14:textId="77777777" w:rsidR="00B12E4F" w:rsidRPr="00B12E4F" w:rsidRDefault="00B12E4F" w:rsidP="00B12E4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Introduce the mission of Global Public Health Lens.</w:t>
      </w:r>
    </w:p>
    <w:p w14:paraId="55DE2569" w14:textId="77777777" w:rsidR="00B12E4F" w:rsidRPr="00B12E4F" w:rsidRDefault="00B12E4F" w:rsidP="00B12E4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Educate visitors about vitamins, minerals, and micronutrient deficiencies.</w:t>
      </w:r>
    </w:p>
    <w:p w14:paraId="464E0017" w14:textId="77777777" w:rsidR="00B12E4F" w:rsidRPr="00B12E4F" w:rsidRDefault="00B12E4F" w:rsidP="00B12E4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Explain why nutrition problems differ across countries and populations.</w:t>
      </w:r>
    </w:p>
    <w:p w14:paraId="39664F1E" w14:textId="77777777" w:rsidR="00B12E4F" w:rsidRPr="00B12E4F" w:rsidRDefault="00B12E4F" w:rsidP="00B12E4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connect individual nutrition with food access, poverty, public policy, geography, and other social factors.</w:t>
      </w:r>
    </w:p>
    <w:p w14:paraId="24F606CB" w14:textId="77777777" w:rsidR="00B12E4F" w:rsidRPr="00B12E4F" w:rsidRDefault="00B12E4F" w:rsidP="00B12E4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Introduce a separate nutrition-tracking app.</w:t>
      </w:r>
    </w:p>
    <w:p w14:paraId="0D6F6BDF" w14:textId="77777777" w:rsidR="00B12E4F" w:rsidRPr="00B12E4F" w:rsidRDefault="00B12E4F" w:rsidP="00B12E4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Explain public-health solutions such as food fortification, dietary diversity, and targeted supplementation.</w:t>
      </w:r>
    </w:p>
    <w:p w14:paraId="068A007D" w14:textId="77777777" w:rsidR="00B12E4F" w:rsidRPr="00B12E4F" w:rsidRDefault="00B12E4F" w:rsidP="00B12E4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Allow visitors to ask questions or contact the organization.</w:t>
      </w:r>
    </w:p>
    <w:p w14:paraId="774170E8" w14:textId="77777777" w:rsidR="00B12E4F" w:rsidRPr="00B12E4F" w:rsidRDefault="00B12E4F" w:rsidP="00B12E4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Support the addition of future global-health projects.</w:t>
      </w:r>
    </w:p>
    <w:p w14:paraId="249568A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should not appear to be primarily a supplement store or commercial wellness website.</w:t>
      </w:r>
    </w:p>
    <w:p w14:paraId="12DC5F3B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609AB19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B3E136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3. Intended Audience</w:t>
      </w:r>
    </w:p>
    <w:p w14:paraId="077A4BE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primary audiences are:</w:t>
      </w:r>
    </w:p>
    <w:p w14:paraId="79BDAFD5" w14:textId="77777777" w:rsidR="00B12E4F" w:rsidRPr="00B12E4F" w:rsidRDefault="00B12E4F" w:rsidP="00B12E4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Students</w:t>
      </w:r>
    </w:p>
    <w:p w14:paraId="7D0F67F3" w14:textId="77777777" w:rsidR="00B12E4F" w:rsidRPr="00B12E4F" w:rsidRDefault="00B12E4F" w:rsidP="00B12E4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Teachers and educators</w:t>
      </w:r>
    </w:p>
    <w:p w14:paraId="5313D2EE" w14:textId="77777777" w:rsidR="00B12E4F" w:rsidRPr="00B12E4F" w:rsidRDefault="00B12E4F" w:rsidP="00B12E4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Members of the general public</w:t>
      </w:r>
    </w:p>
    <w:p w14:paraId="3A8FE5D4" w14:textId="77777777" w:rsidR="00B12E4F" w:rsidRPr="00B12E4F" w:rsidRDefault="00B12E4F" w:rsidP="00B12E4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People interested in global health</w:t>
      </w:r>
    </w:p>
    <w:p w14:paraId="3D70C909" w14:textId="77777777" w:rsidR="00B12E4F" w:rsidRPr="00B12E4F" w:rsidRDefault="00B12E4F" w:rsidP="00B12E4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People interested in nutrition and vitamins</w:t>
      </w:r>
    </w:p>
    <w:p w14:paraId="2ADD4200" w14:textId="77777777" w:rsidR="00B12E4F" w:rsidRPr="00B12E4F" w:rsidRDefault="00B12E4F" w:rsidP="00B12E4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Student clubs and community organizations</w:t>
      </w:r>
    </w:p>
    <w:p w14:paraId="0539CAC7" w14:textId="77777777" w:rsidR="00B12E4F" w:rsidRPr="00B12E4F" w:rsidRDefault="00B12E4F" w:rsidP="00B12E4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Potential collaborators or supporters</w:t>
      </w:r>
    </w:p>
    <w:p w14:paraId="1524E06E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language and navigation should be understandable to users without a medical or scientific background.</w:t>
      </w:r>
    </w:p>
    <w:p w14:paraId="42C28EEA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01751BB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CF16E44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4. Proposed Main Navigation</w:t>
      </w:r>
    </w:p>
    <w:p w14:paraId="151FF694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first version of the website should contain five main tabs:</w:t>
      </w:r>
    </w:p>
    <w:p w14:paraId="0643575F" w14:textId="77777777" w:rsidR="00B12E4F" w:rsidRPr="00B12E4F" w:rsidRDefault="00B12E4F" w:rsidP="00B12E4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Home</w:t>
      </w:r>
    </w:p>
    <w:p w14:paraId="607B958D" w14:textId="77777777" w:rsidR="00B12E4F" w:rsidRPr="00B12E4F" w:rsidRDefault="00B12E4F" w:rsidP="00B12E4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Global Micronutrient Guide</w:t>
      </w:r>
    </w:p>
    <w:p w14:paraId="00252B5A" w14:textId="77777777" w:rsidR="00B12E4F" w:rsidRPr="00B12E4F" w:rsidRDefault="00B12E4F" w:rsidP="00B12E4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Nutrition App</w:t>
      </w:r>
    </w:p>
    <w:p w14:paraId="2CFCC91A" w14:textId="77777777" w:rsidR="00B12E4F" w:rsidRPr="00B12E4F" w:rsidRDefault="00B12E4F" w:rsidP="00B12E4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Global Solutions and Action</w:t>
      </w:r>
    </w:p>
    <w:p w14:paraId="78BBC721" w14:textId="77777777" w:rsidR="00B12E4F" w:rsidRPr="00B12E4F" w:rsidRDefault="00B12E4F" w:rsidP="00B12E4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About and Contact</w:t>
      </w:r>
    </w:p>
    <w:p w14:paraId="56D33FAA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structure should allow a broader “Projects” section to be added later.</w:t>
      </w:r>
    </w:p>
    <w:p w14:paraId="013E2E3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Suggested expandable structure:</w:t>
      </w:r>
    </w:p>
    <w:p w14:paraId="497F6BBD" w14:textId="77777777" w:rsidR="00B12E4F" w:rsidRPr="00B12E4F" w:rsidRDefault="00B12E4F" w:rsidP="00B12E4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Global Public Health Lens</w:t>
      </w:r>
    </w:p>
    <w:p w14:paraId="38550C40" w14:textId="77777777" w:rsidR="00B12E4F" w:rsidRPr="00B12E4F" w:rsidRDefault="00B12E4F" w:rsidP="00B12E4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Global Nutrition and Micronutrients</w:t>
      </w:r>
    </w:p>
    <w:p w14:paraId="31C3C958" w14:textId="77777777" w:rsidR="00B12E4F" w:rsidRPr="00B12E4F" w:rsidRDefault="00B12E4F" w:rsidP="00B12E4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Future Public-Health Project</w:t>
      </w:r>
    </w:p>
    <w:p w14:paraId="3F10037E" w14:textId="77777777" w:rsidR="00B12E4F" w:rsidRPr="00B12E4F" w:rsidRDefault="00B12E4F" w:rsidP="00B12E4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Future Public-Health Project</w:t>
      </w:r>
    </w:p>
    <w:p w14:paraId="6462E066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7A5BD15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0478AE9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  <w:t>Page 1: Home</w:t>
      </w:r>
    </w:p>
    <w:p w14:paraId="13A8EF0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52E6A5FA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Introduce the organization, explain its global-health mission, and direct visitors to the main educational content.</w:t>
      </w:r>
    </w:p>
    <w:p w14:paraId="757A37C4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lastRenderedPageBreak/>
        <w:t>Recommended Sections</w:t>
      </w:r>
    </w:p>
    <w:p w14:paraId="6CBA532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A. Header and Navigation</w:t>
      </w:r>
    </w:p>
    <w:p w14:paraId="431445FF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header should contain:</w:t>
      </w:r>
    </w:p>
    <w:p w14:paraId="7BCE3135" w14:textId="77777777" w:rsidR="00B12E4F" w:rsidRPr="00B12E4F" w:rsidRDefault="00B12E4F" w:rsidP="00B12E4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Logo</w:t>
      </w:r>
    </w:p>
    <w:p w14:paraId="3042BBD6" w14:textId="77777777" w:rsidR="00B12E4F" w:rsidRPr="00B12E4F" w:rsidRDefault="00B12E4F" w:rsidP="00B12E4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Global Public Health Lens name</w:t>
      </w:r>
    </w:p>
    <w:p w14:paraId="0B2CC4B5" w14:textId="77777777" w:rsidR="00B12E4F" w:rsidRPr="00B12E4F" w:rsidRDefault="00B12E4F" w:rsidP="00B12E4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Main navigation</w:t>
      </w:r>
    </w:p>
    <w:p w14:paraId="4F82FD90" w14:textId="77777777" w:rsidR="00B12E4F" w:rsidRPr="00B12E4F" w:rsidRDefault="00B12E4F" w:rsidP="00B12E4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Mobile navigation menu</w:t>
      </w:r>
    </w:p>
    <w:p w14:paraId="6F4664C9" w14:textId="77777777" w:rsidR="00B12E4F" w:rsidRPr="00B12E4F" w:rsidRDefault="00B12E4F" w:rsidP="00B12E4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Optional search button</w:t>
      </w:r>
    </w:p>
    <w:p w14:paraId="7A956D4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header should remain simple and easy to use.</w:t>
      </w:r>
    </w:p>
    <w:p w14:paraId="518F0D9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B. Hero Section</w:t>
      </w:r>
    </w:p>
    <w:p w14:paraId="78096C5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opening section should contain:</w:t>
      </w:r>
    </w:p>
    <w:p w14:paraId="1C8E2391" w14:textId="77777777" w:rsidR="00B12E4F" w:rsidRPr="00B12E4F" w:rsidRDefault="00B12E4F" w:rsidP="00B12E4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 strong global-health image or illustration</w:t>
      </w:r>
    </w:p>
    <w:p w14:paraId="13F742FA" w14:textId="77777777" w:rsidR="00B12E4F" w:rsidRPr="00B12E4F" w:rsidRDefault="00B12E4F" w:rsidP="00B12E4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Website title</w:t>
      </w:r>
    </w:p>
    <w:p w14:paraId="0FD1275F" w14:textId="77777777" w:rsidR="00B12E4F" w:rsidRPr="00B12E4F" w:rsidRDefault="00B12E4F" w:rsidP="00B12E4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Short mission statement</w:t>
      </w:r>
    </w:p>
    <w:p w14:paraId="65E023FA" w14:textId="77777777" w:rsidR="00B12E4F" w:rsidRPr="00B12E4F" w:rsidRDefault="00B12E4F" w:rsidP="00B12E4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Button leading to the Global Micronutrient Guide</w:t>
      </w:r>
    </w:p>
    <w:p w14:paraId="62D11E10" w14:textId="77777777" w:rsidR="00B12E4F" w:rsidRPr="00B12E4F" w:rsidRDefault="00B12E4F" w:rsidP="00B12E4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Button leading to the Nutrition App page</w:t>
      </w:r>
    </w:p>
    <w:p w14:paraId="0B7B296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Possible headline:</w:t>
      </w:r>
    </w:p>
    <w:p w14:paraId="0EF002E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“Understanding health through a global lens.”</w:t>
      </w:r>
    </w:p>
    <w:p w14:paraId="28AB168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Possible supporting text:</w:t>
      </w:r>
    </w:p>
    <w:p w14:paraId="468C1A0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“Explore how nutrition, food access, geography, and inequality affect the health of communities around the world.”</w:t>
      </w:r>
    </w:p>
    <w:p w14:paraId="07CE4D7E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C. Organization Mission</w:t>
      </w:r>
    </w:p>
    <w:p w14:paraId="107F85EF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This section should explain that Global Public Health Lens:</w:t>
      </w:r>
    </w:p>
    <w:p w14:paraId="0741ED48" w14:textId="77777777" w:rsidR="00B12E4F" w:rsidRPr="00B12E4F" w:rsidRDefault="00B12E4F" w:rsidP="00B12E4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Educates people about international health challenges</w:t>
      </w:r>
    </w:p>
    <w:p w14:paraId="07389344" w14:textId="77777777" w:rsidR="00B12E4F" w:rsidRPr="00B12E4F" w:rsidRDefault="00B12E4F" w:rsidP="00B12E4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Connects personal health with larger social and economic conditions</w:t>
      </w:r>
    </w:p>
    <w:p w14:paraId="20763C58" w14:textId="77777777" w:rsidR="00B12E4F" w:rsidRPr="00B12E4F" w:rsidRDefault="00B12E4F" w:rsidP="00B12E4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Makes reliable public-health information easier to understand</w:t>
      </w:r>
    </w:p>
    <w:p w14:paraId="72F5CEFD" w14:textId="77777777" w:rsidR="00B12E4F" w:rsidRPr="00B12E4F" w:rsidRDefault="00B12E4F" w:rsidP="00B12E4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Encourages informed and responsible action</w:t>
      </w:r>
    </w:p>
    <w:p w14:paraId="5B12A3A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D. Featured Project</w:t>
      </w:r>
    </w:p>
    <w:p w14:paraId="751C9B6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Introduce the first project:</w:t>
      </w:r>
    </w:p>
    <w:p w14:paraId="65837E0F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Global Nutrition and Micronutrient Health</w:t>
      </w:r>
    </w:p>
    <w:p w14:paraId="0088010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section should explain that vitamins and minerals are not only personal wellness topics. Nutrient deficiencies are also global public-health issues affected by:</w:t>
      </w:r>
    </w:p>
    <w:p w14:paraId="7C9B715B" w14:textId="77777777" w:rsidR="00B12E4F" w:rsidRPr="00B12E4F" w:rsidRDefault="00B12E4F" w:rsidP="00B12E4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 insecurity</w:t>
      </w:r>
    </w:p>
    <w:p w14:paraId="7258A2C6" w14:textId="77777777" w:rsidR="00B12E4F" w:rsidRPr="00B12E4F" w:rsidRDefault="00B12E4F" w:rsidP="00B12E4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Poverty</w:t>
      </w:r>
    </w:p>
    <w:p w14:paraId="4D696EC1" w14:textId="77777777" w:rsidR="00B12E4F" w:rsidRPr="00B12E4F" w:rsidRDefault="00B12E4F" w:rsidP="00B12E4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Conflict and displacement</w:t>
      </w:r>
    </w:p>
    <w:p w14:paraId="60CAC072" w14:textId="77777777" w:rsidR="00B12E4F" w:rsidRPr="00B12E4F" w:rsidRDefault="00B12E4F" w:rsidP="00B12E4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Local food availability</w:t>
      </w:r>
    </w:p>
    <w:p w14:paraId="5D45C98D" w14:textId="77777777" w:rsidR="00B12E4F" w:rsidRPr="00B12E4F" w:rsidRDefault="00B12E4F" w:rsidP="00B12E4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Healthcare access</w:t>
      </w:r>
    </w:p>
    <w:p w14:paraId="595214E4" w14:textId="77777777" w:rsidR="00B12E4F" w:rsidRPr="00B12E4F" w:rsidRDefault="00B12E4F" w:rsidP="00B12E4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Government nutrition policies</w:t>
      </w:r>
    </w:p>
    <w:p w14:paraId="3CF85388" w14:textId="77777777" w:rsidR="00B12E4F" w:rsidRPr="00B12E4F" w:rsidRDefault="00B12E4F" w:rsidP="00B12E4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Education</w:t>
      </w:r>
    </w:p>
    <w:p w14:paraId="1DA9670B" w14:textId="77777777" w:rsidR="00B12E4F" w:rsidRPr="00B12E4F" w:rsidRDefault="00B12E4F" w:rsidP="00B12E4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Age and gender inequalities</w:t>
      </w:r>
    </w:p>
    <w:p w14:paraId="06E2D449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Include a button leading to the complete micronutrient guide.</w:t>
      </w:r>
    </w:p>
    <w:p w14:paraId="46F6AC5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E. Key Areas</w:t>
      </w:r>
    </w:p>
    <w:p w14:paraId="003E6BD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Use visual cards to introduce:</w:t>
      </w:r>
    </w:p>
    <w:p w14:paraId="75BAB4BF" w14:textId="77777777" w:rsidR="00B12E4F" w:rsidRPr="00B12E4F" w:rsidRDefault="00B12E4F" w:rsidP="00B12E4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Understand Micronutrients</w:t>
      </w:r>
    </w:p>
    <w:p w14:paraId="16B4E758" w14:textId="77777777" w:rsidR="00B12E4F" w:rsidRPr="00B12E4F" w:rsidRDefault="00B12E4F" w:rsidP="00B12E4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Explore Global Challenges</w:t>
      </w:r>
    </w:p>
    <w:p w14:paraId="351BE8AC" w14:textId="77777777" w:rsidR="00B12E4F" w:rsidRPr="00B12E4F" w:rsidRDefault="00B12E4F" w:rsidP="00B12E4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Discover Public-Health Solutions</w:t>
      </w:r>
    </w:p>
    <w:p w14:paraId="0AB9CFD3" w14:textId="77777777" w:rsidR="00B12E4F" w:rsidRPr="00B12E4F" w:rsidRDefault="00B12E4F" w:rsidP="00B12E4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Learn About the Nutrition App</w:t>
      </w:r>
    </w:p>
    <w:p w14:paraId="1566941E" w14:textId="77777777" w:rsidR="00B12E4F" w:rsidRPr="00B12E4F" w:rsidRDefault="00B12E4F" w:rsidP="00B12E4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Ask Questions or Get Involved</w:t>
      </w:r>
    </w:p>
    <w:p w14:paraId="1B4CFAC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Each card should link to the appropriate page.</w:t>
      </w:r>
    </w:p>
    <w:p w14:paraId="733E2AEA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F. Future Projects</w:t>
      </w:r>
    </w:p>
    <w:p w14:paraId="330145C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Include a small section explaining that additional global-health subjects may be added later.</w:t>
      </w:r>
    </w:p>
    <w:p w14:paraId="52DF877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This section can use “Coming Soon” cards so the website already feels like a broader public-health platform.</w:t>
      </w:r>
    </w:p>
    <w:p w14:paraId="645BB5D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G. Footer</w:t>
      </w:r>
    </w:p>
    <w:p w14:paraId="2D5BF75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footer should appear on every page and contain:</w:t>
      </w:r>
    </w:p>
    <w:p w14:paraId="3C2D60BC" w14:textId="77777777" w:rsidR="00B12E4F" w:rsidRPr="00B12E4F" w:rsidRDefault="00B12E4F" w:rsidP="00B12E4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Organization name</w:t>
      </w:r>
    </w:p>
    <w:p w14:paraId="33E4DDBF" w14:textId="77777777" w:rsidR="00B12E4F" w:rsidRPr="00B12E4F" w:rsidRDefault="00B12E4F" w:rsidP="00B12E4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Short mission statement</w:t>
      </w:r>
    </w:p>
    <w:p w14:paraId="6E1BACDE" w14:textId="77777777" w:rsidR="00B12E4F" w:rsidRPr="00B12E4F" w:rsidRDefault="00B12E4F" w:rsidP="00B12E4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Gmail address</w:t>
      </w:r>
    </w:p>
    <w:p w14:paraId="36C3C19A" w14:textId="77777777" w:rsidR="00B12E4F" w:rsidRPr="00B12E4F" w:rsidRDefault="00B12E4F" w:rsidP="00B12E4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Profile or social-media links</w:t>
      </w:r>
    </w:p>
    <w:p w14:paraId="0EE6FBA7" w14:textId="77777777" w:rsidR="00B12E4F" w:rsidRPr="00B12E4F" w:rsidRDefault="00B12E4F" w:rsidP="00B12E4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Contact-page link</w:t>
      </w:r>
    </w:p>
    <w:p w14:paraId="4E50ECD1" w14:textId="77777777" w:rsidR="00B12E4F" w:rsidRPr="00B12E4F" w:rsidRDefault="00B12E4F" w:rsidP="00B12E4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Source and reference information</w:t>
      </w:r>
    </w:p>
    <w:p w14:paraId="1199DBC8" w14:textId="77777777" w:rsidR="00B12E4F" w:rsidRPr="00B12E4F" w:rsidRDefault="00B12E4F" w:rsidP="00B12E4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Health-information disclaimer</w:t>
      </w:r>
    </w:p>
    <w:p w14:paraId="56913091" w14:textId="77777777" w:rsidR="00B12E4F" w:rsidRPr="00B12E4F" w:rsidRDefault="00B12E4F" w:rsidP="00B12E4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Privacy-policy link</w:t>
      </w:r>
    </w:p>
    <w:p w14:paraId="1B010B43" w14:textId="77777777" w:rsidR="00B12E4F" w:rsidRPr="00B12E4F" w:rsidRDefault="00B12E4F" w:rsidP="00B12E4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Copyright information</w:t>
      </w:r>
    </w:p>
    <w:p w14:paraId="1219C1FD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15CE250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133C6AE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  <w:t>Page 2: Global Micronutrient Guide</w:t>
      </w:r>
    </w:p>
    <w:p w14:paraId="3A59A46E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1C05D1A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Create an educational library covering vitamins, minerals, food sources, deficiency risks, and their wider global-health significance.</w:t>
      </w:r>
    </w:p>
    <w:p w14:paraId="2649A44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lastRenderedPageBreak/>
        <w:t>Initial Nutrient Categories</w:t>
      </w:r>
    </w:p>
    <w:p w14:paraId="722F133F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structure should support entries such as:</w:t>
      </w:r>
    </w:p>
    <w:p w14:paraId="13025C96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Vitamin A</w:t>
      </w:r>
    </w:p>
    <w:p w14:paraId="5CA6B457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 vitamins</w:t>
      </w:r>
    </w:p>
    <w:p w14:paraId="0261633F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Vitamin C</w:t>
      </w:r>
    </w:p>
    <w:p w14:paraId="6D29221B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Vitamin D</w:t>
      </w:r>
    </w:p>
    <w:p w14:paraId="5E0E44D2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Vitamin E</w:t>
      </w:r>
    </w:p>
    <w:p w14:paraId="647302FB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Vitamin K</w:t>
      </w:r>
    </w:p>
    <w:p w14:paraId="2B463718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Iron</w:t>
      </w:r>
    </w:p>
    <w:p w14:paraId="3FBC5A60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Iodine</w:t>
      </w:r>
    </w:p>
    <w:p w14:paraId="37E3F9BB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Calcium</w:t>
      </w:r>
    </w:p>
    <w:p w14:paraId="3FF04124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Magnesium</w:t>
      </w:r>
    </w:p>
    <w:p w14:paraId="7EFFE37B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Zinc</w:t>
      </w:r>
    </w:p>
    <w:p w14:paraId="39C6EAFB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Folate</w:t>
      </w:r>
    </w:p>
    <w:p w14:paraId="1F317E6B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Omega-3</w:t>
      </w:r>
    </w:p>
    <w:p w14:paraId="48CBA38A" w14:textId="77777777" w:rsidR="00B12E4F" w:rsidRPr="00B12E4F" w:rsidRDefault="00B12E4F" w:rsidP="00B12E4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Other future nutrients</w:t>
      </w:r>
    </w:p>
    <w:p w14:paraId="474DC8B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exact number of entries included in the initial development should be confirmed in the developer’s quotation.</w:t>
      </w:r>
    </w:p>
    <w:p w14:paraId="0E19D752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Search and Filtering</w:t>
      </w:r>
    </w:p>
    <w:p w14:paraId="1066192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Visitors should be able to:</w:t>
      </w:r>
    </w:p>
    <w:p w14:paraId="37E038D3" w14:textId="77777777" w:rsidR="00B12E4F" w:rsidRPr="00B12E4F" w:rsidRDefault="00B12E4F" w:rsidP="00B12E4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Search by nutrient name</w:t>
      </w:r>
    </w:p>
    <w:p w14:paraId="2FF0C4F4" w14:textId="77777777" w:rsidR="00B12E4F" w:rsidRPr="00B12E4F" w:rsidRDefault="00B12E4F" w:rsidP="00B12E4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Filter by vitamin or mineral</w:t>
      </w:r>
    </w:p>
    <w:p w14:paraId="42C0975D" w14:textId="77777777" w:rsidR="00B12E4F" w:rsidRPr="00B12E4F" w:rsidRDefault="00B12E4F" w:rsidP="00B12E4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Filter by related body function</w:t>
      </w:r>
    </w:p>
    <w:p w14:paraId="717B92A4" w14:textId="77777777" w:rsidR="00B12E4F" w:rsidRPr="00B12E4F" w:rsidRDefault="00B12E4F" w:rsidP="00B12E4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Browse all entries</w:t>
      </w:r>
    </w:p>
    <w:p w14:paraId="2CB57ED6" w14:textId="77777777" w:rsidR="00B12E4F" w:rsidRPr="00B12E4F" w:rsidRDefault="00B12E4F" w:rsidP="00B12E4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Open an individual nutrient page</w:t>
      </w:r>
    </w:p>
    <w:p w14:paraId="49CFA8B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More advanced filters can be treated as optional features if they significantly increase the price.</w:t>
      </w:r>
    </w:p>
    <w:p w14:paraId="3E89421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Standard Nutrient Page Template</w:t>
      </w:r>
    </w:p>
    <w:p w14:paraId="32B82CC4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Every nutrient page should use the same reusable layout and include:</w:t>
      </w:r>
    </w:p>
    <w:p w14:paraId="5E9A2395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A. Basic Information</w:t>
      </w:r>
    </w:p>
    <w:p w14:paraId="5A53F6CD" w14:textId="77777777" w:rsidR="00B12E4F" w:rsidRPr="00B12E4F" w:rsidRDefault="00B12E4F" w:rsidP="00B12E4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Nutrient name</w:t>
      </w:r>
    </w:p>
    <w:p w14:paraId="622FF0FC" w14:textId="77777777" w:rsidR="00B12E4F" w:rsidRPr="00B12E4F" w:rsidRDefault="00B12E4F" w:rsidP="00B12E4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Alternative or scientific name, if relevant</w:t>
      </w:r>
    </w:p>
    <w:p w14:paraId="643CDD92" w14:textId="77777777" w:rsidR="00B12E4F" w:rsidRPr="00B12E4F" w:rsidRDefault="00B12E4F" w:rsidP="00B12E4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Simple explanation of what it does</w:t>
      </w:r>
    </w:p>
    <w:p w14:paraId="0E0D04B5" w14:textId="77777777" w:rsidR="00B12E4F" w:rsidRPr="00B12E4F" w:rsidRDefault="00B12E4F" w:rsidP="00B12E4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Major functions in the body</w:t>
      </w:r>
    </w:p>
    <w:p w14:paraId="247A3EF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B. Food Sources</w:t>
      </w:r>
    </w:p>
    <w:p w14:paraId="00CF425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 cards may include:</w:t>
      </w:r>
    </w:p>
    <w:p w14:paraId="2A30893A" w14:textId="77777777" w:rsidR="00B12E4F" w:rsidRPr="00B12E4F" w:rsidRDefault="00B12E4F" w:rsidP="00B12E4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 image</w:t>
      </w:r>
    </w:p>
    <w:p w14:paraId="230D4174" w14:textId="77777777" w:rsidR="00B12E4F" w:rsidRPr="00B12E4F" w:rsidRDefault="00B12E4F" w:rsidP="00B12E4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 name</w:t>
      </w:r>
    </w:p>
    <w:p w14:paraId="4E94B3C7" w14:textId="77777777" w:rsidR="00B12E4F" w:rsidRPr="00B12E4F" w:rsidRDefault="00B12E4F" w:rsidP="00B12E4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Normal serving size or weight</w:t>
      </w:r>
    </w:p>
    <w:p w14:paraId="39C1B711" w14:textId="77777777" w:rsidR="00B12E4F" w:rsidRPr="00B12E4F" w:rsidRDefault="00B12E4F" w:rsidP="00B12E4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Approximate nutrient amount</w:t>
      </w:r>
    </w:p>
    <w:p w14:paraId="5798DA45" w14:textId="77777777" w:rsidR="00B12E4F" w:rsidRPr="00B12E4F" w:rsidRDefault="00B12E4F" w:rsidP="00B12E4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Vegetarian or vegan label where relevant</w:t>
      </w:r>
    </w:p>
    <w:p w14:paraId="1DFA73C4" w14:textId="77777777" w:rsidR="00B12E4F" w:rsidRPr="00B12E4F" w:rsidRDefault="00B12E4F" w:rsidP="00B12E4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Allergy information where relevant</w:t>
      </w:r>
    </w:p>
    <w:p w14:paraId="2C37F2D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C. Intake and Safety</w:t>
      </w:r>
    </w:p>
    <w:p w14:paraId="796C8E6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Include:</w:t>
      </w:r>
    </w:p>
    <w:p w14:paraId="54A0E7C1" w14:textId="77777777" w:rsidR="00B12E4F" w:rsidRPr="00B12E4F" w:rsidRDefault="00B12E4F" w:rsidP="00B12E4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General recommended intake information</w:t>
      </w:r>
    </w:p>
    <w:p w14:paraId="3BE7B034" w14:textId="77777777" w:rsidR="00B12E4F" w:rsidRPr="00B12E4F" w:rsidRDefault="00B12E4F" w:rsidP="00B12E4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Groups whose needs may differ</w:t>
      </w:r>
    </w:p>
    <w:p w14:paraId="425F939B" w14:textId="77777777" w:rsidR="00B12E4F" w:rsidRPr="00B12E4F" w:rsidRDefault="00B12E4F" w:rsidP="00B12E4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Possible effects of inadequate intake</w:t>
      </w:r>
    </w:p>
    <w:p w14:paraId="67AE7D8B" w14:textId="77777777" w:rsidR="00B12E4F" w:rsidRPr="00B12E4F" w:rsidRDefault="00B12E4F" w:rsidP="00B12E4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Possible risks of excessive intake</w:t>
      </w:r>
    </w:p>
    <w:p w14:paraId="2C132E57" w14:textId="77777777" w:rsidR="00B12E4F" w:rsidRPr="00B12E4F" w:rsidRDefault="00B12E4F" w:rsidP="00B12E4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Safe upper-intake information where established</w:t>
      </w:r>
    </w:p>
    <w:p w14:paraId="76E58835" w14:textId="77777777" w:rsidR="00B12E4F" w:rsidRPr="00B12E4F" w:rsidRDefault="00B12E4F" w:rsidP="00B12E4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Important medication or health-condition warnings</w:t>
      </w:r>
    </w:p>
    <w:p w14:paraId="5EA759D4" w14:textId="77777777" w:rsidR="00B12E4F" w:rsidRPr="00B12E4F" w:rsidRDefault="00B12E4F" w:rsidP="00B12E4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Recommendation to consult a qualified professional when appropriate</w:t>
      </w:r>
    </w:p>
    <w:p w14:paraId="552E0E8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D. Global Public-Health Lens</w:t>
      </w:r>
    </w:p>
    <w:p w14:paraId="62F03C3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This is an essential part of every nutrient page.</w:t>
      </w:r>
    </w:p>
    <w:p w14:paraId="3541F3E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Include:</w:t>
      </w:r>
    </w:p>
    <w:p w14:paraId="3E369F10" w14:textId="77777777" w:rsidR="00B12E4F" w:rsidRPr="00B12E4F" w:rsidRDefault="00B12E4F" w:rsidP="00B12E4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Populations most affected by deficiency</w:t>
      </w:r>
    </w:p>
    <w:p w14:paraId="508100DA" w14:textId="77777777" w:rsidR="00B12E4F" w:rsidRPr="00B12E4F" w:rsidRDefault="00B12E4F" w:rsidP="00B12E4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Countries or regions where the problem is particularly relevant</w:t>
      </w:r>
    </w:p>
    <w:p w14:paraId="000A9573" w14:textId="77777777" w:rsidR="00B12E4F" w:rsidRPr="00B12E4F" w:rsidRDefault="00B12E4F" w:rsidP="00B12E4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Reasons for unequal access to the nutrient</w:t>
      </w:r>
    </w:p>
    <w:p w14:paraId="3113FF9F" w14:textId="77777777" w:rsidR="00B12E4F" w:rsidRPr="00B12E4F" w:rsidRDefault="00B12E4F" w:rsidP="00B12E4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Effects on education, development, maternal health, child health, or productivity</w:t>
      </w:r>
    </w:p>
    <w:p w14:paraId="67423BFF" w14:textId="77777777" w:rsidR="00B12E4F" w:rsidRPr="00B12E4F" w:rsidRDefault="00B12E4F" w:rsidP="00B12E4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 short country, regional, or community case study</w:t>
      </w:r>
    </w:p>
    <w:p w14:paraId="730486D1" w14:textId="77777777" w:rsidR="00B12E4F" w:rsidRPr="00B12E4F" w:rsidRDefault="00B12E4F" w:rsidP="00B12E4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Relevant public-health interventions</w:t>
      </w:r>
    </w:p>
    <w:p w14:paraId="0FB4F052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E. Sources</w:t>
      </w:r>
    </w:p>
    <w:p w14:paraId="2B743EF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Each article should contain:</w:t>
      </w:r>
    </w:p>
    <w:p w14:paraId="259FBCDB" w14:textId="77777777" w:rsidR="00B12E4F" w:rsidRPr="00B12E4F" w:rsidRDefault="00B12E4F" w:rsidP="00B12E4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Reliable references</w:t>
      </w:r>
    </w:p>
    <w:p w14:paraId="7C1CE975" w14:textId="77777777" w:rsidR="00B12E4F" w:rsidRPr="00B12E4F" w:rsidRDefault="00B12E4F" w:rsidP="00B12E4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Links to original sources</w:t>
      </w:r>
    </w:p>
    <w:p w14:paraId="7C352DC7" w14:textId="77777777" w:rsidR="00B12E4F" w:rsidRPr="00B12E4F" w:rsidRDefault="00B12E4F" w:rsidP="00B12E4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Date last reviewed or updated</w:t>
      </w:r>
    </w:p>
    <w:p w14:paraId="1F2A2A4C" w14:textId="77777777" w:rsidR="00B12E4F" w:rsidRPr="00B12E4F" w:rsidRDefault="00B12E4F" w:rsidP="00B12E4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Name of reviewer, if expert review becomes available</w:t>
      </w:r>
    </w:p>
    <w:p w14:paraId="2FA57AF4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Preferred source types include:</w:t>
      </w:r>
    </w:p>
    <w:p w14:paraId="7A6AB835" w14:textId="77777777" w:rsidR="00B12E4F" w:rsidRPr="00B12E4F" w:rsidRDefault="00B12E4F" w:rsidP="00B12E4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World Health Organization</w:t>
      </w:r>
    </w:p>
    <w:p w14:paraId="6B29B3BA" w14:textId="77777777" w:rsidR="00B12E4F" w:rsidRPr="00B12E4F" w:rsidRDefault="00B12E4F" w:rsidP="00B12E4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UNICEF</w:t>
      </w:r>
    </w:p>
    <w:p w14:paraId="39E0C4C2" w14:textId="77777777" w:rsidR="00B12E4F" w:rsidRPr="00B12E4F" w:rsidRDefault="00B12E4F" w:rsidP="00B12E4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National public-health agencies</w:t>
      </w:r>
    </w:p>
    <w:p w14:paraId="7EE90663" w14:textId="77777777" w:rsidR="00B12E4F" w:rsidRPr="00B12E4F" w:rsidRDefault="00B12E4F" w:rsidP="00B12E4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Government health departments</w:t>
      </w:r>
    </w:p>
    <w:p w14:paraId="4CA701D8" w14:textId="77777777" w:rsidR="00B12E4F" w:rsidRPr="00B12E4F" w:rsidRDefault="00B12E4F" w:rsidP="00B12E4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Peer-reviewed research</w:t>
      </w:r>
    </w:p>
    <w:p w14:paraId="3DFE9B4D" w14:textId="77777777" w:rsidR="00B12E4F" w:rsidRPr="00B12E4F" w:rsidRDefault="00B12E4F" w:rsidP="00B12E4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Recognized medical and nutrition institutions</w:t>
      </w:r>
    </w:p>
    <w:p w14:paraId="6B98BF0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Content Management</w:t>
      </w:r>
    </w:p>
    <w:p w14:paraId="5DE5322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owner should be able to:</w:t>
      </w:r>
    </w:p>
    <w:p w14:paraId="3CC1EE71" w14:textId="77777777" w:rsidR="00B12E4F" w:rsidRPr="00B12E4F" w:rsidRDefault="00B12E4F" w:rsidP="00B12E4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Add a new nutrient</w:t>
      </w:r>
    </w:p>
    <w:p w14:paraId="76E52A95" w14:textId="77777777" w:rsidR="00B12E4F" w:rsidRPr="00B12E4F" w:rsidRDefault="00B12E4F" w:rsidP="00B12E4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Edit nutrient information</w:t>
      </w:r>
    </w:p>
    <w:p w14:paraId="509F858C" w14:textId="77777777" w:rsidR="00B12E4F" w:rsidRPr="00B12E4F" w:rsidRDefault="00B12E4F" w:rsidP="00B12E4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Add or replace food cards</w:t>
      </w:r>
    </w:p>
    <w:p w14:paraId="12D32999" w14:textId="77777777" w:rsidR="00B12E4F" w:rsidRPr="00B12E4F" w:rsidRDefault="00B12E4F" w:rsidP="00B12E4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Add sources</w:t>
      </w:r>
    </w:p>
    <w:p w14:paraId="49EF8EF9" w14:textId="77777777" w:rsidR="00B12E4F" w:rsidRPr="00B12E4F" w:rsidRDefault="00B12E4F" w:rsidP="00B12E4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Change images</w:t>
      </w:r>
    </w:p>
    <w:p w14:paraId="064CCFBC" w14:textId="77777777" w:rsidR="00B12E4F" w:rsidRPr="00B12E4F" w:rsidRDefault="00B12E4F" w:rsidP="00B12E4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Add a case study</w:t>
      </w:r>
    </w:p>
    <w:p w14:paraId="4BCA1AA4" w14:textId="77777777" w:rsidR="00B12E4F" w:rsidRPr="00B12E4F" w:rsidRDefault="00B12E4F" w:rsidP="00B12E4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Update the review date</w:t>
      </w:r>
    </w:p>
    <w:p w14:paraId="236CDA0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 reusable content-management template is preferred over individually hard-coded pages.</w:t>
      </w:r>
    </w:p>
    <w:p w14:paraId="21F4E6DB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7DDE5CC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B492EC2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  <w:t>Page 3: Nutrition App</w:t>
      </w:r>
    </w:p>
    <w:p w14:paraId="5193A21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Important Scope Boundary</w:t>
      </w:r>
    </w:p>
    <w:p w14:paraId="27BE2F7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nutrition app is a separate future project.</w:t>
      </w:r>
    </w:p>
    <w:p w14:paraId="46308DC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initial website project should only include an app introduction and download page. The website developer is not being asked to build the scoring app unless a separate agreement and quotation are created.</w:t>
      </w:r>
    </w:p>
    <w:p w14:paraId="4FBCBE9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App Page Sections</w:t>
      </w:r>
    </w:p>
    <w:p w14:paraId="16E7E3B9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page should contain:</w:t>
      </w:r>
    </w:p>
    <w:p w14:paraId="5917ED46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App name and logo</w:t>
      </w:r>
    </w:p>
    <w:p w14:paraId="05F671B2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Short explanation of its purpose</w:t>
      </w:r>
    </w:p>
    <w:p w14:paraId="5A747648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App-screen mockups or screenshots</w:t>
      </w:r>
    </w:p>
    <w:p w14:paraId="40EA7FF9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Explanation of how food entry will work</w:t>
      </w:r>
    </w:p>
    <w:p w14:paraId="7F3C48CC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Explanation of the daily nutrition score</w:t>
      </w:r>
    </w:p>
    <w:p w14:paraId="46C1B60A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Apple App Store button or placeholder</w:t>
      </w:r>
    </w:p>
    <w:p w14:paraId="1071881C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Google Play button or placeholder</w:t>
      </w:r>
    </w:p>
    <w:p w14:paraId="6E7F51EB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QR code or placeholder</w:t>
      </w:r>
    </w:p>
    <w:p w14:paraId="2576839B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“Coming Soon” message if the app is not yet available</w:t>
      </w:r>
    </w:p>
    <w:p w14:paraId="4EA3A60D" w14:textId="77777777" w:rsidR="00B12E4F" w:rsidRPr="00B12E4F" w:rsidRDefault="00B12E4F" w:rsidP="00B12E4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Optional launch-notification form</w:t>
      </w:r>
    </w:p>
    <w:p w14:paraId="77262B45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All download links and images should be editable later.</w:t>
      </w:r>
    </w:p>
    <w:p w14:paraId="0E56DB2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Planned Future App Functions</w:t>
      </w:r>
    </w:p>
    <w:p w14:paraId="3521F5A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app may eventually allow users to enter:</w:t>
      </w:r>
    </w:p>
    <w:p w14:paraId="72D8FD7F" w14:textId="77777777" w:rsidR="00B12E4F" w:rsidRPr="00B12E4F" w:rsidRDefault="00B12E4F" w:rsidP="00B12E4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Foods eaten during the day</w:t>
      </w:r>
    </w:p>
    <w:p w14:paraId="0981F371" w14:textId="77777777" w:rsidR="00B12E4F" w:rsidRPr="00B12E4F" w:rsidRDefault="00B12E4F" w:rsidP="00B12E4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Amount in grams or servings</w:t>
      </w:r>
    </w:p>
    <w:p w14:paraId="5964E4BB" w14:textId="77777777" w:rsidR="00B12E4F" w:rsidRPr="00B12E4F" w:rsidRDefault="00B12E4F" w:rsidP="00B12E4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Vitamins or supplements taken</w:t>
      </w:r>
    </w:p>
    <w:p w14:paraId="0EA7B9FF" w14:textId="77777777" w:rsidR="00B12E4F" w:rsidRPr="00B12E4F" w:rsidRDefault="00B12E4F" w:rsidP="00B12E4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Dosage of each supplement</w:t>
      </w:r>
    </w:p>
    <w:p w14:paraId="539719DE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future app would estimate total daily nutrient intake from both food and supplements.</w:t>
      </w:r>
    </w:p>
    <w:p w14:paraId="66C83642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Planned Score</w:t>
      </w:r>
    </w:p>
    <w:p w14:paraId="29D66F4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app may calculate a score out of 100 based on overall nutrient balance.</w:t>
      </w:r>
    </w:p>
    <w:p w14:paraId="227890FA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The intended principle is:</w:t>
      </w:r>
    </w:p>
    <w:p w14:paraId="065E7C8C" w14:textId="77777777" w:rsidR="00B12E4F" w:rsidRPr="00B12E4F" w:rsidRDefault="00B12E4F" w:rsidP="00B12E4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Meeting appropriate nutrient targets increases the score.</w:t>
      </w:r>
    </w:p>
    <w:p w14:paraId="71DCC366" w14:textId="77777777" w:rsidR="00B12E4F" w:rsidRPr="00B12E4F" w:rsidRDefault="00B12E4F" w:rsidP="00B12E4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Missing important nutrients lowers the score.</w:t>
      </w:r>
    </w:p>
    <w:p w14:paraId="3D411744" w14:textId="77777777" w:rsidR="00B12E4F" w:rsidRPr="00B12E4F" w:rsidRDefault="00B12E4F" w:rsidP="00B12E4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Excessive intake also lowers the score.</w:t>
      </w:r>
    </w:p>
    <w:p w14:paraId="0526653F" w14:textId="77777777" w:rsidR="00B12E4F" w:rsidRPr="00B12E4F" w:rsidRDefault="00B12E4F" w:rsidP="00B12E4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 and supplement intake are combined.</w:t>
      </w:r>
    </w:p>
    <w:p w14:paraId="2D06D7B0" w14:textId="77777777" w:rsidR="00B12E4F" w:rsidRPr="00B12E4F" w:rsidRDefault="00B12E4F" w:rsidP="00B12E4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system rewards balance rather than maximizing one nutrient.</w:t>
      </w:r>
    </w:p>
    <w:p w14:paraId="7A8D3E72" w14:textId="77777777" w:rsidR="00B12E4F" w:rsidRPr="00B12E4F" w:rsidRDefault="00B12E4F" w:rsidP="00B12E4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Users can see which nutrients are insufficient, appropriate, or potentially excessive.</w:t>
      </w:r>
    </w:p>
    <w:p w14:paraId="17A18E82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score must be presented as an educational estimate, not a medical diagnosis.</w:t>
      </w:r>
    </w:p>
    <w:p w14:paraId="2BE4C4B4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Development of the algorithm, food database, personalization, health calculations, and mobile application is outside the first website scope.</w:t>
      </w:r>
    </w:p>
    <w:p w14:paraId="025AFF11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0A1F110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7F7E23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  <w:t>Page 4: Global Solutions and Action</w:t>
      </w:r>
    </w:p>
    <w:p w14:paraId="7BADB31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51BD6894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Explain how micronutrient deficiencies can be addressed at community, national, and international levels.</w:t>
      </w:r>
    </w:p>
    <w:p w14:paraId="6A61D825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This page replaces a primarily commercial “recommended supplements” page.</w:t>
      </w:r>
    </w:p>
    <w:p w14:paraId="46ADF03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Recommended Topics</w:t>
      </w:r>
    </w:p>
    <w:p w14:paraId="19E6241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A. Dietary Diversity</w:t>
      </w:r>
    </w:p>
    <w:p w14:paraId="2D0418BF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Explain how access to a varied diet can improve nutrient intake.</w:t>
      </w:r>
    </w:p>
    <w:p w14:paraId="1136114F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B. Food Fortification</w:t>
      </w:r>
    </w:p>
    <w:p w14:paraId="6242C6D5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Examples may include:</w:t>
      </w:r>
    </w:p>
    <w:p w14:paraId="36D2CFFE" w14:textId="77777777" w:rsidR="00B12E4F" w:rsidRPr="00B12E4F" w:rsidRDefault="00B12E4F" w:rsidP="00B12E4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Iodized salt</w:t>
      </w:r>
    </w:p>
    <w:p w14:paraId="50820B5B" w14:textId="77777777" w:rsidR="00B12E4F" w:rsidRPr="00B12E4F" w:rsidRDefault="00B12E4F" w:rsidP="00B12E4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Iron- or folic-acid-fortified flour</w:t>
      </w:r>
    </w:p>
    <w:p w14:paraId="27FA71DC" w14:textId="77777777" w:rsidR="00B12E4F" w:rsidRPr="00B12E4F" w:rsidRDefault="00B12E4F" w:rsidP="00B12E4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Vitamin-enriched staple foods</w:t>
      </w:r>
    </w:p>
    <w:p w14:paraId="4DEEC98E" w14:textId="77777777" w:rsidR="00B12E4F" w:rsidRPr="00B12E4F" w:rsidRDefault="00B12E4F" w:rsidP="00B12E4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Fortified school meals</w:t>
      </w:r>
    </w:p>
    <w:p w14:paraId="5CB7351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C. Targeted Supplementation</w:t>
      </w:r>
    </w:p>
    <w:p w14:paraId="7B7D5BE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Explain how supplementation may be used for specific populations when supported by public-health guidance.</w:t>
      </w:r>
    </w:p>
    <w:p w14:paraId="133C440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Examples could include:</w:t>
      </w:r>
    </w:p>
    <w:p w14:paraId="0A0A8B8D" w14:textId="77777777" w:rsidR="00B12E4F" w:rsidRPr="00B12E4F" w:rsidRDefault="00B12E4F" w:rsidP="00B12E4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Vitamin A programs for children</w:t>
      </w:r>
    </w:p>
    <w:p w14:paraId="51984CE1" w14:textId="77777777" w:rsidR="00B12E4F" w:rsidRPr="00B12E4F" w:rsidRDefault="00B12E4F" w:rsidP="00B12E4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Iron and folic acid for relevant populations</w:t>
      </w:r>
    </w:p>
    <w:p w14:paraId="5ACA3777" w14:textId="77777777" w:rsidR="00B12E4F" w:rsidRPr="00B12E4F" w:rsidRDefault="00B12E4F" w:rsidP="00B12E4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Nutritional support during emergencies</w:t>
      </w:r>
    </w:p>
    <w:p w14:paraId="1ABEC75E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D. Maternal and Child Nutrition</w:t>
      </w:r>
    </w:p>
    <w:p w14:paraId="23F333A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Explain why pregnancy, infancy, childhood, and adolescence are important periods for nutrition programs.</w:t>
      </w:r>
    </w:p>
    <w:p w14:paraId="44111A42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E. Food Access and Public Policy</w:t>
      </w:r>
    </w:p>
    <w:p w14:paraId="5F291D3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Discuss:</w:t>
      </w:r>
    </w:p>
    <w:p w14:paraId="475356AC" w14:textId="77777777" w:rsidR="00B12E4F" w:rsidRPr="00B12E4F" w:rsidRDefault="00B12E4F" w:rsidP="00B12E4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 affordability</w:t>
      </w:r>
    </w:p>
    <w:p w14:paraId="6330D016" w14:textId="77777777" w:rsidR="00B12E4F" w:rsidRPr="00B12E4F" w:rsidRDefault="00B12E4F" w:rsidP="00B12E4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School meal programs</w:t>
      </w:r>
    </w:p>
    <w:p w14:paraId="62ABC065" w14:textId="77777777" w:rsidR="00B12E4F" w:rsidRPr="00B12E4F" w:rsidRDefault="00B12E4F" w:rsidP="00B12E4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Government nutrition policies</w:t>
      </w:r>
    </w:p>
    <w:p w14:paraId="7200CBD0" w14:textId="77777777" w:rsidR="00B12E4F" w:rsidRPr="00B12E4F" w:rsidRDefault="00B12E4F" w:rsidP="00B12E4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 labeling</w:t>
      </w:r>
    </w:p>
    <w:p w14:paraId="2397E4B3" w14:textId="77777777" w:rsidR="00B12E4F" w:rsidRPr="00B12E4F" w:rsidRDefault="00B12E4F" w:rsidP="00B12E4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Healthcare access</w:t>
      </w:r>
    </w:p>
    <w:p w14:paraId="152D5D5A" w14:textId="77777777" w:rsidR="00B12E4F" w:rsidRPr="00B12E4F" w:rsidRDefault="00B12E4F" w:rsidP="00B12E4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Rural and urban food environments</w:t>
      </w:r>
    </w:p>
    <w:p w14:paraId="086313A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F. Case Studies</w:t>
      </w:r>
    </w:p>
    <w:p w14:paraId="5BF4910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Include examples of successful or developing public-health programs from different countries or regions.</w:t>
      </w:r>
    </w:p>
    <w:p w14:paraId="506BAFD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Each case study should include:</w:t>
      </w:r>
    </w:p>
    <w:p w14:paraId="4E451109" w14:textId="77777777" w:rsidR="00B12E4F" w:rsidRPr="00B12E4F" w:rsidRDefault="00B12E4F" w:rsidP="00B12E4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Location</w:t>
      </w:r>
    </w:p>
    <w:p w14:paraId="4AAB68E0" w14:textId="77777777" w:rsidR="00B12E4F" w:rsidRPr="00B12E4F" w:rsidRDefault="00B12E4F" w:rsidP="00B12E4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Health problem</w:t>
      </w:r>
    </w:p>
    <w:p w14:paraId="2CE334B7" w14:textId="77777777" w:rsidR="00B12E4F" w:rsidRPr="00B12E4F" w:rsidRDefault="00B12E4F" w:rsidP="00B12E4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Population affected</w:t>
      </w:r>
    </w:p>
    <w:p w14:paraId="236A1411" w14:textId="77777777" w:rsidR="00B12E4F" w:rsidRPr="00B12E4F" w:rsidRDefault="00B12E4F" w:rsidP="00B12E4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Intervention</w:t>
      </w:r>
    </w:p>
    <w:p w14:paraId="3790A3DF" w14:textId="77777777" w:rsidR="00B12E4F" w:rsidRPr="00B12E4F" w:rsidRDefault="00B12E4F" w:rsidP="00B12E4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Results or lessons</w:t>
      </w:r>
    </w:p>
    <w:p w14:paraId="42EB77BB" w14:textId="77777777" w:rsidR="00B12E4F" w:rsidRPr="00B12E4F" w:rsidRDefault="00B12E4F" w:rsidP="00B12E4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Sources</w:t>
      </w:r>
    </w:p>
    <w:p w14:paraId="5E5D12F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27"/>
          <w:szCs w:val="27"/>
          <w14:ligatures w14:val="none"/>
        </w:rPr>
        <w:t>G. Take Action</w:t>
      </w:r>
    </w:p>
    <w:p w14:paraId="33ADFD0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Possible actions for visitors include:</w:t>
      </w:r>
    </w:p>
    <w:p w14:paraId="34D1BBB5" w14:textId="77777777" w:rsidR="00B12E4F" w:rsidRPr="00B12E4F" w:rsidRDefault="00B12E4F" w:rsidP="00B12E4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Learn and share reliable information</w:t>
      </w:r>
    </w:p>
    <w:p w14:paraId="6D1ADC61" w14:textId="77777777" w:rsidR="00B12E4F" w:rsidRPr="00B12E4F" w:rsidRDefault="00B12E4F" w:rsidP="00B12E4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Participate in club activities</w:t>
      </w:r>
    </w:p>
    <w:p w14:paraId="3A8555F9" w14:textId="77777777" w:rsidR="00B12E4F" w:rsidRPr="00B12E4F" w:rsidRDefault="00B12E4F" w:rsidP="00B12E4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Attend an educational event</w:t>
      </w:r>
    </w:p>
    <w:p w14:paraId="283FF81E" w14:textId="77777777" w:rsidR="00B12E4F" w:rsidRPr="00B12E4F" w:rsidRDefault="00B12E4F" w:rsidP="00B12E4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Volunteer</w:t>
      </w:r>
    </w:p>
    <w:p w14:paraId="391E5564" w14:textId="77777777" w:rsidR="00B12E4F" w:rsidRPr="00B12E4F" w:rsidRDefault="00B12E4F" w:rsidP="00B12E4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Suggest a future research topic</w:t>
      </w:r>
    </w:p>
    <w:p w14:paraId="5BBEA389" w14:textId="77777777" w:rsidR="00B12E4F" w:rsidRPr="00B12E4F" w:rsidRDefault="00B12E4F" w:rsidP="00B12E4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Contact the organization</w:t>
      </w:r>
    </w:p>
    <w:p w14:paraId="3B94A02D" w14:textId="77777777" w:rsidR="00B12E4F" w:rsidRPr="00B12E4F" w:rsidRDefault="00B12E4F" w:rsidP="00B12E4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Explore trusted public-health organizations</w:t>
      </w:r>
    </w:p>
    <w:p w14:paraId="4FD1BD4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Supplement Information</w:t>
      </w:r>
    </w:p>
    <w:p w14:paraId="3C57525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General supplement safety information may still be included as a smaller educational section.</w:t>
      </w:r>
    </w:p>
    <w:p w14:paraId="7CFDBB1F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If product links are ever added:</w:t>
      </w:r>
    </w:p>
    <w:p w14:paraId="2D00A254" w14:textId="77777777" w:rsidR="00B12E4F" w:rsidRPr="00B12E4F" w:rsidRDefault="00B12E4F" w:rsidP="00B12E4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They must be clearly separated from educational content.</w:t>
      </w:r>
    </w:p>
    <w:p w14:paraId="0C6032FB" w14:textId="77777777" w:rsidR="00B12E4F" w:rsidRPr="00B12E4F" w:rsidRDefault="00B12E4F" w:rsidP="00B12E4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Any commission or affiliate relationship must be disclosed.</w:t>
      </w:r>
    </w:p>
    <w:p w14:paraId="61907F14" w14:textId="77777777" w:rsidR="00B12E4F" w:rsidRPr="00B12E4F" w:rsidRDefault="00B12E4F" w:rsidP="00B12E4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Products must not be presented as cures or replacements for medical care.</w:t>
      </w:r>
    </w:p>
    <w:p w14:paraId="7F680F6F" w14:textId="77777777" w:rsidR="00B12E4F" w:rsidRPr="00B12E4F" w:rsidRDefault="00B12E4F" w:rsidP="00B12E4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Visitors should be advised to consult a qualified healthcare professional when appropriate.</w:t>
      </w:r>
    </w:p>
    <w:p w14:paraId="5625081D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Direct product sales or e-commerce are not required for the initial website.</w:t>
      </w:r>
    </w:p>
    <w:p w14:paraId="65B524DD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3858DE2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154147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36"/>
          <w:sz w:val="48"/>
          <w:szCs w:val="48"/>
          <w14:ligatures w14:val="none"/>
        </w:rPr>
        <w:lastRenderedPageBreak/>
        <w:t>Page 5: About and Contact</w:t>
      </w:r>
    </w:p>
    <w:p w14:paraId="41A10AF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About Section</w:t>
      </w:r>
    </w:p>
    <w:p w14:paraId="5A2D9BF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Include:</w:t>
      </w:r>
    </w:p>
    <w:p w14:paraId="22C41E9B" w14:textId="77777777" w:rsidR="00B12E4F" w:rsidRPr="00B12E4F" w:rsidRDefault="00B12E4F" w:rsidP="00B12E4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Organization or club name</w:t>
      </w:r>
    </w:p>
    <w:p w14:paraId="58D6E0AC" w14:textId="77777777" w:rsidR="00B12E4F" w:rsidRPr="00B12E4F" w:rsidRDefault="00B12E4F" w:rsidP="00B12E4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Club mission</w:t>
      </w:r>
    </w:p>
    <w:p w14:paraId="46760172" w14:textId="77777777" w:rsidR="00B12E4F" w:rsidRPr="00B12E4F" w:rsidRDefault="00B12E4F" w:rsidP="00B12E4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Reason the organization was created</w:t>
      </w:r>
    </w:p>
    <w:p w14:paraId="38225FE3" w14:textId="77777777" w:rsidR="00B12E4F" w:rsidRPr="00B12E4F" w:rsidRDefault="00B12E4F" w:rsidP="00B12E4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Founder or member profiles</w:t>
      </w:r>
    </w:p>
    <w:p w14:paraId="19C54968" w14:textId="77777777" w:rsidR="00B12E4F" w:rsidRPr="00B12E4F" w:rsidRDefault="00B12E4F" w:rsidP="00B12E4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Current focus on global nutrition</w:t>
      </w:r>
    </w:p>
    <w:p w14:paraId="409DC843" w14:textId="77777777" w:rsidR="00B12E4F" w:rsidRPr="00B12E4F" w:rsidRDefault="00B12E4F" w:rsidP="00B12E4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Possible future projects</w:t>
      </w:r>
    </w:p>
    <w:p w14:paraId="00189600" w14:textId="77777777" w:rsidR="00B12E4F" w:rsidRPr="00B12E4F" w:rsidRDefault="00B12E4F" w:rsidP="00B12E4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Opportunities to join or collaborate</w:t>
      </w:r>
    </w:p>
    <w:p w14:paraId="4A3F217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Contact Form</w:t>
      </w:r>
    </w:p>
    <w:p w14:paraId="72F2C2A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Suggested fields:</w:t>
      </w:r>
    </w:p>
    <w:p w14:paraId="662300B2" w14:textId="77777777" w:rsidR="00B12E4F" w:rsidRPr="00B12E4F" w:rsidRDefault="00B12E4F" w:rsidP="00B12E4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Name</w:t>
      </w:r>
    </w:p>
    <w:p w14:paraId="67DEA020" w14:textId="77777777" w:rsidR="00B12E4F" w:rsidRPr="00B12E4F" w:rsidRDefault="00B12E4F" w:rsidP="00B12E4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Email address</w:t>
      </w:r>
    </w:p>
    <w:p w14:paraId="62B1E84E" w14:textId="77777777" w:rsidR="00B12E4F" w:rsidRPr="00B12E4F" w:rsidRDefault="00B12E4F" w:rsidP="00B12E4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Question category</w:t>
      </w:r>
    </w:p>
    <w:p w14:paraId="5E29DBC4" w14:textId="77777777" w:rsidR="00B12E4F" w:rsidRPr="00B12E4F" w:rsidRDefault="00B12E4F" w:rsidP="00B12E4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Subject</w:t>
      </w:r>
    </w:p>
    <w:p w14:paraId="06E0C978" w14:textId="77777777" w:rsidR="00B12E4F" w:rsidRPr="00B12E4F" w:rsidRDefault="00B12E4F" w:rsidP="00B12E4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Message</w:t>
      </w:r>
    </w:p>
    <w:p w14:paraId="789DBD35" w14:textId="77777777" w:rsidR="00B12E4F" w:rsidRPr="00B12E4F" w:rsidRDefault="00B12E4F" w:rsidP="00B12E4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Privacy-policy consent</w:t>
      </w:r>
    </w:p>
    <w:p w14:paraId="5670986F" w14:textId="77777777" w:rsidR="00B12E4F" w:rsidRPr="00B12E4F" w:rsidRDefault="00B12E4F" w:rsidP="00B12E4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Submit button</w:t>
      </w:r>
    </w:p>
    <w:p w14:paraId="3894AFA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Suggested categories:</w:t>
      </w:r>
    </w:p>
    <w:p w14:paraId="3B2408B1" w14:textId="77777777" w:rsidR="00B12E4F" w:rsidRPr="00B12E4F" w:rsidRDefault="00B12E4F" w:rsidP="00B12E4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General question</w:t>
      </w:r>
    </w:p>
    <w:p w14:paraId="706E3268" w14:textId="77777777" w:rsidR="00B12E4F" w:rsidRPr="00B12E4F" w:rsidRDefault="00B12E4F" w:rsidP="00B12E4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Nutrition information</w:t>
      </w:r>
    </w:p>
    <w:p w14:paraId="4E90C441" w14:textId="77777777" w:rsidR="00B12E4F" w:rsidRPr="00B12E4F" w:rsidRDefault="00B12E4F" w:rsidP="00B12E4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Nutrition app</w:t>
      </w:r>
    </w:p>
    <w:p w14:paraId="22C5D0D9" w14:textId="77777777" w:rsidR="00B12E4F" w:rsidRPr="00B12E4F" w:rsidRDefault="00B12E4F" w:rsidP="00B12E4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Website feedback</w:t>
      </w:r>
    </w:p>
    <w:p w14:paraId="19E9E981" w14:textId="77777777" w:rsidR="00B12E4F" w:rsidRPr="00B12E4F" w:rsidRDefault="00B12E4F" w:rsidP="00B12E4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Club participation</w:t>
      </w:r>
    </w:p>
    <w:p w14:paraId="3DAFB715" w14:textId="77777777" w:rsidR="00B12E4F" w:rsidRPr="00B12E4F" w:rsidRDefault="00B12E4F" w:rsidP="00B12E4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Collaboration</w:t>
      </w:r>
    </w:p>
    <w:p w14:paraId="190F6378" w14:textId="77777777" w:rsidR="00B12E4F" w:rsidRPr="00B12E4F" w:rsidRDefault="00B12E4F" w:rsidP="00B12E4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Technical problem</w:t>
      </w:r>
    </w:p>
    <w:p w14:paraId="7E67A6F7" w14:textId="77777777" w:rsidR="00B12E4F" w:rsidRPr="00B12E4F" w:rsidRDefault="00B12E4F" w:rsidP="00B12E4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Other</w:t>
      </w:r>
    </w:p>
    <w:p w14:paraId="697D50A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Contact-Form Requirements</w:t>
      </w:r>
    </w:p>
    <w:p w14:paraId="078C31B3" w14:textId="77777777" w:rsidR="00B12E4F" w:rsidRPr="00B12E4F" w:rsidRDefault="00B12E4F" w:rsidP="00B12E4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Submissions should be sent to the designated Gmail address.</w:t>
      </w:r>
    </w:p>
    <w:p w14:paraId="285B4C63" w14:textId="77777777" w:rsidR="00B12E4F" w:rsidRPr="00B12E4F" w:rsidRDefault="00B12E4F" w:rsidP="00B12E4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form should have spam protection.</w:t>
      </w:r>
    </w:p>
    <w:p w14:paraId="518E39D2" w14:textId="77777777" w:rsidR="00B12E4F" w:rsidRPr="00B12E4F" w:rsidRDefault="00B12E4F" w:rsidP="00B12E4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Users should receive a successful-submission message.</w:t>
      </w:r>
    </w:p>
    <w:p w14:paraId="584D0E8B" w14:textId="77777777" w:rsidR="00B12E4F" w:rsidRPr="00B12E4F" w:rsidRDefault="00B12E4F" w:rsidP="00B12E4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Required fields should be clearly identified.</w:t>
      </w:r>
    </w:p>
    <w:p w14:paraId="1F33E1DC" w14:textId="77777777" w:rsidR="00B12E4F" w:rsidRPr="00B12E4F" w:rsidRDefault="00B12E4F" w:rsidP="00B12E4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form should work well on mobile devices.</w:t>
      </w:r>
    </w:p>
    <w:p w14:paraId="246C75F6" w14:textId="77777777" w:rsidR="00B12E4F" w:rsidRPr="00B12E4F" w:rsidRDefault="00B12E4F" w:rsidP="00B12E4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Personal information should be collected only when necessary.</w:t>
      </w:r>
    </w:p>
    <w:p w14:paraId="6FF62B5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Contact Disclaimer</w:t>
      </w:r>
    </w:p>
    <w:p w14:paraId="51E8B12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page should explain that:</w:t>
      </w:r>
    </w:p>
    <w:p w14:paraId="66E1AA4A" w14:textId="77777777" w:rsidR="00B12E4F" w:rsidRPr="00B12E4F" w:rsidRDefault="00B12E4F" w:rsidP="00B12E4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The organization does not provide medical diagnoses.</w:t>
      </w:r>
    </w:p>
    <w:p w14:paraId="7A4ED9C2" w14:textId="77777777" w:rsidR="00B12E4F" w:rsidRPr="00B12E4F" w:rsidRDefault="00B12E4F" w:rsidP="00B12E4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contact form is not for emergencies.</w:t>
      </w:r>
    </w:p>
    <w:p w14:paraId="3E04D180" w14:textId="77777777" w:rsidR="00B12E4F" w:rsidRPr="00B12E4F" w:rsidRDefault="00B12E4F" w:rsidP="00B12E4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Submitted questions may not receive personalized medical advice.</w:t>
      </w:r>
    </w:p>
    <w:p w14:paraId="59E5F63D" w14:textId="77777777" w:rsidR="00B12E4F" w:rsidRPr="00B12E4F" w:rsidRDefault="00B12E4F" w:rsidP="00B12E4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Urgent medical concerns should be directed to appropriate local medical services.</w:t>
      </w:r>
    </w:p>
    <w:p w14:paraId="66245AB9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65A473F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BB95FDF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5. Visual Direction</w:t>
      </w:r>
    </w:p>
    <w:p w14:paraId="319FC0B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should feel:</w:t>
      </w:r>
    </w:p>
    <w:p w14:paraId="58B1B427" w14:textId="77777777" w:rsidR="00B12E4F" w:rsidRPr="00B12E4F" w:rsidRDefault="00B12E4F" w:rsidP="00B12E4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Modern</w:t>
      </w:r>
    </w:p>
    <w:p w14:paraId="34591D6D" w14:textId="77777777" w:rsidR="00B12E4F" w:rsidRPr="00B12E4F" w:rsidRDefault="00B12E4F" w:rsidP="00B12E4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Educational</w:t>
      </w:r>
    </w:p>
    <w:p w14:paraId="59CAAF98" w14:textId="77777777" w:rsidR="00B12E4F" w:rsidRPr="00B12E4F" w:rsidRDefault="00B12E4F" w:rsidP="00B12E4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International</w:t>
      </w:r>
    </w:p>
    <w:p w14:paraId="4FBF419F" w14:textId="77777777" w:rsidR="00B12E4F" w:rsidRPr="00B12E4F" w:rsidRDefault="00B12E4F" w:rsidP="00B12E4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Trustworthy</w:t>
      </w:r>
    </w:p>
    <w:p w14:paraId="77453DB6" w14:textId="77777777" w:rsidR="00B12E4F" w:rsidRPr="00B12E4F" w:rsidRDefault="00B12E4F" w:rsidP="00B12E4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Youth-friendly without appearing childish</w:t>
      </w:r>
    </w:p>
    <w:p w14:paraId="365D5DDD" w14:textId="77777777" w:rsidR="00B12E4F" w:rsidRPr="00B12E4F" w:rsidRDefault="00B12E4F" w:rsidP="00B12E4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Scientific without appearing overly clinical</w:t>
      </w:r>
    </w:p>
    <w:p w14:paraId="36E6AC98" w14:textId="77777777" w:rsidR="00B12E4F" w:rsidRPr="00B12E4F" w:rsidRDefault="00B12E4F" w:rsidP="00B12E4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Welcoming to a general audience</w:t>
      </w:r>
    </w:p>
    <w:p w14:paraId="4A781DB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Suggested Visual Elements</w:t>
      </w:r>
    </w:p>
    <w:p w14:paraId="7D1978F4" w14:textId="77777777" w:rsidR="00B12E4F" w:rsidRPr="00B12E4F" w:rsidRDefault="00B12E4F" w:rsidP="00B12E4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World map imagery</w:t>
      </w:r>
    </w:p>
    <w:p w14:paraId="554229AB" w14:textId="77777777" w:rsidR="00B12E4F" w:rsidRPr="00B12E4F" w:rsidRDefault="00B12E4F" w:rsidP="00B12E4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Healthy-food photography</w:t>
      </w:r>
    </w:p>
    <w:p w14:paraId="664556B7" w14:textId="77777777" w:rsidR="00B12E4F" w:rsidRPr="00B12E4F" w:rsidRDefault="00B12E4F" w:rsidP="00B12E4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Public-health and community photographs</w:t>
      </w:r>
    </w:p>
    <w:p w14:paraId="0D1CA345" w14:textId="77777777" w:rsidR="00B12E4F" w:rsidRPr="00B12E4F" w:rsidRDefault="00B12E4F" w:rsidP="00B12E4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Simple nutrient icons</w:t>
      </w:r>
    </w:p>
    <w:p w14:paraId="1EB03A0D" w14:textId="77777777" w:rsidR="00B12E4F" w:rsidRPr="00B12E4F" w:rsidRDefault="00B12E4F" w:rsidP="00B12E4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Infographics</w:t>
      </w:r>
    </w:p>
    <w:p w14:paraId="69AFD019" w14:textId="77777777" w:rsidR="00B12E4F" w:rsidRPr="00B12E4F" w:rsidRDefault="00B12E4F" w:rsidP="00B12E4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Country and regional case-study cards</w:t>
      </w:r>
    </w:p>
    <w:p w14:paraId="18CF44F2" w14:textId="77777777" w:rsidR="00B12E4F" w:rsidRPr="00B12E4F" w:rsidRDefault="00B12E4F" w:rsidP="00B12E4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Clean charts</w:t>
      </w:r>
    </w:p>
    <w:p w14:paraId="6294C709" w14:textId="77777777" w:rsidR="00B12E4F" w:rsidRPr="00B12E4F" w:rsidRDefault="00B12E4F" w:rsidP="00B12E4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Diverse and inclusive imagery</w:t>
      </w:r>
    </w:p>
    <w:p w14:paraId="00A49D4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Suggested Color Direction</w:t>
      </w:r>
    </w:p>
    <w:p w14:paraId="4632940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Possible color families include:</w:t>
      </w:r>
    </w:p>
    <w:p w14:paraId="1D664F61" w14:textId="77777777" w:rsidR="00B12E4F" w:rsidRPr="00B12E4F" w:rsidRDefault="00B12E4F" w:rsidP="00B12E4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Blue for trust and public health</w:t>
      </w:r>
    </w:p>
    <w:p w14:paraId="78FFF1F5" w14:textId="77777777" w:rsidR="00B12E4F" w:rsidRPr="00B12E4F" w:rsidRDefault="00B12E4F" w:rsidP="00B12E4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Green for nutrition and well-being</w:t>
      </w:r>
    </w:p>
    <w:p w14:paraId="0DF24D47" w14:textId="77777777" w:rsidR="00B12E4F" w:rsidRPr="00B12E4F" w:rsidRDefault="00B12E4F" w:rsidP="00B12E4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Warm accent colors for energy and global diversity</w:t>
      </w:r>
    </w:p>
    <w:p w14:paraId="238B4748" w14:textId="77777777" w:rsidR="00B12E4F" w:rsidRPr="00B12E4F" w:rsidRDefault="00B12E4F" w:rsidP="00B12E4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Neutral backgrounds for readability</w:t>
      </w:r>
    </w:p>
    <w:p w14:paraId="313A4842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final color palette should maintain strong readability and color contrast.</w:t>
      </w:r>
    </w:p>
    <w:p w14:paraId="23F2E12C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384FC39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7B51C9E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6. Required Website Features</w:t>
      </w:r>
    </w:p>
    <w:p w14:paraId="3A17A5C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initial website should include:</w:t>
      </w:r>
    </w:p>
    <w:p w14:paraId="383E941D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Responsive design for phones, tablets, and computers</w:t>
      </w:r>
    </w:p>
    <w:p w14:paraId="53C4DC73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Clear navigation</w:t>
      </w:r>
    </w:p>
    <w:p w14:paraId="4249FF4B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Reusable nutrient-page template</w:t>
      </w:r>
    </w:p>
    <w:p w14:paraId="2BD3C015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Content-management system</w:t>
      </w:r>
    </w:p>
    <w:p w14:paraId="757CA551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Search or basic nutrient browsing</w:t>
      </w:r>
    </w:p>
    <w:p w14:paraId="49DEFD66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Contact form connected to Gmail</w:t>
      </w:r>
    </w:p>
    <w:p w14:paraId="0AAC1E54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Spam protection</w:t>
      </w:r>
    </w:p>
    <w:p w14:paraId="0814420E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Editable app-download links</w:t>
      </w:r>
    </w:p>
    <w:p w14:paraId="0C36B5C8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Editable images and written content</w:t>
      </w:r>
    </w:p>
    <w:p w14:paraId="29E870F4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Source and reference links</w:t>
      </w:r>
    </w:p>
    <w:p w14:paraId="55421C6D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Footer on all pages</w:t>
      </w:r>
    </w:p>
    <w:p w14:paraId="64496EFE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Basic search-engine information for each page</w:t>
      </w:r>
    </w:p>
    <w:p w14:paraId="7033E79A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Accessible text, forms, buttons, and images</w:t>
      </w:r>
    </w:p>
    <w:p w14:paraId="1248FD47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Secure website connection</w:t>
      </w:r>
    </w:p>
    <w:p w14:paraId="152949B6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Privacy-policy and disclaimer pages</w:t>
      </w:r>
    </w:p>
    <w:p w14:paraId="6BFD9871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Social-media sharing or profile links</w:t>
      </w:r>
    </w:p>
    <w:p w14:paraId="7ACE1245" w14:textId="77777777" w:rsidR="00B12E4F" w:rsidRPr="00B12E4F" w:rsidRDefault="00B12E4F" w:rsidP="00B12E4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Reasonable page-loading performance</w:t>
      </w:r>
    </w:p>
    <w:p w14:paraId="4E9FDE92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57FA04D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62A6A7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7. Optional Features to Quote Separately</w:t>
      </w:r>
    </w:p>
    <w:p w14:paraId="044358D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Please provide separate pricing for optional features so they do not unnecessarily increase the initial development cost.</w:t>
      </w:r>
    </w:p>
    <w:p w14:paraId="26B4AC8A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Optional features include:</w:t>
      </w:r>
    </w:p>
    <w:p w14:paraId="7C4C01F2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Interactive world map</w:t>
      </w:r>
    </w:p>
    <w:p w14:paraId="0AF39CA0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Country-based nutrition data</w:t>
      </w:r>
    </w:p>
    <w:p w14:paraId="3ECC5568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Advanced search and filtering</w:t>
      </w:r>
    </w:p>
    <w:p w14:paraId="3FF541DC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Newsletter or app-launch waiting list</w:t>
      </w:r>
    </w:p>
    <w:p w14:paraId="3EEC6EE9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Multiple languages, such as English and Korean</w:t>
      </w:r>
    </w:p>
    <w:p w14:paraId="0F67C042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Member profiles</w:t>
      </w:r>
    </w:p>
    <w:p w14:paraId="1A474EC3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Event calendar</w:t>
      </w:r>
    </w:p>
    <w:p w14:paraId="3CA55DD1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Blog or news section</w:t>
      </w:r>
    </w:p>
    <w:p w14:paraId="2F0CDFA3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User accounts</w:t>
      </w:r>
    </w:p>
    <w:p w14:paraId="1BEC3959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Personalized recommendations</w:t>
      </w:r>
    </w:p>
    <w:p w14:paraId="5060C999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Interactive quizzes</w:t>
      </w:r>
    </w:p>
    <w:p w14:paraId="2C22CA40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Educational badges or website gamification</w:t>
      </w:r>
    </w:p>
    <w:p w14:paraId="4DB5C0A8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Analytics dashboard</w:t>
      </w:r>
    </w:p>
    <w:p w14:paraId="50ACCAD7" w14:textId="77777777" w:rsidR="00B12E4F" w:rsidRPr="00B12E4F" w:rsidRDefault="00B12E4F" w:rsidP="00B12E4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Custom illustrations or animations</w:t>
      </w:r>
    </w:p>
    <w:p w14:paraId="0FEE83D5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58EB7DB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44412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8. Items Not Included in the Initial Website Scope</w:t>
      </w:r>
    </w:p>
    <w:p w14:paraId="7184F0B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Unless separately agreed upon, the following are not part of the first website build:</w:t>
      </w:r>
    </w:p>
    <w:p w14:paraId="1412FA51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Native mobile-app development</w:t>
      </w:r>
    </w:p>
    <w:p w14:paraId="3719AF7F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Nutrition-score algorithm development</w:t>
      </w:r>
    </w:p>
    <w:p w14:paraId="6F6E6C35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Personalized medical recommendations</w:t>
      </w:r>
    </w:p>
    <w:p w14:paraId="7A3A1B9F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Complete food and nutrient database</w:t>
      </w:r>
    </w:p>
    <w:p w14:paraId="22429208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User health profiles</w:t>
      </w:r>
    </w:p>
    <w:p w14:paraId="6EE90CB4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Medical-record storage</w:t>
      </w:r>
    </w:p>
    <w:p w14:paraId="7D994063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E-commerce or direct product sales</w:t>
      </w:r>
    </w:p>
    <w:p w14:paraId="7B47FE7D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Payment processing</w:t>
      </w:r>
    </w:p>
    <w:p w14:paraId="13FAEA3D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Automatic supplement prescriptions</w:t>
      </w:r>
    </w:p>
    <w:p w14:paraId="1BF8DE22" w14:textId="77777777" w:rsidR="00B12E4F" w:rsidRPr="00B12E4F" w:rsidRDefault="00B12E4F" w:rsidP="00B12E4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Real-time country health-data integrations</w:t>
      </w:r>
    </w:p>
    <w:p w14:paraId="356E8C21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These features would require separate planning, expert input, pricing, privacy review, and development.</w:t>
      </w:r>
    </w:p>
    <w:p w14:paraId="6D02964B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2232ECF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74C9FF4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9. Health, Privacy, and Credibility Requirements</w:t>
      </w:r>
    </w:p>
    <w:p w14:paraId="71A10BE9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should clearly state that it provides general educational information and does not replace professional medical advice, diagnosis, or treatment.</w:t>
      </w:r>
    </w:p>
    <w:p w14:paraId="4A52D34B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should include:</w:t>
      </w:r>
    </w:p>
    <w:p w14:paraId="6680C26E" w14:textId="77777777" w:rsidR="00B12E4F" w:rsidRPr="00B12E4F" w:rsidRDefault="00B12E4F" w:rsidP="00B12E4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General health disclaimer</w:t>
      </w:r>
    </w:p>
    <w:p w14:paraId="74AFDC29" w14:textId="77777777" w:rsidR="00B12E4F" w:rsidRPr="00B12E4F" w:rsidRDefault="00B12E4F" w:rsidP="00B12E4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Privacy policy</w:t>
      </w:r>
    </w:p>
    <w:p w14:paraId="199E07CF" w14:textId="77777777" w:rsidR="00B12E4F" w:rsidRPr="00B12E4F" w:rsidRDefault="00B12E4F" w:rsidP="00B12E4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Source citations</w:t>
      </w:r>
    </w:p>
    <w:p w14:paraId="5E9E4DDD" w14:textId="77777777" w:rsidR="00B12E4F" w:rsidRPr="00B12E4F" w:rsidRDefault="00B12E4F" w:rsidP="00B12E4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Last-reviewed dates</w:t>
      </w:r>
    </w:p>
    <w:p w14:paraId="7A1E03EE" w14:textId="77777777" w:rsidR="00B12E4F" w:rsidRPr="00B12E4F" w:rsidRDefault="00B12E4F" w:rsidP="00B12E4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Clear distinction between education and advertising</w:t>
      </w:r>
    </w:p>
    <w:p w14:paraId="6C89A9D5" w14:textId="77777777" w:rsidR="00B12E4F" w:rsidRPr="00B12E4F" w:rsidRDefault="00B12E4F" w:rsidP="00B12E4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Affiliate disclosure if compensated links are added</w:t>
      </w:r>
    </w:p>
    <w:p w14:paraId="784551A1" w14:textId="77777777" w:rsidR="00B12E4F" w:rsidRPr="00B12E4F" w:rsidRDefault="00B12E4F" w:rsidP="00B12E4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Emergency-contact limitation</w:t>
      </w:r>
    </w:p>
    <w:p w14:paraId="16597411" w14:textId="77777777" w:rsidR="00B12E4F" w:rsidRPr="00B12E4F" w:rsidRDefault="00B12E4F" w:rsidP="00B12E4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Consent for personal information submitted through forms</w:t>
      </w:r>
    </w:p>
    <w:p w14:paraId="00C67D4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Statements about deficiency, toxicity, dosage, medication interactions, or safe intake limits should be reviewed by a qualified health or nutrition professional before publication.</w:t>
      </w:r>
    </w:p>
    <w:p w14:paraId="59C0E31C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596081B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7D58C9A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10. Materials the Website Owner Will Provide</w:t>
      </w:r>
    </w:p>
    <w:p w14:paraId="367FD6A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owner expects to provide:</w:t>
      </w:r>
    </w:p>
    <w:p w14:paraId="615B5F72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Final logo or logo direction</w:t>
      </w:r>
    </w:p>
    <w:p w14:paraId="096985E3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Preferred colors</w:t>
      </w:r>
    </w:p>
    <w:p w14:paraId="30421767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Profile information</w:t>
      </w:r>
    </w:p>
    <w:p w14:paraId="72889E43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Gmail address</w:t>
      </w:r>
    </w:p>
    <w:p w14:paraId="7E2C53FE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Social-media or profile links</w:t>
      </w:r>
    </w:p>
    <w:p w14:paraId="059F2772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Initial nutrient list</w:t>
      </w:r>
    </w:p>
    <w:p w14:paraId="45B8F0BE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Written educational content</w:t>
      </w:r>
    </w:p>
    <w:p w14:paraId="62F888EE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Approved sources</w:t>
      </w:r>
    </w:p>
    <w:p w14:paraId="73A9FF7B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Case-study information</w:t>
      </w:r>
    </w:p>
    <w:p w14:paraId="5BBAF689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 and global-health images, where available</w:t>
      </w:r>
    </w:p>
    <w:p w14:paraId="2E90D258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App logo</w:t>
      </w:r>
    </w:p>
    <w:p w14:paraId="04E23504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App mockups or screenshots</w:t>
      </w:r>
    </w:p>
    <w:p w14:paraId="75189305" w14:textId="77777777" w:rsidR="00B12E4F" w:rsidRPr="00B12E4F" w:rsidRDefault="00B12E4F" w:rsidP="00B12E4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App Store and Google Play links when available</w:t>
      </w:r>
    </w:p>
    <w:p w14:paraId="4ACD2C5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developer should clearly identify any additional materials required.</w:t>
      </w:r>
    </w:p>
    <w:p w14:paraId="3C2AD34F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264897D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1F93F09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11. Developer Deliverables</w:t>
      </w:r>
    </w:p>
    <w:p w14:paraId="61F4251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Please confirm whether the quotation includes:</w:t>
      </w:r>
    </w:p>
    <w:p w14:paraId="6E3FE7FA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Website planning</w:t>
      </w:r>
    </w:p>
    <w:p w14:paraId="24B34EFE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Visual design</w:t>
      </w:r>
    </w:p>
    <w:p w14:paraId="0DEA32C7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Mobile and desktop layouts</w:t>
      </w:r>
    </w:p>
    <w:p w14:paraId="6CAAC139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Website development</w:t>
      </w:r>
    </w:p>
    <w:p w14:paraId="6DC3AC1A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Content-management setup</w:t>
      </w:r>
    </w:p>
    <w:p w14:paraId="06AE6027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Creation of reusable content templates</w:t>
      </w:r>
    </w:p>
    <w:p w14:paraId="6AAB71A3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Uploading initial content</w:t>
      </w:r>
    </w:p>
    <w:p w14:paraId="4E336044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Contact-form setup</w:t>
      </w:r>
    </w:p>
    <w:p w14:paraId="2400F9AE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Basic accessibility review</w:t>
      </w:r>
    </w:p>
    <w:p w14:paraId="54774E0B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Basic performance review</w:t>
      </w:r>
    </w:p>
    <w:p w14:paraId="7FF9E0EC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Testing on common devices and browsers</w:t>
      </w:r>
    </w:p>
    <w:p w14:paraId="3036B146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Domain connection</w:t>
      </w:r>
    </w:p>
    <w:p w14:paraId="3D3BA7B7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Hosting setup</w:t>
      </w:r>
    </w:p>
    <w:p w14:paraId="349DF6CA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Secure connection setup</w:t>
      </w:r>
    </w:p>
    <w:p w14:paraId="2B117F06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Website launch</w:t>
      </w:r>
    </w:p>
    <w:p w14:paraId="5942C246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Owner training</w:t>
      </w:r>
    </w:p>
    <w:p w14:paraId="7123E100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Post-launch technical support</w:t>
      </w:r>
    </w:p>
    <w:p w14:paraId="087BBA95" w14:textId="77777777" w:rsidR="00B12E4F" w:rsidRPr="00B12E4F" w:rsidRDefault="00B12E4F" w:rsidP="00B12E4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Number of revision rounds</w:t>
      </w:r>
    </w:p>
    <w:p w14:paraId="0DB1AA18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developer should also state how many nutrient pages and case studies are included in the quoted price.</w:t>
      </w:r>
    </w:p>
    <w:p w14:paraId="73D70487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5F6D2D8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D59686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12. Ownership and Maintenance</w:t>
      </w:r>
    </w:p>
    <w:p w14:paraId="0EFC405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Before development begins, please confirm:</w:t>
      </w:r>
    </w:p>
    <w:p w14:paraId="7E3C0849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Who owns the final website and design</w:t>
      </w:r>
    </w:p>
    <w:p w14:paraId="6016E6CF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Whether the owner receives all website files and administrator access</w:t>
      </w:r>
    </w:p>
    <w:p w14:paraId="69A16AA3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Whether the website can be moved to another host</w:t>
      </w:r>
    </w:p>
    <w:p w14:paraId="7084EE71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Which platform will be used</w:t>
      </w:r>
    </w:p>
    <w:p w14:paraId="36BC4F3A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Ongoing hosting costs</w:t>
      </w:r>
    </w:p>
    <w:p w14:paraId="71382661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Ongoing maintenance costs</w:t>
      </w:r>
    </w:p>
    <w:p w14:paraId="12254DEE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How security updates will be handled</w:t>
      </w:r>
    </w:p>
    <w:p w14:paraId="3C2B4C26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How the owner can update content</w:t>
      </w:r>
    </w:p>
    <w:p w14:paraId="6415197B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Cost of future pages or features</w:t>
      </w:r>
    </w:p>
    <w:p w14:paraId="187F6F0F" w14:textId="77777777" w:rsidR="00B12E4F" w:rsidRPr="00B12E4F" w:rsidRDefault="00B12E4F" w:rsidP="00B12E4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Cost of adding future global-health projects</w:t>
      </w:r>
    </w:p>
    <w:p w14:paraId="6BD45116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02BDB8B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37B380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13. Requested Quotation</w:t>
      </w:r>
    </w:p>
    <w:p w14:paraId="32EE0EBE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Please divide the quotation into the following areas:</w:t>
      </w:r>
    </w:p>
    <w:p w14:paraId="71B84F4F" w14:textId="77777777" w:rsidR="00B12E4F" w:rsidRPr="00B12E4F" w:rsidRDefault="00B12E4F" w:rsidP="00B12E4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Required first-version website</w:t>
      </w:r>
    </w:p>
    <w:p w14:paraId="46C7840F" w14:textId="77777777" w:rsidR="00B12E4F" w:rsidRPr="00B12E4F" w:rsidRDefault="00B12E4F" w:rsidP="00B12E4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Optional interactive features</w:t>
      </w:r>
    </w:p>
    <w:p w14:paraId="6F21FEC0" w14:textId="77777777" w:rsidR="00B12E4F" w:rsidRPr="00B12E4F" w:rsidRDefault="00B12E4F" w:rsidP="00B12E4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Hosting and domain expenses</w:t>
      </w:r>
    </w:p>
    <w:p w14:paraId="0636FAA6" w14:textId="77777777" w:rsidR="00B12E4F" w:rsidRPr="00B12E4F" w:rsidRDefault="00B12E4F" w:rsidP="00B12E4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Ongoing maintenance</w:t>
      </w:r>
    </w:p>
    <w:p w14:paraId="063A5F31" w14:textId="77777777" w:rsidR="00B12E4F" w:rsidRPr="00B12E4F" w:rsidRDefault="00B12E4F" w:rsidP="00B12E4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Future multilingual support</w:t>
      </w:r>
    </w:p>
    <w:p w14:paraId="086286B6" w14:textId="77777777" w:rsidR="00B12E4F" w:rsidRPr="00B12E4F" w:rsidRDefault="00B12E4F" w:rsidP="00B12E4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Future nutrition-app development, if offered</w:t>
      </w:r>
    </w:p>
    <w:p w14:paraId="46D6B88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Please also provide:</w:t>
      </w:r>
    </w:p>
    <w:p w14:paraId="3671E6AA" w14:textId="77777777" w:rsidR="00B12E4F" w:rsidRPr="00B12E4F" w:rsidRDefault="00B12E4F" w:rsidP="00B12E4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Estimated project timeline</w:t>
      </w:r>
    </w:p>
    <w:p w14:paraId="4AAAD682" w14:textId="77777777" w:rsidR="00B12E4F" w:rsidRPr="00B12E4F" w:rsidRDefault="00B12E4F" w:rsidP="00B12E4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Payment schedule</w:t>
      </w:r>
    </w:p>
    <w:p w14:paraId="16F40F66" w14:textId="77777777" w:rsidR="00B12E4F" w:rsidRPr="00B12E4F" w:rsidRDefault="00B12E4F" w:rsidP="00B12E4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Number of revisions</w:t>
      </w:r>
    </w:p>
    <w:p w14:paraId="2BFF6B30" w14:textId="77777777" w:rsidR="00B12E4F" w:rsidRPr="00B12E4F" w:rsidRDefault="00B12E4F" w:rsidP="00B12E4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lastRenderedPageBreak/>
        <w:t>Required materials</w:t>
      </w:r>
    </w:p>
    <w:p w14:paraId="00BFCD95" w14:textId="77777777" w:rsidR="00B12E4F" w:rsidRPr="00B12E4F" w:rsidRDefault="00B12E4F" w:rsidP="00B12E4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Content-upload limits</w:t>
      </w:r>
    </w:p>
    <w:p w14:paraId="593E88FF" w14:textId="77777777" w:rsidR="00B12E4F" w:rsidRPr="00B12E4F" w:rsidRDefault="00B12E4F" w:rsidP="00B12E4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Post-launch support period</w:t>
      </w:r>
    </w:p>
    <w:p w14:paraId="4F1A7D7F" w14:textId="77777777" w:rsidR="00B12E4F" w:rsidRPr="00B12E4F" w:rsidRDefault="00B12E4F" w:rsidP="00B12E4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Examples of similar previous work</w:t>
      </w:r>
    </w:p>
    <w:p w14:paraId="464D54CB" w14:textId="77777777" w:rsidR="00B12E4F" w:rsidRPr="00B12E4F" w:rsidRDefault="00FA2B39" w:rsidP="00B12E4F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FA2B39">
        <w:rPr>
          <w:rFonts w:ascii="Helvetica" w:eastAsia="굴림" w:hAnsi="Helvetica" w:cs="굴림"/>
          <w:noProof/>
          <w:color w:val="000000"/>
          <w:kern w:val="0"/>
          <w:sz w:val="18"/>
          <w:szCs w:val="18"/>
        </w:rPr>
        <w:pict w14:anchorId="6CD1F07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FBAB98E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36"/>
          <w:szCs w:val="36"/>
          <w14:ligatures w14:val="none"/>
        </w:rPr>
        <w:t>14. Final Project Direction</w:t>
      </w:r>
    </w:p>
    <w:p w14:paraId="596D2CD7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should present </w:t>
      </w: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Global Public Health Lens</w:t>
      </w: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 as the main organization.</w:t>
      </w:r>
    </w:p>
    <w:p w14:paraId="4C5E0D0C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b/>
          <w:bCs/>
          <w:color w:val="000000"/>
          <w:kern w:val="0"/>
          <w:sz w:val="18"/>
          <w:szCs w:val="18"/>
          <w14:ligatures w14:val="none"/>
        </w:rPr>
        <w:t>Global Nutrition and Micronutrient Health</w:t>
      </w: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 will be its first featured initiative—not the permanent limit of the organization.</w:t>
      </w:r>
    </w:p>
    <w:p w14:paraId="4F275023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website should connect:</w:t>
      </w:r>
    </w:p>
    <w:p w14:paraId="323A3332" w14:textId="77777777" w:rsidR="00B12E4F" w:rsidRPr="00B12E4F" w:rsidRDefault="00B12E4F" w:rsidP="00B12E4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Individual nutrition</w:t>
      </w:r>
    </w:p>
    <w:p w14:paraId="7DCACEE4" w14:textId="77777777" w:rsidR="00B12E4F" w:rsidRPr="00B12E4F" w:rsidRDefault="00B12E4F" w:rsidP="00B12E4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Micronutrient education</w:t>
      </w:r>
    </w:p>
    <w:p w14:paraId="686FF6D7" w14:textId="77777777" w:rsidR="00B12E4F" w:rsidRPr="00B12E4F" w:rsidRDefault="00B12E4F" w:rsidP="00B12E4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Global inequalities</w:t>
      </w:r>
    </w:p>
    <w:p w14:paraId="2A5D733E" w14:textId="77777777" w:rsidR="00B12E4F" w:rsidRPr="00B12E4F" w:rsidRDefault="00B12E4F" w:rsidP="00B12E4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Food access</w:t>
      </w:r>
    </w:p>
    <w:p w14:paraId="5E1AE2E5" w14:textId="77777777" w:rsidR="00B12E4F" w:rsidRPr="00B12E4F" w:rsidRDefault="00B12E4F" w:rsidP="00B12E4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Population health</w:t>
      </w:r>
    </w:p>
    <w:p w14:paraId="487F4F12" w14:textId="77777777" w:rsidR="00B12E4F" w:rsidRPr="00B12E4F" w:rsidRDefault="00B12E4F" w:rsidP="00B12E4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Public policy</w:t>
      </w:r>
    </w:p>
    <w:p w14:paraId="5709443F" w14:textId="77777777" w:rsidR="00B12E4F" w:rsidRPr="00B12E4F" w:rsidRDefault="00B12E4F" w:rsidP="00B12E4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Evidence-based solutions</w:t>
      </w:r>
    </w:p>
    <w:p w14:paraId="198C1582" w14:textId="77777777" w:rsidR="00B12E4F" w:rsidRPr="00B12E4F" w:rsidRDefault="00B12E4F" w:rsidP="00B12E4F">
      <w:pPr>
        <w:widowControl/>
        <w:wordWrap/>
        <w:autoSpaceDE/>
        <w:autoSpaceDN/>
        <w:spacing w:before="100" w:beforeAutospacing="1" w:after="100" w:afterAutospacing="1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B12E4F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The result should feel like a credible and expandable global public-health education platform, rather than a commercial vitamin-sales website.</w:t>
      </w:r>
    </w:p>
    <w:p w14:paraId="063042E6" w14:textId="77777777" w:rsidR="002C64C0" w:rsidRPr="00B12E4F" w:rsidRDefault="002C64C0"/>
    <w:sectPr w:rsidR="002C64C0" w:rsidRPr="00B12E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FC0"/>
    <w:multiLevelType w:val="multilevel"/>
    <w:tmpl w:val="D13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36B4"/>
    <w:multiLevelType w:val="multilevel"/>
    <w:tmpl w:val="AA5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1EF3"/>
    <w:multiLevelType w:val="multilevel"/>
    <w:tmpl w:val="2D3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C35D0"/>
    <w:multiLevelType w:val="multilevel"/>
    <w:tmpl w:val="64F2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E0D90"/>
    <w:multiLevelType w:val="multilevel"/>
    <w:tmpl w:val="0F3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52E5B"/>
    <w:multiLevelType w:val="multilevel"/>
    <w:tmpl w:val="250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3460C"/>
    <w:multiLevelType w:val="multilevel"/>
    <w:tmpl w:val="F79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62717"/>
    <w:multiLevelType w:val="multilevel"/>
    <w:tmpl w:val="918E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C148C"/>
    <w:multiLevelType w:val="multilevel"/>
    <w:tmpl w:val="E17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26586"/>
    <w:multiLevelType w:val="multilevel"/>
    <w:tmpl w:val="2E80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17BB5"/>
    <w:multiLevelType w:val="multilevel"/>
    <w:tmpl w:val="39F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A67BA"/>
    <w:multiLevelType w:val="multilevel"/>
    <w:tmpl w:val="0B0A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95580"/>
    <w:multiLevelType w:val="multilevel"/>
    <w:tmpl w:val="A1A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912E3"/>
    <w:multiLevelType w:val="multilevel"/>
    <w:tmpl w:val="600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23FFC"/>
    <w:multiLevelType w:val="multilevel"/>
    <w:tmpl w:val="C654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AC63CE"/>
    <w:multiLevelType w:val="multilevel"/>
    <w:tmpl w:val="67DC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97854"/>
    <w:multiLevelType w:val="multilevel"/>
    <w:tmpl w:val="034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A3098"/>
    <w:multiLevelType w:val="multilevel"/>
    <w:tmpl w:val="F35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03559"/>
    <w:multiLevelType w:val="multilevel"/>
    <w:tmpl w:val="91B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F2869"/>
    <w:multiLevelType w:val="multilevel"/>
    <w:tmpl w:val="DA9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14E0A"/>
    <w:multiLevelType w:val="multilevel"/>
    <w:tmpl w:val="515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13FF3"/>
    <w:multiLevelType w:val="multilevel"/>
    <w:tmpl w:val="3A1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51B09"/>
    <w:multiLevelType w:val="multilevel"/>
    <w:tmpl w:val="CD8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E588C"/>
    <w:multiLevelType w:val="multilevel"/>
    <w:tmpl w:val="708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807C1"/>
    <w:multiLevelType w:val="multilevel"/>
    <w:tmpl w:val="73D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01AAB"/>
    <w:multiLevelType w:val="multilevel"/>
    <w:tmpl w:val="8F26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16BEC"/>
    <w:multiLevelType w:val="multilevel"/>
    <w:tmpl w:val="1F3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31386"/>
    <w:multiLevelType w:val="multilevel"/>
    <w:tmpl w:val="7E7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F17B4"/>
    <w:multiLevelType w:val="multilevel"/>
    <w:tmpl w:val="3224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1239F"/>
    <w:multiLevelType w:val="multilevel"/>
    <w:tmpl w:val="67E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26621"/>
    <w:multiLevelType w:val="multilevel"/>
    <w:tmpl w:val="B262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D61E8"/>
    <w:multiLevelType w:val="multilevel"/>
    <w:tmpl w:val="9ED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F1CCE"/>
    <w:multiLevelType w:val="multilevel"/>
    <w:tmpl w:val="5F0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77AA9"/>
    <w:multiLevelType w:val="multilevel"/>
    <w:tmpl w:val="F77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20289"/>
    <w:multiLevelType w:val="multilevel"/>
    <w:tmpl w:val="FB9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C7E26"/>
    <w:multiLevelType w:val="multilevel"/>
    <w:tmpl w:val="954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90C42"/>
    <w:multiLevelType w:val="multilevel"/>
    <w:tmpl w:val="ECA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95AEA"/>
    <w:multiLevelType w:val="multilevel"/>
    <w:tmpl w:val="22F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8F4700"/>
    <w:multiLevelType w:val="multilevel"/>
    <w:tmpl w:val="21C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93C4E"/>
    <w:multiLevelType w:val="multilevel"/>
    <w:tmpl w:val="980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65BF3"/>
    <w:multiLevelType w:val="multilevel"/>
    <w:tmpl w:val="7104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4144C2"/>
    <w:multiLevelType w:val="multilevel"/>
    <w:tmpl w:val="F0B8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90039D"/>
    <w:multiLevelType w:val="multilevel"/>
    <w:tmpl w:val="875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218E9"/>
    <w:multiLevelType w:val="multilevel"/>
    <w:tmpl w:val="8BF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A303E"/>
    <w:multiLevelType w:val="multilevel"/>
    <w:tmpl w:val="CED8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96A4C"/>
    <w:multiLevelType w:val="multilevel"/>
    <w:tmpl w:val="7EAA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77B87"/>
    <w:multiLevelType w:val="multilevel"/>
    <w:tmpl w:val="59F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00E6E"/>
    <w:multiLevelType w:val="multilevel"/>
    <w:tmpl w:val="A91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011230">
    <w:abstractNumId w:val="44"/>
  </w:num>
  <w:num w:numId="2" w16cid:durableId="1385331502">
    <w:abstractNumId w:val="20"/>
  </w:num>
  <w:num w:numId="3" w16cid:durableId="843666092">
    <w:abstractNumId w:val="40"/>
  </w:num>
  <w:num w:numId="4" w16cid:durableId="1293756818">
    <w:abstractNumId w:val="28"/>
  </w:num>
  <w:num w:numId="5" w16cid:durableId="534582739">
    <w:abstractNumId w:val="41"/>
  </w:num>
  <w:num w:numId="6" w16cid:durableId="1541281015">
    <w:abstractNumId w:val="37"/>
  </w:num>
  <w:num w:numId="7" w16cid:durableId="2062904960">
    <w:abstractNumId w:val="5"/>
  </w:num>
  <w:num w:numId="8" w16cid:durableId="1300766708">
    <w:abstractNumId w:val="0"/>
  </w:num>
  <w:num w:numId="9" w16cid:durableId="810905511">
    <w:abstractNumId w:val="46"/>
  </w:num>
  <w:num w:numId="10" w16cid:durableId="615213690">
    <w:abstractNumId w:val="17"/>
  </w:num>
  <w:num w:numId="11" w16cid:durableId="1837958025">
    <w:abstractNumId w:val="3"/>
  </w:num>
  <w:num w:numId="12" w16cid:durableId="1104496648">
    <w:abstractNumId w:val="26"/>
  </w:num>
  <w:num w:numId="13" w16cid:durableId="1123962606">
    <w:abstractNumId w:val="18"/>
  </w:num>
  <w:num w:numId="14" w16cid:durableId="361176154">
    <w:abstractNumId w:val="29"/>
  </w:num>
  <w:num w:numId="15" w16cid:durableId="1067925000">
    <w:abstractNumId w:val="31"/>
  </w:num>
  <w:num w:numId="16" w16cid:durableId="960263344">
    <w:abstractNumId w:val="43"/>
  </w:num>
  <w:num w:numId="17" w16cid:durableId="641153714">
    <w:abstractNumId w:val="27"/>
  </w:num>
  <w:num w:numId="18" w16cid:durableId="1829666363">
    <w:abstractNumId w:val="7"/>
  </w:num>
  <w:num w:numId="19" w16cid:durableId="1929924566">
    <w:abstractNumId w:val="35"/>
  </w:num>
  <w:num w:numId="20" w16cid:durableId="1433086252">
    <w:abstractNumId w:val="4"/>
  </w:num>
  <w:num w:numId="21" w16cid:durableId="1135295278">
    <w:abstractNumId w:val="22"/>
  </w:num>
  <w:num w:numId="22" w16cid:durableId="2126458239">
    <w:abstractNumId w:val="13"/>
  </w:num>
  <w:num w:numId="23" w16cid:durableId="1804762567">
    <w:abstractNumId w:val="11"/>
  </w:num>
  <w:num w:numId="24" w16cid:durableId="875312081">
    <w:abstractNumId w:val="10"/>
  </w:num>
  <w:num w:numId="25" w16cid:durableId="1697123996">
    <w:abstractNumId w:val="8"/>
  </w:num>
  <w:num w:numId="26" w16cid:durableId="1160928247">
    <w:abstractNumId w:val="19"/>
  </w:num>
  <w:num w:numId="27" w16cid:durableId="41953398">
    <w:abstractNumId w:val="34"/>
  </w:num>
  <w:num w:numId="28" w16cid:durableId="1046636926">
    <w:abstractNumId w:val="47"/>
  </w:num>
  <w:num w:numId="29" w16cid:durableId="1381057909">
    <w:abstractNumId w:val="33"/>
  </w:num>
  <w:num w:numId="30" w16cid:durableId="876697706">
    <w:abstractNumId w:val="32"/>
  </w:num>
  <w:num w:numId="31" w16cid:durableId="752048932">
    <w:abstractNumId w:val="24"/>
  </w:num>
  <w:num w:numId="32" w16cid:durableId="1286886506">
    <w:abstractNumId w:val="25"/>
  </w:num>
  <w:num w:numId="33" w16cid:durableId="1761560857">
    <w:abstractNumId w:val="15"/>
  </w:num>
  <w:num w:numId="34" w16cid:durableId="1022245154">
    <w:abstractNumId w:val="12"/>
  </w:num>
  <w:num w:numId="35" w16cid:durableId="1106928493">
    <w:abstractNumId w:val="16"/>
  </w:num>
  <w:num w:numId="36" w16cid:durableId="1841384963">
    <w:abstractNumId w:val="21"/>
  </w:num>
  <w:num w:numId="37" w16cid:durableId="1516110167">
    <w:abstractNumId w:val="9"/>
  </w:num>
  <w:num w:numId="38" w16cid:durableId="808397562">
    <w:abstractNumId w:val="1"/>
  </w:num>
  <w:num w:numId="39" w16cid:durableId="1808474780">
    <w:abstractNumId w:val="39"/>
  </w:num>
  <w:num w:numId="40" w16cid:durableId="1361081418">
    <w:abstractNumId w:val="2"/>
  </w:num>
  <w:num w:numId="41" w16cid:durableId="1706255003">
    <w:abstractNumId w:val="45"/>
  </w:num>
  <w:num w:numId="42" w16cid:durableId="100494365">
    <w:abstractNumId w:val="6"/>
  </w:num>
  <w:num w:numId="43" w16cid:durableId="1551185375">
    <w:abstractNumId w:val="42"/>
  </w:num>
  <w:num w:numId="44" w16cid:durableId="1987972668">
    <w:abstractNumId w:val="36"/>
  </w:num>
  <w:num w:numId="45" w16cid:durableId="1994942848">
    <w:abstractNumId w:val="30"/>
  </w:num>
  <w:num w:numId="46" w16cid:durableId="472329776">
    <w:abstractNumId w:val="14"/>
  </w:num>
  <w:num w:numId="47" w16cid:durableId="640965096">
    <w:abstractNumId w:val="23"/>
  </w:num>
  <w:num w:numId="48" w16cid:durableId="123215480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4F"/>
    <w:rsid w:val="000B5DD3"/>
    <w:rsid w:val="0017554C"/>
    <w:rsid w:val="002C64C0"/>
    <w:rsid w:val="004055D5"/>
    <w:rsid w:val="00887BDF"/>
    <w:rsid w:val="00B12E4F"/>
    <w:rsid w:val="00E237FF"/>
    <w:rsid w:val="00FA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A081"/>
  <w15:chartTrackingRefBased/>
  <w15:docId w15:val="{18969B63-84FC-A249-822F-777AB48F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2E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1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12E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2E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2E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2E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2E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2E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2E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2E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12E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12E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2E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2E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2E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2E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2E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2E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2E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2E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2E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2E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2E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2E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2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2E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2E4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B12E4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B12E4F"/>
    <w:rPr>
      <w:b/>
      <w:bCs/>
    </w:rPr>
  </w:style>
  <w:style w:type="character" w:customStyle="1" w:styleId="apple-converted-space">
    <w:name w:val="apple-converted-space"/>
    <w:basedOn w:val="a0"/>
    <w:rsid w:val="00B12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2704</Words>
  <Characters>15419</Characters>
  <Application>Microsoft Office Word</Application>
  <DocSecurity>0</DocSecurity>
  <Lines>128</Lines>
  <Paragraphs>36</Paragraphs>
  <ScaleCrop>false</ScaleCrop>
  <Company/>
  <LinksUpToDate>false</LinksUpToDate>
  <CharactersWithSpaces>18087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dlab 1</dc:creator>
  <cp:keywords/>
  <dc:description/>
  <cp:lastModifiedBy>dlab 1</cp:lastModifiedBy>
  <cp:revision>1</cp:revision>
  <dcterms:created xsi:type="dcterms:W3CDTF">2026-08-20T06:36:00Z</dcterms:created>
  <dcterms:modified xsi:type="dcterms:W3CDTF">2026-08-20T06:36:00Z</dcterms:modified>
</cp:coreProperties>
</file>