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499E" w14:textId="21446D7B" w:rsidR="00874A74" w:rsidRPr="000660BF" w:rsidRDefault="00395CF9">
      <w:pPr>
        <w:rPr>
          <w:b/>
          <w:bCs/>
          <w:lang w:val="en-US"/>
        </w:rPr>
      </w:pPr>
      <w:r w:rsidRPr="000660BF">
        <w:rPr>
          <w:b/>
          <w:bCs/>
          <w:lang w:val="en-US"/>
        </w:rPr>
        <w:t>Practice Test 4</w:t>
      </w:r>
    </w:p>
    <w:p w14:paraId="5928BCCE" w14:textId="058E61E6" w:rsidR="00395CF9" w:rsidRPr="000660BF" w:rsidRDefault="00395CF9">
      <w:pPr>
        <w:rPr>
          <w:b/>
          <w:bCs/>
          <w:lang w:val="en-US"/>
        </w:rPr>
      </w:pPr>
      <w:r w:rsidRPr="000660BF">
        <w:rPr>
          <w:b/>
          <w:bCs/>
          <w:lang w:val="en-US"/>
        </w:rPr>
        <w:t>ReCo</w:t>
      </w:r>
    </w:p>
    <w:p w14:paraId="00EA2338" w14:textId="6155AF59" w:rsidR="00920664" w:rsidRDefault="00395CF9" w:rsidP="000660BF">
      <w:pPr>
        <w:jc w:val="both"/>
        <w:rPr>
          <w:lang w:val="en-US"/>
        </w:rPr>
      </w:pPr>
      <w:r>
        <w:rPr>
          <w:lang w:val="en-US"/>
        </w:rPr>
        <w:t>Earthquakes are a natural occurrence and they happen all over the world. Although earth</w:t>
      </w:r>
      <w:r w:rsidRPr="00613AB0">
        <w:rPr>
          <w:color w:val="FF0000"/>
          <w:u w:val="single"/>
          <w:lang w:val="en-US"/>
        </w:rPr>
        <w:t xml:space="preserve">quakes </w:t>
      </w:r>
      <w:r>
        <w:rPr>
          <w:lang w:val="en-US"/>
        </w:rPr>
        <w:t>may hap</w:t>
      </w:r>
      <w:r w:rsidRPr="00613AB0">
        <w:rPr>
          <w:color w:val="FF0000"/>
          <w:u w:val="single"/>
          <w:lang w:val="en-US"/>
        </w:rPr>
        <w:t>pen</w:t>
      </w:r>
      <w:r>
        <w:rPr>
          <w:lang w:val="en-US"/>
        </w:rPr>
        <w:t xml:space="preserve"> randomly, it is impo</w:t>
      </w:r>
      <w:r w:rsidRPr="00613AB0">
        <w:rPr>
          <w:color w:val="FF0000"/>
          <w:u w:val="single"/>
          <w:lang w:val="en-US"/>
        </w:rPr>
        <w:t xml:space="preserve">rtant </w:t>
      </w:r>
      <w:r>
        <w:rPr>
          <w:lang w:val="en-US"/>
        </w:rPr>
        <w:t>to understand that there are certain fac</w:t>
      </w:r>
      <w:r w:rsidRPr="00613AB0">
        <w:rPr>
          <w:color w:val="FF0000"/>
          <w:u w:val="single"/>
          <w:lang w:val="en-US"/>
        </w:rPr>
        <w:t>tors</w:t>
      </w:r>
      <w:r>
        <w:rPr>
          <w:lang w:val="en-US"/>
        </w:rPr>
        <w:t xml:space="preserve"> that can increase the likehood of an earthquake</w:t>
      </w:r>
      <w:r w:rsidR="003A71A5">
        <w:rPr>
          <w:lang w:val="en-US"/>
        </w:rPr>
        <w:t xml:space="preserve"> happ</w:t>
      </w:r>
      <w:r w:rsidR="003A71A5" w:rsidRPr="00613AB0">
        <w:rPr>
          <w:color w:val="FF0000"/>
          <w:u w:val="single"/>
          <w:lang w:val="en-US"/>
        </w:rPr>
        <w:t>ening</w:t>
      </w:r>
      <w:r w:rsidR="003A71A5">
        <w:rPr>
          <w:lang w:val="en-US"/>
        </w:rPr>
        <w:t>. An earthquake occ</w:t>
      </w:r>
      <w:r w:rsidR="003A71A5" w:rsidRPr="00613AB0">
        <w:rPr>
          <w:color w:val="FF0000"/>
          <w:u w:val="single"/>
          <w:lang w:val="en-US"/>
        </w:rPr>
        <w:t>urs</w:t>
      </w:r>
      <w:r w:rsidR="003A71A5">
        <w:rPr>
          <w:lang w:val="en-US"/>
        </w:rPr>
        <w:t xml:space="preserve"> when two part of Earth’s crust sh</w:t>
      </w:r>
      <w:r w:rsidR="00613AB0" w:rsidRPr="00613AB0">
        <w:rPr>
          <w:strike/>
          <w:color w:val="FF0000"/>
          <w:u w:val="single"/>
          <w:lang w:val="en-US"/>
        </w:rPr>
        <w:t>ock</w:t>
      </w:r>
      <w:r w:rsidR="00613AB0">
        <w:rPr>
          <w:lang w:val="en-US"/>
        </w:rPr>
        <w:t>/</w:t>
      </w:r>
      <w:r w:rsidR="00613AB0">
        <w:rPr>
          <w:color w:val="FF0000"/>
          <w:u w:val="single"/>
          <w:lang w:val="en-US"/>
        </w:rPr>
        <w:t>ift</w:t>
      </w:r>
      <w:r w:rsidR="003A71A5">
        <w:rPr>
          <w:lang w:val="en-US"/>
        </w:rPr>
        <w:t xml:space="preserve"> relative to each ot</w:t>
      </w:r>
      <w:r w:rsidR="003A71A5" w:rsidRPr="00613AB0">
        <w:rPr>
          <w:color w:val="FF0000"/>
          <w:u w:val="single"/>
          <w:lang w:val="en-US"/>
        </w:rPr>
        <w:t>her</w:t>
      </w:r>
      <w:r w:rsidR="003A71A5">
        <w:rPr>
          <w:lang w:val="en-US"/>
        </w:rPr>
        <w:t>. This movement causes stresses within the crust which cause it to facture and break along existing fault lines.</w:t>
      </w:r>
    </w:p>
    <w:p w14:paraId="72D9C1A7" w14:textId="4656FB38" w:rsidR="00D12D34" w:rsidRPr="00D12D34" w:rsidRDefault="00D12D34" w:rsidP="000660BF">
      <w:pPr>
        <w:jc w:val="both"/>
        <w:rPr>
          <w:lang w:val="vi-VN"/>
        </w:rPr>
      </w:pPr>
    </w:p>
    <w:sectPr w:rsidR="00D12D34" w:rsidRPr="00D12D34" w:rsidSect="0056381F">
      <w:pgSz w:w="11901" w:h="16840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C1"/>
    <w:rsid w:val="000660BF"/>
    <w:rsid w:val="000B1D22"/>
    <w:rsid w:val="00395CF9"/>
    <w:rsid w:val="003A71A5"/>
    <w:rsid w:val="00520E9F"/>
    <w:rsid w:val="0056381F"/>
    <w:rsid w:val="00613AB0"/>
    <w:rsid w:val="0079511D"/>
    <w:rsid w:val="00874A74"/>
    <w:rsid w:val="00920664"/>
    <w:rsid w:val="00A924BA"/>
    <w:rsid w:val="00AF1E10"/>
    <w:rsid w:val="00BD3A4E"/>
    <w:rsid w:val="00C347C1"/>
    <w:rsid w:val="00D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E3D07C"/>
  <w15:chartTrackingRefBased/>
  <w15:docId w15:val="{BCA23C25-122E-7F47-9821-39F76DA7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8"/>
        <w:lang w:val="en-US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</dc:creator>
  <cp:keywords/>
  <dc:description/>
  <cp:lastModifiedBy>Le Quoc Hung</cp:lastModifiedBy>
  <cp:revision>8</cp:revision>
  <dcterms:created xsi:type="dcterms:W3CDTF">2024-03-28T21:14:00Z</dcterms:created>
  <dcterms:modified xsi:type="dcterms:W3CDTF">2024-03-28T22:00:00Z</dcterms:modified>
</cp:coreProperties>
</file>