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6A" w:rsidRPr="007202F3" w:rsidRDefault="00A93E6A" w:rsidP="00A93E6A">
      <w:pPr>
        <w:jc w:val="center"/>
        <w:rPr>
          <w:rFonts w:asciiTheme="minorEastAsia" w:hAnsiTheme="minorEastAsia"/>
          <w:sz w:val="28"/>
          <w:szCs w:val="24"/>
        </w:rPr>
      </w:pPr>
      <w:r w:rsidRPr="007202F3">
        <w:rPr>
          <w:rFonts w:asciiTheme="minorEastAsia" w:hAnsiTheme="minorEastAsia" w:hint="eastAsia"/>
          <w:sz w:val="28"/>
          <w:szCs w:val="24"/>
        </w:rPr>
        <w:t>第一章習題解答(偶數題)</w:t>
      </w:r>
    </w:p>
    <w:p w:rsidR="00A93E6A" w:rsidRPr="007202F3" w:rsidRDefault="00A93E6A" w:rsidP="00A93E6A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所謂品質意義之5C是指甚麼？</w:t>
      </w:r>
    </w:p>
    <w:p w:rsidR="00A93E6A" w:rsidRPr="007202F3" w:rsidRDefault="00A93E6A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Customer：顧客為產品品質的決定者。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(2)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Comparison：品質係一種相對觀念，由相互比較而來。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(3)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Conformance：產品要能符合顧客規格。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(4)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Consistency：指產品品質之一致性。</w:t>
      </w:r>
    </w:p>
    <w:p w:rsidR="00A93E6A" w:rsidRPr="007202F3" w:rsidRDefault="00A93E6A" w:rsidP="00A93E6A">
      <w:pPr>
        <w:widowControl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   (5) Credit：品質之良</w:t>
      </w:r>
      <w:proofErr w:type="gramStart"/>
      <w:r w:rsidRPr="007202F3">
        <w:rPr>
          <w:rFonts w:asciiTheme="minorEastAsia" w:hAnsiTheme="minorEastAsia" w:hint="eastAsia"/>
          <w:szCs w:val="24"/>
        </w:rPr>
        <w:t>窳</w:t>
      </w:r>
      <w:proofErr w:type="gramEnd"/>
      <w:r w:rsidRPr="007202F3">
        <w:rPr>
          <w:rFonts w:asciiTheme="minorEastAsia" w:hAnsiTheme="minorEastAsia" w:hint="eastAsia"/>
          <w:szCs w:val="24"/>
        </w:rPr>
        <w:t>，代表眾人之評價。</w:t>
      </w:r>
    </w:p>
    <w:p w:rsidR="00A93E6A" w:rsidRPr="007202F3" w:rsidRDefault="00A93E6A" w:rsidP="00A93E6A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4.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提高產品品質會不會增加產品成本？</w:t>
      </w:r>
    </w:p>
    <w:p w:rsidR="00A93E6A" w:rsidRPr="007202F3" w:rsidRDefault="00A93E6A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提高產品品質，可以降低成本，增加利潤。原因有</w:t>
      </w:r>
      <w:proofErr w:type="gramStart"/>
      <w:r w:rsidRPr="007202F3">
        <w:rPr>
          <w:rFonts w:asciiTheme="minorEastAsia" w:hAnsiTheme="minorEastAsia" w:hint="eastAsia"/>
          <w:szCs w:val="24"/>
        </w:rPr>
        <w:t>三</w:t>
      </w:r>
      <w:proofErr w:type="gramEnd"/>
      <w:r w:rsidRPr="007202F3">
        <w:rPr>
          <w:rFonts w:asciiTheme="minorEastAsia" w:hAnsiTheme="minorEastAsia" w:hint="eastAsia"/>
          <w:szCs w:val="24"/>
        </w:rPr>
        <w:t>：第一、品質提昇，表示不良品、廢品、重加工等數量減少，這些浪費的成本可以減少。第二、由於品質提昇，不良品、廢品、重加工等數量減少，表示製程趨於穩定，作業順暢，管理成本也隨之降低。第三、產品品質提高，會建立顧客口碑，促進銷量。銷售量增大，會產生大規模生產之利益，更可進一步降低成本，甚至降低售價，如此又更吸引其他顧客，更擴大規模，造成良性循環之結果。基於此三</w:t>
      </w:r>
      <w:proofErr w:type="gramStart"/>
      <w:r w:rsidRPr="007202F3">
        <w:rPr>
          <w:rFonts w:asciiTheme="minorEastAsia" w:hAnsiTheme="minorEastAsia" w:hint="eastAsia"/>
          <w:szCs w:val="24"/>
        </w:rPr>
        <w:t>個</w:t>
      </w:r>
      <w:proofErr w:type="gramEnd"/>
      <w:r w:rsidRPr="007202F3">
        <w:rPr>
          <w:rFonts w:asciiTheme="minorEastAsia" w:hAnsiTheme="minorEastAsia" w:hint="eastAsia"/>
          <w:szCs w:val="24"/>
        </w:rPr>
        <w:t>理由，提高品質確實可以降低成本、增加利潤。</w:t>
      </w:r>
    </w:p>
    <w:p w:rsidR="00A93E6A" w:rsidRPr="007202F3" w:rsidRDefault="00A93E6A" w:rsidP="00A93E6A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產品品質特性中之可靠度與耐久性有何關係？</w:t>
      </w:r>
    </w:p>
    <w:p w:rsidR="00A93E6A" w:rsidRPr="007202F3" w:rsidRDefault="00A93E6A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93E6A" w:rsidRPr="007202F3" w:rsidRDefault="00A93E6A" w:rsidP="00A93E6A">
      <w:pPr>
        <w:pStyle w:val="aa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7202F3">
        <w:rPr>
          <w:rFonts w:asciiTheme="minorEastAsia" w:eastAsiaTheme="minorEastAsia" w:hAnsiTheme="minorEastAsia" w:hint="eastAsia"/>
          <w:sz w:val="24"/>
          <w:szCs w:val="24"/>
        </w:rPr>
        <w:t>可靠度係指</w:t>
      </w:r>
      <w:proofErr w:type="gramEnd"/>
      <w:r w:rsidRPr="007202F3">
        <w:rPr>
          <w:rFonts w:asciiTheme="minorEastAsia" w:eastAsiaTheme="minorEastAsia" w:hAnsiTheme="minorEastAsia" w:hint="eastAsia"/>
          <w:sz w:val="24"/>
          <w:szCs w:val="24"/>
        </w:rPr>
        <w:t>產品在給予之環境條件下，於一定時間內，達成指定功能之機率。耐久性則係用於衡量產品之壽命，其意義為：產品從開始使用，</w:t>
      </w:r>
      <w:proofErr w:type="gramStart"/>
      <w:r w:rsidRPr="007202F3">
        <w:rPr>
          <w:rFonts w:asciiTheme="minorEastAsia" w:eastAsiaTheme="minorEastAsia" w:hAnsiTheme="minorEastAsia" w:hint="eastAsia"/>
          <w:sz w:val="24"/>
          <w:szCs w:val="24"/>
        </w:rPr>
        <w:t>一</w:t>
      </w:r>
      <w:proofErr w:type="gramEnd"/>
      <w:r w:rsidRPr="007202F3">
        <w:rPr>
          <w:rFonts w:asciiTheme="minorEastAsia" w:eastAsiaTheme="minorEastAsia" w:hAnsiTheme="minorEastAsia" w:hint="eastAsia"/>
          <w:sz w:val="24"/>
          <w:szCs w:val="24"/>
        </w:rPr>
        <w:t>直到最後報廢為止，所歷經之時間。對於不可修復性的產品，耐久性即是指產品的壽命；對於可修復的產品，其耐久性時間將很長。耐久性與可靠度關係密切，經常故障之產品，其耐久性也較差，故提高產品可靠度，也會增加耐久性。</w:t>
      </w:r>
    </w:p>
    <w:p w:rsidR="00A93E6A" w:rsidRPr="007202F3" w:rsidRDefault="00A93E6A" w:rsidP="00A93E6A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8.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品質管制與品質保証有何異同？</w:t>
      </w:r>
    </w:p>
    <w:p w:rsidR="00A93E6A" w:rsidRPr="007202F3" w:rsidRDefault="00A93E6A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相同點：</w:t>
      </w:r>
      <w:proofErr w:type="gramStart"/>
      <w:r w:rsidRPr="007202F3">
        <w:rPr>
          <w:rFonts w:asciiTheme="minorEastAsia" w:hAnsiTheme="minorEastAsia" w:hint="eastAsia"/>
          <w:szCs w:val="24"/>
        </w:rPr>
        <w:t>均以產品</w:t>
      </w:r>
      <w:proofErr w:type="gramEnd"/>
      <w:r w:rsidRPr="007202F3">
        <w:rPr>
          <w:rFonts w:asciiTheme="minorEastAsia" w:hAnsiTheme="minorEastAsia" w:hint="eastAsia"/>
          <w:szCs w:val="24"/>
        </w:rPr>
        <w:t>品質為作業核心，</w:t>
      </w:r>
      <w:proofErr w:type="gramStart"/>
      <w:r w:rsidRPr="007202F3">
        <w:rPr>
          <w:rFonts w:asciiTheme="minorEastAsia" w:hAnsiTheme="minorEastAsia" w:hint="eastAsia"/>
          <w:szCs w:val="24"/>
        </w:rPr>
        <w:t>均需應用</w:t>
      </w:r>
      <w:proofErr w:type="gramEnd"/>
      <w:r w:rsidRPr="007202F3">
        <w:rPr>
          <w:rFonts w:asciiTheme="minorEastAsia" w:hAnsiTheme="minorEastAsia" w:hint="eastAsia"/>
          <w:szCs w:val="24"/>
        </w:rPr>
        <w:t>統計方法。</w:t>
      </w:r>
    </w:p>
    <w:p w:rsidR="00A93E6A" w:rsidRPr="007202F3" w:rsidRDefault="00A93E6A" w:rsidP="00A93E6A">
      <w:pPr>
        <w:spacing w:afterLines="20" w:after="72"/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spacing w:afterLines="20" w:after="72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相異點：</w:t>
      </w:r>
      <w:r w:rsidRPr="007202F3">
        <w:rPr>
          <w:rFonts w:asciiTheme="minorEastAsia" w:hAnsiTheme="minorEastAsia" w:hint="eastAsia"/>
          <w:szCs w:val="24"/>
        </w:rPr>
        <w:tab/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2"/>
        <w:gridCol w:w="2736"/>
        <w:gridCol w:w="3226"/>
      </w:tblGrid>
      <w:tr w:rsidR="00A93E6A" w:rsidRPr="007202F3" w:rsidTr="005E3BF6">
        <w:tc>
          <w:tcPr>
            <w:tcW w:w="127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比較項目</w:t>
            </w:r>
          </w:p>
        </w:tc>
        <w:tc>
          <w:tcPr>
            <w:tcW w:w="2736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品質管制</w:t>
            </w:r>
          </w:p>
        </w:tc>
        <w:tc>
          <w:tcPr>
            <w:tcW w:w="3226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品質保証</w:t>
            </w:r>
          </w:p>
        </w:tc>
      </w:tr>
      <w:tr w:rsidR="00A93E6A" w:rsidRPr="007202F3" w:rsidTr="005E3BF6">
        <w:tc>
          <w:tcPr>
            <w:tcW w:w="1272" w:type="dxa"/>
            <w:vAlign w:val="center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作業範圍</w:t>
            </w:r>
          </w:p>
        </w:tc>
        <w:tc>
          <w:tcPr>
            <w:tcW w:w="2736" w:type="dxa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從進料檢驗迄成品交貨止，著重在生產製程上之管制。</w:t>
            </w:r>
          </w:p>
        </w:tc>
        <w:tc>
          <w:tcPr>
            <w:tcW w:w="3226" w:type="dxa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從產品設計迄產品報廢止，在產品壽命期間全程管理。</w:t>
            </w:r>
          </w:p>
        </w:tc>
      </w:tr>
      <w:tr w:rsidR="00A93E6A" w:rsidRPr="007202F3" w:rsidTr="005E3BF6">
        <w:tc>
          <w:tcPr>
            <w:tcW w:w="1272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品質著重點</w:t>
            </w:r>
          </w:p>
        </w:tc>
        <w:tc>
          <w:tcPr>
            <w:tcW w:w="2736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強調成品交貨時之品質。</w:t>
            </w:r>
          </w:p>
        </w:tc>
        <w:tc>
          <w:tcPr>
            <w:tcW w:w="3226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強調交貨後顧客使用之品質。</w:t>
            </w:r>
          </w:p>
        </w:tc>
      </w:tr>
      <w:tr w:rsidR="00A93E6A" w:rsidRPr="007202F3" w:rsidTr="005E3BF6">
        <w:tc>
          <w:tcPr>
            <w:tcW w:w="1272" w:type="dxa"/>
            <w:vAlign w:val="center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作業觀點</w:t>
            </w:r>
          </w:p>
        </w:tc>
        <w:tc>
          <w:tcPr>
            <w:tcW w:w="2736" w:type="dxa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以生產者觀點製造符合規格之產品。</w:t>
            </w:r>
          </w:p>
        </w:tc>
        <w:tc>
          <w:tcPr>
            <w:tcW w:w="3226" w:type="dxa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以顧客觀點製造符合顧客需求之產品。</w:t>
            </w:r>
          </w:p>
        </w:tc>
      </w:tr>
      <w:tr w:rsidR="00A93E6A" w:rsidRPr="007202F3" w:rsidTr="005E3BF6">
        <w:tc>
          <w:tcPr>
            <w:tcW w:w="1272" w:type="dxa"/>
            <w:vAlign w:val="center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使用技術</w:t>
            </w:r>
          </w:p>
        </w:tc>
        <w:tc>
          <w:tcPr>
            <w:tcW w:w="2736" w:type="dxa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傳統品管七手法、統計製程管制、及抽樣檢驗計畫</w:t>
            </w:r>
          </w:p>
        </w:tc>
        <w:tc>
          <w:tcPr>
            <w:tcW w:w="3226" w:type="dxa"/>
          </w:tcPr>
          <w:p w:rsidR="00A93E6A" w:rsidRPr="007202F3" w:rsidRDefault="00A93E6A" w:rsidP="005E3BF6">
            <w:pPr>
              <w:pStyle w:val="a4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除傳統品管七手法、統計製程管制、及抽樣檢驗計畫外，亦大量使用可靠度工程與管理技術、實驗設計、N7手法。</w:t>
            </w:r>
          </w:p>
        </w:tc>
      </w:tr>
    </w:tbl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pStyle w:val="1"/>
        <w:spacing w:before="180"/>
        <w:ind w:left="410" w:hangingChars="163" w:hanging="410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10.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品質與生產力之關係應為何？試說明之。</w:t>
      </w:r>
    </w:p>
    <w:p w:rsidR="00A93E6A" w:rsidRPr="007202F3" w:rsidRDefault="00A93E6A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  <w:proofErr w:type="gramStart"/>
      <w:r w:rsidRPr="007202F3">
        <w:rPr>
          <w:rFonts w:asciiTheme="minorEastAsia" w:hAnsiTheme="minorEastAsia" w:hint="eastAsia"/>
          <w:szCs w:val="24"/>
        </w:rPr>
        <w:t>近代品</w:t>
      </w:r>
      <w:proofErr w:type="gramEnd"/>
      <w:r w:rsidRPr="007202F3">
        <w:rPr>
          <w:rFonts w:asciiTheme="minorEastAsia" w:hAnsiTheme="minorEastAsia" w:hint="eastAsia"/>
          <w:szCs w:val="24"/>
        </w:rPr>
        <w:t>管學者多主張提昇品質可以提高生產力。戴明提出之品質改善反應鏈(如下圖)，即說明品質改善藉由減少重加工、減少原物料浪費、減少遲延、及減少失誤，可以降低成本。亦即投入可以減少，且因產出增加(不良品減少轉為良品)，故生產力可提高。此種說法將品質視為因，生產力視為果。</w:t>
      </w: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68580</wp:posOffset>
                </wp:positionV>
                <wp:extent cx="4394835" cy="2584450"/>
                <wp:effectExtent l="9525" t="6985" r="0" b="8890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835" cy="2584450"/>
                          <a:chOff x="2310" y="8863"/>
                          <a:chExt cx="6921" cy="4070"/>
                        </a:xfrm>
                      </wpg:grpSpPr>
                      <wpg:grpSp>
                        <wpg:cNvPr id="2" name="Group 132"/>
                        <wpg:cNvGrpSpPr>
                          <a:grpSpLocks/>
                        </wpg:cNvGrpSpPr>
                        <wpg:grpSpPr bwMode="auto">
                          <a:xfrm>
                            <a:off x="2310" y="8863"/>
                            <a:ext cx="6921" cy="4070"/>
                            <a:chOff x="2310" y="8863"/>
                            <a:chExt cx="6921" cy="4070"/>
                          </a:xfrm>
                        </wpg:grpSpPr>
                        <wps:wsp>
                          <wps:cNvPr id="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0" y="8869"/>
                              <a:ext cx="1046" cy="9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改善</w:t>
                                </w:r>
                              </w:p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  <w:jc w:val="center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品質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12003"/>
                              <a:ext cx="1770" cy="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spacing w:before="180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企業持續發展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3" y="11993"/>
                              <a:ext cx="1771" cy="9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</w:pPr>
                                <w:r>
                                  <w:rPr>
                                    <w:rFonts w:hint="eastAsia"/>
                                  </w:rPr>
                                  <w:t>提供更多工作機會與利潤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7" y="9850"/>
                              <a:ext cx="1796" cy="16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</w:pPr>
                                <w:r>
                                  <w:t>●</w:t>
                                </w:r>
                                <w:r>
                                  <w:rPr>
                                    <w:rFonts w:hint="eastAsia"/>
                                  </w:rPr>
                                  <w:t>減少重加工</w:t>
                                </w:r>
                              </w:p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</w:pPr>
                                <w:r>
                                  <w:t>●</w:t>
                                </w:r>
                                <w:r>
                                  <w:rPr>
                                    <w:rFonts w:hint="eastAsia"/>
                                    <w:spacing w:val="-7"/>
                                  </w:rPr>
                                  <w:t>減少原物料浪費</w:t>
                                </w:r>
                              </w:p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</w:pPr>
                                <w:r>
                                  <w:t>●</w:t>
                                </w:r>
                                <w:r>
                                  <w:rPr>
                                    <w:rFonts w:hint="eastAsia"/>
                                  </w:rPr>
                                  <w:t>減少延遲</w:t>
                                </w:r>
                              </w:p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  <w:rPr>
                                    <w:rFonts w:eastAsia="標楷體"/>
                                  </w:rPr>
                                </w:pPr>
                                <w:r>
                                  <w:t>●</w:t>
                                </w:r>
                                <w:r>
                                  <w:rPr>
                                    <w:rFonts w:hint="eastAsia"/>
                                  </w:rPr>
                                  <w:t>減少失誤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7" y="9975"/>
                              <a:ext cx="1964" cy="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</w:pPr>
                                <w:r>
                                  <w:t>●</w:t>
                                </w:r>
                                <w:r>
                                  <w:rPr>
                                    <w:rFonts w:hint="eastAsia"/>
                                  </w:rPr>
                                  <w:t>品質改善</w:t>
                                </w:r>
                              </w:p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  <w:rPr>
                                    <w:spacing w:val="-8"/>
                                  </w:rPr>
                                </w:pPr>
                                <w:r>
                                  <w:t>●</w:t>
                                </w:r>
                                <w:r>
                                  <w:rPr>
                                    <w:rFonts w:hint="eastAsia"/>
                                    <w:spacing w:val="-8"/>
                                  </w:rPr>
                                  <w:t>因銷售單價可降低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6" y="8863"/>
                              <a:ext cx="1046" cy="9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成本</w:t>
                                </w:r>
                              </w:p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  <w:jc w:val="center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降低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1" y="8863"/>
                              <a:ext cx="1049" cy="9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生產力提　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1" y="8863"/>
                              <a:ext cx="1254" cy="9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市場佔有率提高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2" y="9962"/>
                              <a:ext cx="1621" cy="10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</w:pPr>
                                <w:r>
                                  <w:t>●</w:t>
                                </w:r>
                                <w:r>
                                  <w:rPr>
                                    <w:rFonts w:hint="eastAsia"/>
                                    <w:spacing w:val="-6"/>
                                  </w:rPr>
                                  <w:t>不良品</w:t>
                                </w:r>
                                <w:r>
                                  <w:rPr>
                                    <w:rFonts w:hint="eastAsia"/>
                                    <w:spacing w:val="-6"/>
                                  </w:rPr>
                                  <w:sym w:font="Symbol" w:char="F0AE"/>
                                </w:r>
                                <w:r>
                                  <w:rPr>
                                    <w:rFonts w:hint="eastAsia"/>
                                    <w:spacing w:val="-6"/>
                                  </w:rPr>
                                  <w:t>良品</w:t>
                                </w:r>
                              </w:p>
                              <w:p w:rsidR="00A93E6A" w:rsidRDefault="00A93E6A" w:rsidP="00A93E6A">
                                <w:pPr>
                                  <w:pStyle w:val="a4"/>
                                  <w:ind w:left="0" w:right="0"/>
                                </w:pPr>
                                <w:r>
                                  <w:t>●</w:t>
                                </w:r>
                                <w:r>
                                  <w:rPr>
                                    <w:rFonts w:hint="eastAsia"/>
                                  </w:rPr>
                                  <w:t>生產穩定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2"/>
                        <wpg:cNvGrpSpPr>
                          <a:grpSpLocks/>
                        </wpg:cNvGrpSpPr>
                        <wpg:grpSpPr bwMode="auto">
                          <a:xfrm>
                            <a:off x="2448" y="9224"/>
                            <a:ext cx="6752" cy="3281"/>
                            <a:chOff x="2448" y="9224"/>
                            <a:chExt cx="6752" cy="3281"/>
                          </a:xfrm>
                        </wpg:grpSpPr>
                        <wps:wsp>
                          <wps:cNvPr id="13" name="Line 1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48" y="11631"/>
                              <a:ext cx="67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5" y="9266"/>
                              <a:ext cx="6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6" y="9252"/>
                              <a:ext cx="6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3" y="9256"/>
                              <a:ext cx="6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47"/>
                          <wps:cNvSpPr>
                            <a:spLocks/>
                          </wps:cNvSpPr>
                          <wps:spPr bwMode="auto">
                            <a:xfrm>
                              <a:off x="5512" y="9889"/>
                              <a:ext cx="142" cy="991"/>
                            </a:xfrm>
                            <a:prstGeom prst="leftBrace">
                              <a:avLst>
                                <a:gd name="adj1" fmla="val 5815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5" y="9224"/>
                              <a:ext cx="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0" y="9224"/>
                              <a:ext cx="0" cy="23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11631"/>
                              <a:ext cx="0" cy="8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12494"/>
                              <a:ext cx="5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5" y="12505"/>
                              <a:ext cx="17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53"/>
                          <wps:cNvSpPr>
                            <a:spLocks/>
                          </wps:cNvSpPr>
                          <wps:spPr bwMode="auto">
                            <a:xfrm>
                              <a:off x="3698" y="9932"/>
                              <a:ext cx="164" cy="1443"/>
                            </a:xfrm>
                            <a:prstGeom prst="leftBrace">
                              <a:avLst>
                                <a:gd name="adj1" fmla="val 7332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54"/>
                          <wps:cNvSpPr>
                            <a:spLocks/>
                          </wps:cNvSpPr>
                          <wps:spPr bwMode="auto">
                            <a:xfrm>
                              <a:off x="7207" y="9918"/>
                              <a:ext cx="142" cy="990"/>
                            </a:xfrm>
                            <a:prstGeom prst="leftBrace">
                              <a:avLst>
                                <a:gd name="adj1" fmla="val 58099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" o:spid="_x0000_s1026" style="position:absolute;margin-left:19.2pt;margin-top:5.4pt;width:346.05pt;height:203.5pt;z-index:251659264" coordorigin="2310,8863" coordsize="6921,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">
                <v:group id="Group 132" o:spid="_x0000_s1027" style="position:absolute;left:2310;top:8863;width:6921;height:4070" coordorigin="2310,8863" coordsize="6921,4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3" o:spid="_x0000_s1028" type="#_x0000_t202" style="position:absolute;left:2310;top:8869;width:1046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ind w:left="0" w:right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改善</w:t>
                          </w:r>
                        </w:p>
                        <w:p w:rsidR="00A93E6A" w:rsidRDefault="00A93E6A" w:rsidP="00A93E6A">
                          <w:pPr>
                            <w:pStyle w:val="a4"/>
                            <w:ind w:left="0" w:right="0"/>
                            <w:jc w:val="center"/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hint="eastAsia"/>
                            </w:rPr>
                            <w:t>品質</w:t>
                          </w:r>
                        </w:p>
                      </w:txbxContent>
                    </v:textbox>
                  </v:shape>
                  <v:shape id="Text Box 134" o:spid="_x0000_s1029" type="#_x0000_t202" style="position:absolute;left:6528;top:12003;width:1770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spacing w:before="180"/>
                            <w:ind w:left="0" w:right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企業持續發展</w:t>
                          </w:r>
                        </w:p>
                      </w:txbxContent>
                    </v:textbox>
                  </v:shape>
                  <v:shape id="Text Box 135" o:spid="_x0000_s1030" type="#_x0000_t202" style="position:absolute;left:3033;top:11993;width:1771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ind w:left="0" w:right="0"/>
                          </w:pPr>
                          <w:r>
                            <w:rPr>
                              <w:rFonts w:hint="eastAsia"/>
                            </w:rPr>
                            <w:t>提供更多工作機會與利潤</w:t>
                          </w:r>
                        </w:p>
                      </w:txbxContent>
                    </v:textbox>
                  </v:shape>
                  <v:shape id="Text Box 136" o:spid="_x0000_s1031" type="#_x0000_t202" style="position:absolute;left:3767;top:9850;width:1796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ind w:left="0" w:right="0"/>
                          </w:pPr>
                          <w:r>
                            <w:t>●</w:t>
                          </w:r>
                          <w:r>
                            <w:rPr>
                              <w:rFonts w:hint="eastAsia"/>
                            </w:rPr>
                            <w:t>減少重加工</w:t>
                          </w:r>
                        </w:p>
                        <w:p w:rsidR="00A93E6A" w:rsidRDefault="00A93E6A" w:rsidP="00A93E6A">
                          <w:pPr>
                            <w:pStyle w:val="a4"/>
                            <w:ind w:left="0" w:right="0"/>
                          </w:pPr>
                          <w:r>
                            <w:t>●</w:t>
                          </w:r>
                          <w:r>
                            <w:rPr>
                              <w:rFonts w:hint="eastAsia"/>
                              <w:spacing w:val="-7"/>
                            </w:rPr>
                            <w:t>減少原物料浪費</w:t>
                          </w:r>
                        </w:p>
                        <w:p w:rsidR="00A93E6A" w:rsidRDefault="00A93E6A" w:rsidP="00A93E6A">
                          <w:pPr>
                            <w:pStyle w:val="a4"/>
                            <w:ind w:left="0" w:right="0"/>
                          </w:pPr>
                          <w:r>
                            <w:t>●</w:t>
                          </w:r>
                          <w:r>
                            <w:rPr>
                              <w:rFonts w:hint="eastAsia"/>
                            </w:rPr>
                            <w:t>減少延遲</w:t>
                          </w:r>
                        </w:p>
                        <w:p w:rsidR="00A93E6A" w:rsidRDefault="00A93E6A" w:rsidP="00A93E6A">
                          <w:pPr>
                            <w:pStyle w:val="a4"/>
                            <w:ind w:left="0" w:right="0"/>
                            <w:rPr>
                              <w:rFonts w:eastAsia="標楷體"/>
                            </w:rPr>
                          </w:pPr>
                          <w:r>
                            <w:t>●</w:t>
                          </w:r>
                          <w:r>
                            <w:rPr>
                              <w:rFonts w:hint="eastAsia"/>
                            </w:rPr>
                            <w:t>減少失誤</w:t>
                          </w:r>
                        </w:p>
                      </w:txbxContent>
                    </v:textbox>
                  </v:shape>
                  <v:shape id="Text Box 137" o:spid="_x0000_s1032" type="#_x0000_t202" style="position:absolute;left:7267;top:9975;width:1964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ind w:left="0" w:right="0"/>
                          </w:pPr>
                          <w:r>
                            <w:t>●</w:t>
                          </w:r>
                          <w:r>
                            <w:rPr>
                              <w:rFonts w:hint="eastAsia"/>
                            </w:rPr>
                            <w:t>品質改善</w:t>
                          </w:r>
                        </w:p>
                        <w:p w:rsidR="00A93E6A" w:rsidRDefault="00A93E6A" w:rsidP="00A93E6A">
                          <w:pPr>
                            <w:pStyle w:val="a4"/>
                            <w:ind w:left="0" w:right="0"/>
                            <w:rPr>
                              <w:spacing w:val="-8"/>
                            </w:rPr>
                          </w:pPr>
                          <w:r>
                            <w:t>●</w:t>
                          </w:r>
                          <w:r>
                            <w:rPr>
                              <w:rFonts w:hint="eastAsia"/>
                              <w:spacing w:val="-8"/>
                            </w:rPr>
                            <w:t>因銷售單價可降低</w:t>
                          </w:r>
                        </w:p>
                      </w:txbxContent>
                    </v:textbox>
                  </v:shape>
                  <v:shape id="Text Box 138" o:spid="_x0000_s1033" type="#_x0000_t202" style="position:absolute;left:3986;top:8863;width:1046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ind w:left="0" w:right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成本</w:t>
                          </w:r>
                        </w:p>
                        <w:p w:rsidR="00A93E6A" w:rsidRDefault="00A93E6A" w:rsidP="00A93E6A">
                          <w:pPr>
                            <w:pStyle w:val="a4"/>
                            <w:ind w:left="0" w:right="0"/>
                            <w:jc w:val="center"/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hint="eastAsia"/>
                            </w:rPr>
                            <w:t>降低</w:t>
                          </w:r>
                        </w:p>
                      </w:txbxContent>
                    </v:textbox>
                  </v:shape>
                  <v:shape id="Text Box 139" o:spid="_x0000_s1034" type="#_x0000_t202" style="position:absolute;left:5681;top:8863;width:1049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ind w:left="0" w:right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生產力提　高</w:t>
                          </w:r>
                        </w:p>
                      </w:txbxContent>
                    </v:textbox>
                  </v:shape>
                  <v:shape id="Text Box 140" o:spid="_x0000_s1035" type="#_x0000_t202" style="position:absolute;left:7411;top:8863;width:1254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ind w:left="0" w:right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市場佔有率提高</w:t>
                          </w:r>
                        </w:p>
                      </w:txbxContent>
                    </v:textbox>
                  </v:shape>
                  <v:shape id="Text Box 141" o:spid="_x0000_s1036" type="#_x0000_t202" style="position:absolute;left:5572;top:9962;width:1621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<v:textbox>
                      <w:txbxContent>
                        <w:p w:rsidR="00A93E6A" w:rsidRDefault="00A93E6A" w:rsidP="00A93E6A">
                          <w:pPr>
                            <w:pStyle w:val="a4"/>
                            <w:ind w:left="0" w:right="0"/>
                          </w:pPr>
                          <w:r>
                            <w:t>●</w:t>
                          </w:r>
                          <w:r>
                            <w:rPr>
                              <w:rFonts w:hint="eastAsia"/>
                              <w:spacing w:val="-6"/>
                            </w:rPr>
                            <w:t>不良品</w:t>
                          </w:r>
                          <w:r>
                            <w:rPr>
                              <w:rFonts w:hint="eastAsia"/>
                              <w:spacing w:val="-6"/>
                            </w:rPr>
                            <w:sym w:font="Symbol" w:char="F0AE"/>
                          </w:r>
                          <w:r>
                            <w:rPr>
                              <w:rFonts w:hint="eastAsia"/>
                              <w:spacing w:val="-6"/>
                            </w:rPr>
                            <w:t>良品</w:t>
                          </w:r>
                        </w:p>
                        <w:p w:rsidR="00A93E6A" w:rsidRDefault="00A93E6A" w:rsidP="00A93E6A">
                          <w:pPr>
                            <w:pStyle w:val="a4"/>
                            <w:ind w:left="0" w:right="0"/>
                          </w:pPr>
                          <w:r>
                            <w:t>●</w:t>
                          </w:r>
                          <w:r>
                            <w:rPr>
                              <w:rFonts w:hint="eastAsia"/>
                            </w:rPr>
                            <w:t>生產穩定</w:t>
                          </w:r>
                        </w:p>
                      </w:txbxContent>
                    </v:textbox>
                  </v:shape>
                </v:group>
                <v:group id="Group 142" o:spid="_x0000_s1037" style="position:absolute;left:2448;top:9224;width:6752;height:3281" coordorigin="2448,9224" coordsize="6752,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143" o:spid="_x0000_s1038" style="position:absolute;flip:x;visibility:visible;mso-wrap-style:square" from="2448,11631" to="9200,1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<v:line id="Line 144" o:spid="_x0000_s1039" style="position:absolute;visibility:visible;mso-wrap-style:square" from="3365,9266" to="3984,9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<v:stroke endarrow="block"/>
                  </v:line>
                  <v:line id="Line 145" o:spid="_x0000_s1040" style="position:absolute;visibility:visible;mso-wrap-style:square" from="5036,9252" to="5671,9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<v:stroke endarrow="block"/>
                  </v:line>
                  <v:line id="Line 146" o:spid="_x0000_s1041" style="position:absolute;visibility:visible;mso-wrap-style:square" from="6733,9256" to="7400,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  <v:stroke endarrow="block"/>
                  </v:lin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147" o:spid="_x0000_s1042" type="#_x0000_t87" style="position:absolute;left:5512;top:9889;width:142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"/>
                  <v:line id="Line 148" o:spid="_x0000_s1043" style="position:absolute;visibility:visible;mso-wrap-style:square" from="8665,9224" to="9185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Line 149" o:spid="_x0000_s1044" style="position:absolute;visibility:visible;mso-wrap-style:square" from="9200,9224" to="9200,1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Line 150" o:spid="_x0000_s1045" style="position:absolute;visibility:visible;mso-wrap-style:square" from="2448,11631" to="2448,1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<v:line id="Line 151" o:spid="_x0000_s1046" style="position:absolute;visibility:visible;mso-wrap-style:square" from="2448,12494" to="3029,1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152" o:spid="_x0000_s1047" style="position:absolute;visibility:visible;mso-wrap-style:square" from="4805,12505" to="6529,1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shape id="AutoShape 153" o:spid="_x0000_s1048" type="#_x0000_t87" style="position:absolute;left:3698;top:9932;width:164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"/>
                  <v:shape id="AutoShape 154" o:spid="_x0000_s1049" type="#_x0000_t87" style="position:absolute;left:7207;top:9918;width:142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"/>
                </v:group>
              </v:group>
            </w:pict>
          </mc:Fallback>
        </mc:AlternateContent>
      </w: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jc w:val="center"/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jc w:val="center"/>
        <w:rPr>
          <w:rFonts w:asciiTheme="minorEastAsia" w:hAnsiTheme="minorEastAsia"/>
          <w:szCs w:val="24"/>
        </w:rPr>
      </w:pPr>
    </w:p>
    <w:p w:rsidR="00A93E6A" w:rsidRDefault="00A93E6A" w:rsidP="00A93E6A">
      <w:pPr>
        <w:jc w:val="center"/>
        <w:rPr>
          <w:rFonts w:asciiTheme="minorEastAsia" w:hAnsiTheme="minorEastAsia"/>
          <w:szCs w:val="24"/>
        </w:rPr>
      </w:pPr>
    </w:p>
    <w:p w:rsidR="007202F3" w:rsidRDefault="007202F3" w:rsidP="00A93E6A">
      <w:pPr>
        <w:jc w:val="center"/>
        <w:rPr>
          <w:rFonts w:asciiTheme="minorEastAsia" w:hAnsiTheme="minorEastAsia"/>
          <w:szCs w:val="24"/>
        </w:rPr>
      </w:pPr>
    </w:p>
    <w:p w:rsidR="007202F3" w:rsidRDefault="007202F3" w:rsidP="00A93E6A">
      <w:pPr>
        <w:jc w:val="center"/>
        <w:rPr>
          <w:rFonts w:asciiTheme="minorEastAsia" w:hAnsiTheme="minorEastAsia"/>
          <w:szCs w:val="24"/>
        </w:rPr>
      </w:pPr>
    </w:p>
    <w:p w:rsidR="007202F3" w:rsidRDefault="007202F3" w:rsidP="00A93E6A">
      <w:pPr>
        <w:jc w:val="center"/>
        <w:rPr>
          <w:rFonts w:asciiTheme="minorEastAsia" w:hAnsiTheme="minorEastAsia"/>
          <w:szCs w:val="24"/>
        </w:rPr>
      </w:pPr>
    </w:p>
    <w:p w:rsidR="007202F3" w:rsidRDefault="007202F3" w:rsidP="00A93E6A">
      <w:pPr>
        <w:jc w:val="center"/>
        <w:rPr>
          <w:rFonts w:asciiTheme="minorEastAsia" w:hAnsiTheme="minorEastAsia"/>
          <w:szCs w:val="24"/>
        </w:rPr>
      </w:pPr>
    </w:p>
    <w:p w:rsidR="007202F3" w:rsidRPr="007202F3" w:rsidRDefault="007202F3" w:rsidP="00A93E6A">
      <w:pPr>
        <w:jc w:val="center"/>
        <w:rPr>
          <w:rFonts w:asciiTheme="minorEastAsia" w:hAnsiTheme="minorEastAsia" w:hint="eastAsia"/>
          <w:szCs w:val="24"/>
        </w:rPr>
      </w:pPr>
    </w:p>
    <w:p w:rsidR="00A93E6A" w:rsidRPr="007202F3" w:rsidRDefault="00A93E6A" w:rsidP="00A93E6A">
      <w:pPr>
        <w:jc w:val="center"/>
        <w:rPr>
          <w:rFonts w:asciiTheme="minorEastAsia" w:hAnsiTheme="minorEastAsia"/>
          <w:szCs w:val="24"/>
        </w:rPr>
      </w:pPr>
    </w:p>
    <w:p w:rsidR="00A93E6A" w:rsidRPr="007202F3" w:rsidRDefault="00A93E6A" w:rsidP="00A93E6A">
      <w:pPr>
        <w:jc w:val="center"/>
        <w:rPr>
          <w:rFonts w:asciiTheme="minorEastAsia" w:hAnsiTheme="minorEastAsia"/>
          <w:sz w:val="28"/>
          <w:szCs w:val="24"/>
        </w:rPr>
      </w:pPr>
      <w:r w:rsidRPr="007202F3">
        <w:rPr>
          <w:rFonts w:asciiTheme="minorEastAsia" w:hAnsiTheme="minorEastAsia" w:hint="eastAsia"/>
          <w:sz w:val="28"/>
          <w:szCs w:val="24"/>
        </w:rPr>
        <w:lastRenderedPageBreak/>
        <w:t>第二章習題解答(偶數題)</w:t>
      </w:r>
    </w:p>
    <w:p w:rsidR="00A93E6A" w:rsidRPr="007202F3" w:rsidRDefault="00A93E6A" w:rsidP="00A93E6A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某公司七個月來接受客戶之抱怨次數如下：</w:t>
      </w:r>
    </w:p>
    <w:p w:rsidR="00A93E6A" w:rsidRPr="007202F3" w:rsidRDefault="00A93E6A" w:rsidP="00A93E6A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sz w:val="24"/>
          <w:szCs w:val="24"/>
        </w:rPr>
        <w:t>10, 9, 11, 10, 14, 15, 22</w:t>
      </w:r>
    </w:p>
    <w:p w:rsidR="00A93E6A" w:rsidRPr="007202F3" w:rsidRDefault="00A93E6A" w:rsidP="00A93E6A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試求(1)中位數(2)樣本變異數(3)變異係數？</w:t>
      </w:r>
    </w:p>
    <w:p w:rsidR="00A93E6A" w:rsidRPr="007202F3" w:rsidRDefault="00A93E6A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由小至大依序排列9,10,10,11,14,15,22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中位</w:t>
      </w:r>
      <w:r w:rsidRPr="007202F3">
        <w:rPr>
          <w:rFonts w:asciiTheme="minorEastAsia" w:eastAsiaTheme="minorEastAsia" w:hAnsiTheme="minorEastAsia" w:hint="eastAsia"/>
          <w:spacing w:val="20"/>
          <w:sz w:val="24"/>
          <w:szCs w:val="24"/>
        </w:rPr>
        <w:t>數</w:t>
      </w:r>
      <w:r w:rsidRPr="007202F3">
        <w:rPr>
          <w:rFonts w:asciiTheme="minorEastAsia" w:eastAsiaTheme="minorEastAsia" w:hAnsiTheme="minorEastAsia" w:hint="eastAsia"/>
          <w:spacing w:val="20"/>
          <w:sz w:val="24"/>
          <w:szCs w:val="24"/>
        </w:rPr>
        <w:sym w:font="Symbol" w:char="F03D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11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(2)</w:t>
      </w:r>
      <w:r w:rsidRPr="007202F3">
        <w:rPr>
          <w:rFonts w:asciiTheme="minorEastAsia" w:eastAsiaTheme="minorEastAsia" w:hAnsiTheme="minorEastAsia"/>
          <w:position w:val="-22"/>
          <w:sz w:val="24"/>
          <w:szCs w:val="24"/>
        </w:rPr>
        <w:object w:dxaOrig="337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05pt;height:28.25pt" o:ole="">
            <v:imagedata r:id="rId6" o:title=""/>
          </v:shape>
          <o:OLEObject Type="Embed" ProgID="Equation.DSMT4" ShapeID="_x0000_i1025" DrawAspect="Content" ObjectID="_1617013042" r:id="rId7"/>
        </w:objec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46"/>
          <w:sz w:val="24"/>
          <w:szCs w:val="24"/>
        </w:rPr>
        <w:object w:dxaOrig="6320" w:dyaOrig="1640">
          <v:shape id="_x0000_i1026" type="#_x0000_t75" style="width:315.8pt;height:82.05pt" o:ole="">
            <v:imagedata r:id="rId8" o:title=""/>
          </v:shape>
          <o:OLEObject Type="Embed" ProgID="Equation.DSMT4" ShapeID="_x0000_i1026" DrawAspect="Content" ObjectID="_1617013043" r:id="rId9"/>
        </w:objec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(3)</w:t>
      </w:r>
      <w:r w:rsidRPr="007202F3">
        <w:rPr>
          <w:rFonts w:asciiTheme="minorEastAsia" w:eastAsiaTheme="minorEastAsia" w:hAnsiTheme="minorEastAsia"/>
          <w:position w:val="-24"/>
          <w:sz w:val="24"/>
          <w:szCs w:val="24"/>
        </w:rPr>
        <w:object w:dxaOrig="3940" w:dyaOrig="580">
          <v:shape id="_x0000_i1027" type="#_x0000_t75" style="width:197.3pt;height:28.7pt" o:ole="">
            <v:imagedata r:id="rId10" o:title=""/>
          </v:shape>
          <o:OLEObject Type="Embed" ProgID="Equation.3" ShapeID="_x0000_i1027" DrawAspect="Content" ObjectID="_1617013044" r:id="rId11"/>
        </w:object>
      </w:r>
    </w:p>
    <w:p w:rsidR="00A93E6A" w:rsidRPr="007202F3" w:rsidRDefault="00A93E6A" w:rsidP="00A93E6A">
      <w:pPr>
        <w:pStyle w:val="1"/>
        <w:spacing w:before="180" w:afterLines="50" w:after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4.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已知台灣高科技電子業的</w:t>
      </w:r>
      <w:r w:rsidRPr="007202F3">
        <w:rPr>
          <w:rFonts w:asciiTheme="minorEastAsia" w:eastAsiaTheme="minorEastAsia" w:hAnsiTheme="minorEastAsia"/>
          <w:sz w:val="24"/>
          <w:szCs w:val="24"/>
        </w:rPr>
        <w:t>120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家上市公司，依</w:t>
      </w:r>
      <w:r w:rsidRPr="007202F3">
        <w:rPr>
          <w:rFonts w:asciiTheme="minorEastAsia" w:eastAsiaTheme="minorEastAsia" w:hAnsiTheme="minorEastAsia"/>
          <w:sz w:val="24"/>
          <w:szCs w:val="24"/>
        </w:rPr>
        <w:t>1999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年每股盈餘(EPS)為獲利指標，所作成之次數分配表如下：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6"/>
        <w:gridCol w:w="956"/>
        <w:gridCol w:w="956"/>
      </w:tblGrid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組別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組界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次數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68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0~1.5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22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1.5~3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12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68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3~4.5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24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22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4.5~6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35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68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6~7.5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22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7.5~9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15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113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9~15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5" w:before="54" w:afterLines="15" w:after="54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</w:tr>
    </w:tbl>
    <w:p w:rsidR="00A93E6A" w:rsidRPr="007202F3" w:rsidRDefault="00A93E6A" w:rsidP="00A93E6A">
      <w:pPr>
        <w:pStyle w:val="10"/>
        <w:spacing w:beforeLines="50" w:before="18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a. 試將次數分配表繪成直方圖。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b. 試計算每股盈餘(EPS)超過</w:t>
      </w:r>
      <w:r w:rsidRPr="007202F3">
        <w:rPr>
          <w:rFonts w:asciiTheme="minorEastAsia" w:eastAsiaTheme="minorEastAsia" w:hAnsiTheme="minorEastAsia"/>
          <w:sz w:val="24"/>
          <w:szCs w:val="24"/>
        </w:rPr>
        <w:t>5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元之廠商比例。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c. 試計算每股盈餘(EPS)低於</w:t>
      </w:r>
      <w:r w:rsidRPr="007202F3">
        <w:rPr>
          <w:rFonts w:asciiTheme="minorEastAsia" w:eastAsiaTheme="minorEastAsia" w:hAnsiTheme="minorEastAsia"/>
          <w:sz w:val="24"/>
          <w:szCs w:val="24"/>
        </w:rPr>
        <w:t>2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元之廠商比例。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d. 試利用伯拉圖說明大多數(</w:t>
      </w:r>
      <w:r w:rsidRPr="007202F3">
        <w:rPr>
          <w:rFonts w:asciiTheme="minorEastAsia" w:eastAsiaTheme="minorEastAsia" w:hAnsiTheme="minorEastAsia"/>
          <w:sz w:val="24"/>
          <w:szCs w:val="24"/>
        </w:rPr>
        <w:t>80%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)之高科技廠商EPS之範圍為何？</w:t>
      </w:r>
    </w:p>
    <w:p w:rsidR="00A93E6A" w:rsidRPr="007202F3" w:rsidRDefault="00A93E6A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32362" w:rsidRPr="007202F3" w:rsidRDefault="00532362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:rsidR="00532362" w:rsidRPr="007202F3" w:rsidRDefault="00532362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lastRenderedPageBreak/>
        <w:t>a.</w:t>
      </w:r>
    </w:p>
    <w:bookmarkStart w:id="0" w:name="_MON_1102769513"/>
    <w:bookmarkEnd w:id="0"/>
    <w:bookmarkStart w:id="1" w:name="_MON_1102767376"/>
    <w:bookmarkEnd w:id="1"/>
    <w:p w:rsidR="00A93E6A" w:rsidRPr="007202F3" w:rsidRDefault="00A93E6A" w:rsidP="00A93E6A">
      <w:pPr>
        <w:jc w:val="center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szCs w:val="24"/>
        </w:rPr>
        <w:object w:dxaOrig="5986" w:dyaOrig="3796">
          <v:shape id="_x0000_i1028" type="#_x0000_t75" style="width:299.4pt;height:189.55pt" o:ole="">
            <v:imagedata r:id="rId12" o:title=""/>
          </v:shape>
          <o:OLEObject Type="Embed" ProgID="Word.Picture.8" ShapeID="_x0000_i1028" DrawAspect="Content" ObjectID="_1617013045" r:id="rId13"/>
        </w:objec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b.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6"/>
        <w:gridCol w:w="956"/>
        <w:gridCol w:w="956"/>
        <w:gridCol w:w="1042"/>
      </w:tblGrid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組別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組界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次數</w:t>
            </w:r>
          </w:p>
        </w:tc>
        <w:tc>
          <w:tcPr>
            <w:tcW w:w="1042" w:type="dxa"/>
            <w:vAlign w:val="center"/>
          </w:tcPr>
          <w:p w:rsidR="00A93E6A" w:rsidRPr="007202F3" w:rsidRDefault="00A93E6A" w:rsidP="005E3BF6">
            <w:pPr>
              <w:pStyle w:val="a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累積次數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68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0~1.5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1042" w:type="dxa"/>
            <w:vAlign w:val="center"/>
          </w:tcPr>
          <w:p w:rsidR="00A93E6A" w:rsidRPr="007202F3" w:rsidRDefault="00A93E6A" w:rsidP="005E3BF6">
            <w:pPr>
              <w:pStyle w:val="a4"/>
              <w:ind w:left="0" w:right="340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22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1.5~3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12</w:t>
            </w:r>
          </w:p>
        </w:tc>
        <w:tc>
          <w:tcPr>
            <w:tcW w:w="1042" w:type="dxa"/>
            <w:vAlign w:val="center"/>
          </w:tcPr>
          <w:p w:rsidR="00A93E6A" w:rsidRPr="007202F3" w:rsidRDefault="00A93E6A" w:rsidP="005E3BF6">
            <w:pPr>
              <w:pStyle w:val="a4"/>
              <w:ind w:left="0" w:right="340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68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3~4.5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24</w:t>
            </w:r>
          </w:p>
        </w:tc>
        <w:tc>
          <w:tcPr>
            <w:tcW w:w="1042" w:type="dxa"/>
            <w:vAlign w:val="center"/>
          </w:tcPr>
          <w:p w:rsidR="00A93E6A" w:rsidRPr="007202F3" w:rsidRDefault="00A93E6A" w:rsidP="005E3BF6">
            <w:pPr>
              <w:pStyle w:val="a4"/>
              <w:ind w:left="0" w:right="340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45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22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4.5~6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35</w:t>
            </w:r>
          </w:p>
        </w:tc>
        <w:tc>
          <w:tcPr>
            <w:tcW w:w="1042" w:type="dxa"/>
            <w:vAlign w:val="center"/>
          </w:tcPr>
          <w:p w:rsidR="00A93E6A" w:rsidRPr="007202F3" w:rsidRDefault="00A93E6A" w:rsidP="005E3BF6">
            <w:pPr>
              <w:pStyle w:val="a4"/>
              <w:ind w:left="0" w:right="340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80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68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6~7.5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042" w:type="dxa"/>
            <w:vAlign w:val="center"/>
          </w:tcPr>
          <w:p w:rsidR="00A93E6A" w:rsidRPr="007202F3" w:rsidRDefault="00A93E6A" w:rsidP="005E3BF6">
            <w:pPr>
              <w:pStyle w:val="a4"/>
              <w:ind w:left="0" w:right="340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22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7.5~9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042" w:type="dxa"/>
            <w:vAlign w:val="center"/>
          </w:tcPr>
          <w:p w:rsidR="00A93E6A" w:rsidRPr="007202F3" w:rsidRDefault="00A93E6A" w:rsidP="005E3BF6">
            <w:pPr>
              <w:pStyle w:val="a4"/>
              <w:ind w:left="0" w:right="340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115</w:t>
            </w:r>
          </w:p>
        </w:tc>
      </w:tr>
      <w:tr w:rsidR="00A93E6A" w:rsidRPr="007202F3" w:rsidTr="005E3BF6">
        <w:trPr>
          <w:jc w:val="center"/>
        </w:trPr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113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9~15</w:t>
            </w:r>
          </w:p>
        </w:tc>
        <w:tc>
          <w:tcPr>
            <w:tcW w:w="956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39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042" w:type="dxa"/>
            <w:vAlign w:val="center"/>
          </w:tcPr>
          <w:p w:rsidR="00A93E6A" w:rsidRPr="007202F3" w:rsidRDefault="00A93E6A" w:rsidP="005E3BF6">
            <w:pPr>
              <w:pStyle w:val="a4"/>
              <w:ind w:left="0" w:right="340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120</w:t>
            </w:r>
          </w:p>
        </w:tc>
      </w:tr>
    </w:tbl>
    <w:p w:rsidR="00A93E6A" w:rsidRPr="007202F3" w:rsidRDefault="00A93E6A" w:rsidP="00A93E6A">
      <w:pPr>
        <w:pStyle w:val="10"/>
        <w:spacing w:beforeLines="50" w:before="18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設EPS低於5元的廠商累積有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y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家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00">
          <v:shape id="_x0000_i1029" type="#_x0000_t75" style="width:11.4pt;height:8.65pt" o:ole="">
            <v:imagedata r:id="rId14" o:title=""/>
          </v:shape>
          <o:OLEObject Type="Embed" ProgID="Equation.3" ShapeID="_x0000_i1029" DrawAspect="Content" ObjectID="_1617013046" r:id="rId15"/>
        </w:object>
      </w: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1440" w:dyaOrig="600">
          <v:shape id="_x0000_i1030" type="#_x0000_t75" style="width:1in;height:30.1pt" o:ole="">
            <v:imagedata r:id="rId16" o:title=""/>
          </v:shape>
          <o:OLEObject Type="Embed" ProgID="Equation.DSMT4" ShapeID="_x0000_i1030" DrawAspect="Content" ObjectID="_1617013047" r:id="rId17"/>
        </w:object>
      </w:r>
    </w:p>
    <w:p w:rsidR="00A93E6A" w:rsidRPr="007202F3" w:rsidRDefault="00A93E6A" w:rsidP="00A93E6A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880" w:dyaOrig="300">
          <v:shape id="_x0000_i1031" type="#_x0000_t75" style="width:43.75pt;height:15.05pt" o:ole="">
            <v:imagedata r:id="rId18" o:title=""/>
          </v:shape>
          <o:OLEObject Type="Embed" ProgID="Equation.DSMT4" ShapeID="_x0000_i1031" DrawAspect="Content" ObjectID="_1617013048" r:id="rId19"/>
        </w:object>
      </w:r>
    </w:p>
    <w:p w:rsidR="00A93E6A" w:rsidRPr="007202F3" w:rsidRDefault="00A93E6A" w:rsidP="00A93E6A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00">
          <v:shape id="_x0000_i1032" type="#_x0000_t75" style="width:11.4pt;height:10.05pt" o:ole="">
            <v:imagedata r:id="rId20" o:title=""/>
          </v:shape>
          <o:OLEObject Type="Embed" ProgID="Equation.3" ShapeID="_x0000_i1032" DrawAspect="Content" ObjectID="_1617013049" r:id="rId21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EPS超過5元之廠商比例</w:t>
      </w:r>
      <w:r w:rsidRPr="007202F3">
        <w:rPr>
          <w:rFonts w:asciiTheme="minorEastAsia" w:eastAsiaTheme="minorEastAsia" w:hAnsiTheme="minorEastAsia"/>
          <w:position w:val="-22"/>
          <w:sz w:val="24"/>
          <w:szCs w:val="24"/>
        </w:rPr>
        <w:object w:dxaOrig="2659" w:dyaOrig="560">
          <v:shape id="_x0000_i1033" type="#_x0000_t75" style="width:132.6pt;height:28.25pt" o:ole="">
            <v:imagedata r:id="rId22" o:title=""/>
          </v:shape>
          <o:OLEObject Type="Embed" ProgID="Equation.DSMT4" ShapeID="_x0000_i1033" DrawAspect="Content" ObjectID="_1617013050" r:id="rId23"/>
        </w:objec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c.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設EPS低於2元的廠商累積有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t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家</w:t>
      </w: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00">
          <v:shape id="_x0000_i1034" type="#_x0000_t75" style="width:11.4pt;height:8.65pt" o:ole="">
            <v:imagedata r:id="rId24" o:title=""/>
          </v:shape>
          <o:OLEObject Type="Embed" ProgID="Equation.3" ShapeID="_x0000_i1034" DrawAspect="Content" ObjectID="_1617013051" r:id="rId25"/>
        </w:object>
      </w:r>
      <w:r w:rsidRPr="007202F3">
        <w:rPr>
          <w:rFonts w:asciiTheme="minorEastAsia" w:eastAsiaTheme="minorEastAsia" w:hAnsiTheme="minorEastAsia"/>
          <w:position w:val="-22"/>
          <w:sz w:val="24"/>
          <w:szCs w:val="24"/>
        </w:rPr>
        <w:object w:dxaOrig="1359" w:dyaOrig="560">
          <v:shape id="_x0000_i1035" type="#_x0000_t75" style="width:68.35pt;height:28.25pt" o:ole="">
            <v:imagedata r:id="rId26" o:title=""/>
          </v:shape>
          <o:OLEObject Type="Embed" ProgID="Equation.DSMT4" ShapeID="_x0000_i1035" DrawAspect="Content" ObjectID="_1617013052" r:id="rId27"/>
        </w:object>
      </w:r>
    </w:p>
    <w:p w:rsidR="00A93E6A" w:rsidRPr="007202F3" w:rsidRDefault="00A93E6A" w:rsidP="00A93E6A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600" w:dyaOrig="260">
          <v:shape id="_x0000_i1036" type="#_x0000_t75" style="width:30.1pt;height:13.2pt" o:ole="">
            <v:imagedata r:id="rId28" o:title=""/>
          </v:shape>
          <o:OLEObject Type="Embed" ProgID="Equation.DSMT4" ShapeID="_x0000_i1036" DrawAspect="Content" ObjectID="_1617013053" r:id="rId29"/>
        </w:object>
      </w:r>
    </w:p>
    <w:p w:rsidR="00A93E6A" w:rsidRPr="007202F3" w:rsidRDefault="00A93E6A" w:rsidP="00A93E6A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00">
          <v:shape id="_x0000_i1037" type="#_x0000_t75" style="width:11.4pt;height:10.05pt" o:ole="">
            <v:imagedata r:id="rId30" o:title=""/>
          </v:shape>
          <o:OLEObject Type="Embed" ProgID="Equation.3" ShapeID="_x0000_i1037" DrawAspect="Content" ObjectID="_1617013054" r:id="rId31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EPS</w:t>
      </w:r>
      <w:r w:rsidRPr="007202F3">
        <w:rPr>
          <w:rFonts w:asciiTheme="minorEastAsia" w:eastAsiaTheme="minorEastAsia" w:hAnsiTheme="minorEastAsia" w:hint="eastAsia"/>
          <w:color w:val="0000FF"/>
          <w:sz w:val="24"/>
          <w:szCs w:val="24"/>
        </w:rPr>
        <w:t>低於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2元之廠商比例</w:t>
      </w:r>
      <w:r w:rsidRPr="007202F3">
        <w:rPr>
          <w:rFonts w:asciiTheme="minorEastAsia" w:eastAsiaTheme="minorEastAsia" w:hAnsiTheme="minorEastAsia"/>
          <w:position w:val="-22"/>
          <w:sz w:val="24"/>
          <w:szCs w:val="24"/>
        </w:rPr>
        <w:object w:dxaOrig="2040" w:dyaOrig="560">
          <v:shape id="_x0000_i1038" type="#_x0000_t75" style="width:102.1pt;height:28.25pt" o:ole="">
            <v:imagedata r:id="rId32" o:title=""/>
          </v:shape>
          <o:OLEObject Type="Embed" ProgID="Equation.DSMT4" ShapeID="_x0000_i1038" DrawAspect="Content" ObjectID="_1617013055" r:id="rId33"/>
        </w:object>
      </w:r>
    </w:p>
    <w:p w:rsidR="00A93E6A" w:rsidRPr="007202F3" w:rsidRDefault="00A93E6A" w:rsidP="00A93E6A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</w:p>
    <w:p w:rsidR="00A93E6A" w:rsidRPr="007202F3" w:rsidRDefault="00A93E6A" w:rsidP="00A93E6A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</w:p>
    <w:p w:rsidR="00A93E6A" w:rsidRPr="007202F3" w:rsidRDefault="00A93E6A" w:rsidP="00A93E6A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</w:p>
    <w:p w:rsidR="00A93E6A" w:rsidRPr="007202F3" w:rsidRDefault="00A93E6A" w:rsidP="00A93E6A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lastRenderedPageBreak/>
        <w:t>d.</w:t>
      </w:r>
    </w:p>
    <w:p w:rsidR="00A93E6A" w:rsidRPr="007202F3" w:rsidRDefault="00A93E6A" w:rsidP="00A93E6A">
      <w:pPr>
        <w:jc w:val="center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3808730" cy="2377440"/>
            <wp:effectExtent l="0" t="0" r="1270" b="381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6A" w:rsidRPr="007202F3" w:rsidRDefault="00A93E6A" w:rsidP="00A93E6A">
      <w:pPr>
        <w:jc w:val="center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EPS在3元至9元範圍共106家廠商約</w:t>
      </w:r>
      <w:proofErr w:type="gramStart"/>
      <w:r w:rsidRPr="007202F3">
        <w:rPr>
          <w:rFonts w:asciiTheme="minorEastAsia" w:hAnsiTheme="minorEastAsia" w:hint="eastAsia"/>
          <w:szCs w:val="24"/>
        </w:rPr>
        <w:t>佔</w:t>
      </w:r>
      <w:proofErr w:type="gramEnd"/>
      <w:r w:rsidRPr="007202F3">
        <w:rPr>
          <w:rFonts w:asciiTheme="minorEastAsia" w:hAnsiTheme="minorEastAsia" w:hint="eastAsia"/>
          <w:szCs w:val="24"/>
        </w:rPr>
        <w:t>78.33%</w:t>
      </w:r>
    </w:p>
    <w:p w:rsidR="00A93E6A" w:rsidRPr="007202F3" w:rsidRDefault="00A93E6A" w:rsidP="00A93E6A">
      <w:pPr>
        <w:pStyle w:val="1"/>
        <w:spacing w:before="180" w:afterLines="50" w:after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試利用下列所蒐集有關產品組裝缺點次數之資料繪製伯拉圖。</w:t>
      </w:r>
    </w:p>
    <w:tbl>
      <w:tblPr>
        <w:tblW w:w="0" w:type="auto"/>
        <w:tblInd w:w="3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2"/>
        <w:gridCol w:w="1042"/>
        <w:gridCol w:w="1042"/>
        <w:gridCol w:w="1042"/>
        <w:gridCol w:w="1042"/>
        <w:gridCol w:w="1042"/>
        <w:gridCol w:w="1043"/>
      </w:tblGrid>
      <w:tr w:rsidR="00A93E6A" w:rsidRPr="007202F3" w:rsidTr="005E3BF6">
        <w:trPr>
          <w:cantSplit/>
        </w:trPr>
        <w:tc>
          <w:tcPr>
            <w:tcW w:w="7295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缺點</w:t>
            </w:r>
          </w:p>
        </w:tc>
      </w:tr>
      <w:tr w:rsidR="00A93E6A" w:rsidRPr="007202F3" w:rsidTr="005E3BF6">
        <w:tc>
          <w:tcPr>
            <w:tcW w:w="1042" w:type="dxa"/>
            <w:tcBorders>
              <w:lef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刮傷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毛邊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氣泡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污點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太薄</w:t>
            </w:r>
          </w:p>
        </w:tc>
        <w:tc>
          <w:tcPr>
            <w:tcW w:w="1043" w:type="dxa"/>
            <w:tcBorders>
              <w:righ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太厚</w:t>
            </w:r>
          </w:p>
        </w:tc>
      </w:tr>
      <w:tr w:rsidR="00A93E6A" w:rsidRPr="007202F3" w:rsidTr="005E3BF6">
        <w:tc>
          <w:tcPr>
            <w:tcW w:w="1042" w:type="dxa"/>
            <w:tcBorders>
              <w:lef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tcBorders>
              <w:righ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</w:tr>
      <w:tr w:rsidR="00A93E6A" w:rsidRPr="007202F3" w:rsidTr="005E3BF6">
        <w:tc>
          <w:tcPr>
            <w:tcW w:w="1042" w:type="dxa"/>
            <w:tcBorders>
              <w:lef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043" w:type="dxa"/>
            <w:tcBorders>
              <w:righ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</w:tr>
      <w:tr w:rsidR="00A93E6A" w:rsidRPr="007202F3" w:rsidTr="005E3BF6">
        <w:tc>
          <w:tcPr>
            <w:tcW w:w="1042" w:type="dxa"/>
            <w:tcBorders>
              <w:lef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043" w:type="dxa"/>
            <w:tcBorders>
              <w:righ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</w:tr>
      <w:tr w:rsidR="00A93E6A" w:rsidRPr="007202F3" w:rsidTr="005E3BF6">
        <w:tc>
          <w:tcPr>
            <w:tcW w:w="1042" w:type="dxa"/>
            <w:tcBorders>
              <w:lef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043" w:type="dxa"/>
            <w:tcBorders>
              <w:righ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</w:tr>
      <w:tr w:rsidR="00A93E6A" w:rsidRPr="007202F3" w:rsidTr="005E3BF6">
        <w:tc>
          <w:tcPr>
            <w:tcW w:w="1042" w:type="dxa"/>
            <w:tcBorders>
              <w:lef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042" w:type="dxa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043" w:type="dxa"/>
            <w:tcBorders>
              <w:right w:val="single" w:sz="4" w:space="0" w:color="auto"/>
            </w:tcBorders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</w:tr>
    </w:tbl>
    <w:p w:rsidR="00A93E6A" w:rsidRPr="007202F3" w:rsidRDefault="00A93E6A" w:rsidP="00A93E6A">
      <w:pPr>
        <w:pStyle w:val="10"/>
        <w:spacing w:beforeLines="50" w:before="18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a. 總缺點數為何？</w:t>
      </w:r>
    </w:p>
    <w:p w:rsidR="00A93E6A" w:rsidRPr="007202F3" w:rsidRDefault="00A93E6A" w:rsidP="00A93E6A">
      <w:pPr>
        <w:pStyle w:val="10"/>
        <w:spacing w:afterLines="50" w:after="18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b. 依照下列表格填入適當之值，並繪製累計次數曲線。</w:t>
      </w: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3"/>
        <w:gridCol w:w="1824"/>
        <w:gridCol w:w="1824"/>
        <w:gridCol w:w="1824"/>
      </w:tblGrid>
      <w:tr w:rsidR="00A93E6A" w:rsidRPr="007202F3" w:rsidTr="005E3BF6">
        <w:trPr>
          <w:cantSplit/>
        </w:trPr>
        <w:tc>
          <w:tcPr>
            <w:tcW w:w="7295" w:type="dxa"/>
            <w:gridSpan w:val="4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試算表</w:t>
            </w:r>
          </w:p>
        </w:tc>
      </w:tr>
      <w:tr w:rsidR="00A93E6A" w:rsidRPr="007202F3" w:rsidTr="005E3BF6">
        <w:trPr>
          <w:cantSplit/>
        </w:trPr>
        <w:tc>
          <w:tcPr>
            <w:tcW w:w="3647" w:type="dxa"/>
            <w:gridSpan w:val="2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個別值</w:t>
            </w:r>
          </w:p>
        </w:tc>
        <w:tc>
          <w:tcPr>
            <w:tcW w:w="3648" w:type="dxa"/>
            <w:gridSpan w:val="2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累積值</w:t>
            </w:r>
          </w:p>
        </w:tc>
      </w:tr>
      <w:tr w:rsidR="00A93E6A" w:rsidRPr="007202F3" w:rsidTr="005E3BF6">
        <w:tc>
          <w:tcPr>
            <w:tcW w:w="1823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分類</w:t>
            </w: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次數</w:t>
            </w: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次數</w:t>
            </w: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百分比</w:t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(%)</w:t>
            </w:r>
          </w:p>
        </w:tc>
      </w:tr>
      <w:tr w:rsidR="00A93E6A" w:rsidRPr="007202F3" w:rsidTr="005E3BF6">
        <w:tc>
          <w:tcPr>
            <w:tcW w:w="1823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93E6A" w:rsidRPr="007202F3" w:rsidTr="005E3BF6">
        <w:tc>
          <w:tcPr>
            <w:tcW w:w="1823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93E6A" w:rsidRPr="007202F3" w:rsidTr="005E3BF6">
        <w:tc>
          <w:tcPr>
            <w:tcW w:w="1823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93E6A" w:rsidRPr="007202F3" w:rsidTr="005E3BF6">
        <w:tc>
          <w:tcPr>
            <w:tcW w:w="1823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93E6A" w:rsidRPr="007202F3" w:rsidTr="005E3BF6">
        <w:tc>
          <w:tcPr>
            <w:tcW w:w="1823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93E6A" w:rsidRPr="007202F3" w:rsidTr="005E3BF6">
        <w:tc>
          <w:tcPr>
            <w:tcW w:w="1823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532362" w:rsidRPr="007202F3" w:rsidRDefault="00532362" w:rsidP="00A93E6A">
      <w:pPr>
        <w:pStyle w:val="a3"/>
        <w:rPr>
          <w:rFonts w:asciiTheme="minorEastAsia" w:eastAsiaTheme="minorEastAsia" w:hAnsiTheme="minorEastAsia"/>
          <w:sz w:val="24"/>
          <w:szCs w:val="24"/>
          <w:shd w:val="clear" w:color="auto" w:fill="000000"/>
        </w:rPr>
      </w:pPr>
    </w:p>
    <w:p w:rsidR="00A93E6A" w:rsidRPr="007202F3" w:rsidRDefault="00A93E6A" w:rsidP="00A93E6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lastRenderedPageBreak/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：(a)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0"/>
        <w:gridCol w:w="870"/>
        <w:gridCol w:w="871"/>
        <w:gridCol w:w="870"/>
        <w:gridCol w:w="870"/>
        <w:gridCol w:w="871"/>
        <w:gridCol w:w="870"/>
        <w:gridCol w:w="871"/>
      </w:tblGrid>
      <w:tr w:rsidR="00A93E6A" w:rsidRPr="007202F3" w:rsidTr="005E3BF6">
        <w:trPr>
          <w:cantSplit/>
          <w:jc w:val="center"/>
        </w:trPr>
        <w:tc>
          <w:tcPr>
            <w:tcW w:w="6963" w:type="dxa"/>
            <w:gridSpan w:val="8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缺點</w:t>
            </w:r>
          </w:p>
        </w:tc>
      </w:tr>
      <w:tr w:rsidR="00A93E6A" w:rsidRPr="007202F3" w:rsidTr="005E3BF6">
        <w:trPr>
          <w:jc w:val="center"/>
        </w:trPr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刮傷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毛邊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氣泡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污點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太薄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太厚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合計</w:t>
            </w:r>
          </w:p>
        </w:tc>
      </w:tr>
      <w:tr w:rsidR="00A93E6A" w:rsidRPr="007202F3" w:rsidTr="005E3BF6">
        <w:trPr>
          <w:jc w:val="center"/>
        </w:trPr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22</w:t>
            </w:r>
          </w:p>
        </w:tc>
      </w:tr>
      <w:tr w:rsidR="00A93E6A" w:rsidRPr="007202F3" w:rsidTr="005E3BF6">
        <w:trPr>
          <w:jc w:val="center"/>
        </w:trPr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18</w:t>
            </w:r>
          </w:p>
        </w:tc>
      </w:tr>
      <w:tr w:rsidR="00A93E6A" w:rsidRPr="007202F3" w:rsidTr="005E3BF6">
        <w:trPr>
          <w:jc w:val="center"/>
        </w:trPr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27</w:t>
            </w:r>
          </w:p>
        </w:tc>
      </w:tr>
      <w:tr w:rsidR="00A93E6A" w:rsidRPr="007202F3" w:rsidTr="005E3BF6">
        <w:trPr>
          <w:jc w:val="center"/>
        </w:trPr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16</w:t>
            </w:r>
          </w:p>
        </w:tc>
      </w:tr>
      <w:tr w:rsidR="00A93E6A" w:rsidRPr="007202F3" w:rsidTr="005E3BF6">
        <w:trPr>
          <w:jc w:val="center"/>
        </w:trPr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23</w:t>
            </w:r>
          </w:p>
        </w:tc>
      </w:tr>
      <w:tr w:rsidR="00A93E6A" w:rsidRPr="007202F3" w:rsidTr="005E3BF6">
        <w:trPr>
          <w:jc w:val="center"/>
        </w:trPr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合計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87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7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106</w:t>
            </w:r>
          </w:p>
        </w:tc>
      </w:tr>
    </w:tbl>
    <w:p w:rsidR="00A93E6A" w:rsidRPr="007202F3" w:rsidRDefault="00A93E6A" w:rsidP="00A93E6A">
      <w:pPr>
        <w:pStyle w:val="10"/>
        <w:spacing w:beforeLines="50" w:before="18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 (b)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710"/>
        <w:gridCol w:w="1710"/>
        <w:gridCol w:w="1710"/>
        <w:gridCol w:w="1711"/>
      </w:tblGrid>
      <w:tr w:rsidR="00A93E6A" w:rsidRPr="007202F3" w:rsidTr="005E3BF6">
        <w:trPr>
          <w:cantSplit/>
          <w:jc w:val="center"/>
        </w:trPr>
        <w:tc>
          <w:tcPr>
            <w:tcW w:w="6841" w:type="dxa"/>
            <w:gridSpan w:val="4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試算表</w:t>
            </w:r>
          </w:p>
        </w:tc>
      </w:tr>
      <w:tr w:rsidR="00A93E6A" w:rsidRPr="007202F3" w:rsidTr="005E3BF6">
        <w:trPr>
          <w:cantSplit/>
          <w:jc w:val="center"/>
        </w:trPr>
        <w:tc>
          <w:tcPr>
            <w:tcW w:w="3420" w:type="dxa"/>
            <w:gridSpan w:val="2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個別值</w:t>
            </w:r>
          </w:p>
        </w:tc>
        <w:tc>
          <w:tcPr>
            <w:tcW w:w="3421" w:type="dxa"/>
            <w:gridSpan w:val="2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累積值</w:t>
            </w:r>
          </w:p>
        </w:tc>
      </w:tr>
      <w:tr w:rsidR="00A93E6A" w:rsidRPr="007202F3" w:rsidTr="005E3BF6">
        <w:trPr>
          <w:jc w:val="center"/>
        </w:trPr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分類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次數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次數</w:t>
            </w:r>
          </w:p>
        </w:tc>
        <w:tc>
          <w:tcPr>
            <w:tcW w:w="171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百分比(%)</w:t>
            </w:r>
          </w:p>
        </w:tc>
      </w:tr>
      <w:tr w:rsidR="00A93E6A" w:rsidRPr="007202F3" w:rsidTr="005E3BF6">
        <w:trPr>
          <w:jc w:val="center"/>
        </w:trPr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刮傷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73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1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13.21</w:t>
            </w:r>
          </w:p>
        </w:tc>
      </w:tr>
      <w:tr w:rsidR="00A93E6A" w:rsidRPr="007202F3" w:rsidTr="005E3BF6">
        <w:trPr>
          <w:jc w:val="center"/>
        </w:trPr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毛邊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73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45</w:t>
            </w:r>
          </w:p>
        </w:tc>
        <w:tc>
          <w:tcPr>
            <w:tcW w:w="171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42.45</w:t>
            </w:r>
          </w:p>
        </w:tc>
      </w:tr>
      <w:tr w:rsidR="00A93E6A" w:rsidRPr="007202F3" w:rsidTr="005E3BF6">
        <w:trPr>
          <w:jc w:val="center"/>
        </w:trPr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氣泡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73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85</w:t>
            </w:r>
          </w:p>
        </w:tc>
        <w:tc>
          <w:tcPr>
            <w:tcW w:w="171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80.18</w:t>
            </w:r>
          </w:p>
        </w:tc>
      </w:tr>
      <w:tr w:rsidR="00A93E6A" w:rsidRPr="007202F3" w:rsidTr="005E3BF6">
        <w:trPr>
          <w:jc w:val="center"/>
        </w:trPr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污點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73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88</w:t>
            </w:r>
          </w:p>
        </w:tc>
        <w:tc>
          <w:tcPr>
            <w:tcW w:w="171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83.01</w:t>
            </w:r>
          </w:p>
        </w:tc>
      </w:tr>
      <w:tr w:rsidR="00A93E6A" w:rsidRPr="007202F3" w:rsidTr="005E3BF6">
        <w:trPr>
          <w:jc w:val="center"/>
        </w:trPr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太薄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73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98</w:t>
            </w:r>
          </w:p>
        </w:tc>
        <w:tc>
          <w:tcPr>
            <w:tcW w:w="171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92.45</w:t>
            </w:r>
          </w:p>
        </w:tc>
      </w:tr>
      <w:tr w:rsidR="00A93E6A" w:rsidRPr="007202F3" w:rsidTr="005E3BF6">
        <w:trPr>
          <w:jc w:val="center"/>
        </w:trPr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太厚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ind w:left="0" w:right="737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106</w:t>
            </w:r>
          </w:p>
        </w:tc>
        <w:tc>
          <w:tcPr>
            <w:tcW w:w="1711" w:type="dxa"/>
            <w:vAlign w:val="center"/>
          </w:tcPr>
          <w:p w:rsidR="00A93E6A" w:rsidRPr="007202F3" w:rsidRDefault="00A93E6A" w:rsidP="005E3BF6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</w:tr>
    </w:tbl>
    <w:bookmarkStart w:id="2" w:name="_MON_1107337902"/>
    <w:bookmarkEnd w:id="2"/>
    <w:p w:rsidR="00A93E6A" w:rsidRPr="007202F3" w:rsidRDefault="00A93E6A" w:rsidP="00A93E6A">
      <w:pPr>
        <w:spacing w:beforeLines="100" w:before="360"/>
        <w:jc w:val="center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szCs w:val="24"/>
        </w:rPr>
        <w:object w:dxaOrig="5986" w:dyaOrig="3751">
          <v:shape id="_x0000_i1039" type="#_x0000_t75" style="width:299.4pt;height:187.75pt" o:ole="">
            <v:imagedata r:id="rId35" o:title=""/>
          </v:shape>
          <o:OLEObject Type="Embed" ProgID="Word.Picture.8" ShapeID="_x0000_i1039" DrawAspect="Content" ObjectID="_1617013056" r:id="rId36"/>
        </w:object>
      </w:r>
    </w:p>
    <w:p w:rsidR="00A93E6A" w:rsidRPr="007202F3" w:rsidRDefault="00A93E6A" w:rsidP="00A93E6A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>
            <wp:extent cx="4890135" cy="3260090"/>
            <wp:effectExtent l="0" t="0" r="571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6A" w:rsidRPr="007202F3" w:rsidRDefault="00A93E6A" w:rsidP="00A93E6A">
      <w:pPr>
        <w:jc w:val="center"/>
        <w:rPr>
          <w:rFonts w:asciiTheme="minorEastAsia" w:hAnsiTheme="minorEastAsia"/>
          <w:szCs w:val="24"/>
        </w:rPr>
      </w:pPr>
    </w:p>
    <w:p w:rsidR="0094130D" w:rsidRPr="007202F3" w:rsidRDefault="0094130D" w:rsidP="00A93E6A">
      <w:pPr>
        <w:jc w:val="center"/>
        <w:rPr>
          <w:rFonts w:asciiTheme="minorEastAsia" w:hAnsiTheme="minorEastAsia"/>
          <w:sz w:val="28"/>
          <w:szCs w:val="24"/>
        </w:rPr>
      </w:pPr>
      <w:r w:rsidRPr="007202F3">
        <w:rPr>
          <w:rFonts w:asciiTheme="minorEastAsia" w:hAnsiTheme="minorEastAsia" w:hint="eastAsia"/>
          <w:sz w:val="28"/>
          <w:szCs w:val="24"/>
        </w:rPr>
        <w:t>第三章習題解答(偶數題)</w:t>
      </w:r>
    </w:p>
    <w:p w:rsidR="0094130D" w:rsidRPr="007202F3" w:rsidRDefault="0094130D" w:rsidP="0094130D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2</w:t>
      </w:r>
      <w:r w:rsidRPr="007202F3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某班學生之體重為常態分配，平均數為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磅"/>
        </w:smartTagPr>
        <w:r w:rsidRPr="007202F3">
          <w:rPr>
            <w:rFonts w:asciiTheme="minorEastAsia" w:eastAsiaTheme="minorEastAsia" w:hAnsiTheme="minorEastAsia" w:hint="eastAsia"/>
            <w:sz w:val="24"/>
            <w:szCs w:val="24"/>
          </w:rPr>
          <w:t>140磅</w:t>
        </w:r>
      </w:smartTag>
      <w:r w:rsidRPr="007202F3">
        <w:rPr>
          <w:rFonts w:asciiTheme="minorEastAsia" w:eastAsiaTheme="minorEastAsia" w:hAnsiTheme="minorEastAsia" w:hint="eastAsia"/>
          <w:sz w:val="24"/>
          <w:szCs w:val="24"/>
        </w:rPr>
        <w:t>，標準差為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磅"/>
        </w:smartTagPr>
        <w:r w:rsidRPr="007202F3">
          <w:rPr>
            <w:rFonts w:asciiTheme="minorEastAsia" w:eastAsiaTheme="minorEastAsia" w:hAnsiTheme="minorEastAsia" w:hint="eastAsia"/>
            <w:sz w:val="24"/>
            <w:szCs w:val="24"/>
          </w:rPr>
          <w:t>8磅</w:t>
        </w:r>
      </w:smartTag>
      <w:r w:rsidRPr="007202F3">
        <w:rPr>
          <w:rFonts w:asciiTheme="minorEastAsia" w:eastAsiaTheme="minorEastAsia" w:hAnsiTheme="minorEastAsia" w:hint="eastAsia"/>
          <w:sz w:val="24"/>
          <w:szCs w:val="24"/>
        </w:rPr>
        <w:t>，試計算該班學生體重小於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磅"/>
        </w:smartTagPr>
        <w:r w:rsidRPr="007202F3">
          <w:rPr>
            <w:rFonts w:asciiTheme="minorEastAsia" w:eastAsiaTheme="minorEastAsia" w:hAnsiTheme="minorEastAsia" w:hint="eastAsia"/>
            <w:sz w:val="24"/>
            <w:szCs w:val="24"/>
          </w:rPr>
          <w:t>134磅</w:t>
        </w:r>
      </w:smartTag>
      <w:r w:rsidRPr="007202F3">
        <w:rPr>
          <w:rFonts w:asciiTheme="minorEastAsia" w:eastAsiaTheme="minorEastAsia" w:hAnsiTheme="minorEastAsia" w:hint="eastAsia"/>
          <w:sz w:val="24"/>
          <w:szCs w:val="24"/>
        </w:rPr>
        <w:t>之比率與大於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磅"/>
        </w:smartTagPr>
        <w:r w:rsidRPr="007202F3">
          <w:rPr>
            <w:rFonts w:asciiTheme="minorEastAsia" w:eastAsiaTheme="minorEastAsia" w:hAnsiTheme="minorEastAsia" w:hint="eastAsia"/>
            <w:sz w:val="24"/>
            <w:szCs w:val="24"/>
          </w:rPr>
          <w:t>148磅</w:t>
        </w:r>
      </w:smartTag>
      <w:r w:rsidRPr="007202F3">
        <w:rPr>
          <w:rFonts w:asciiTheme="minorEastAsia" w:eastAsiaTheme="minorEastAsia" w:hAnsiTheme="minorEastAsia" w:hint="eastAsia"/>
          <w:sz w:val="24"/>
          <w:szCs w:val="24"/>
        </w:rPr>
        <w:t>之比率？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4130D" w:rsidRPr="007202F3" w:rsidRDefault="0094130D" w:rsidP="0094130D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420" w:dyaOrig="460">
          <v:shape id="_x0000_i1040" type="#_x0000_t75" style="width:70.65pt;height:23.25pt" o:ole="" fillcolor="window">
            <v:imagedata r:id="rId38" o:title=""/>
          </v:shape>
          <o:OLEObject Type="Embed" ProgID="Equation.3" ShapeID="_x0000_i1040" DrawAspect="Content" ObjectID="_1617013057" r:id="rId39"/>
        </w:object>
      </w:r>
    </w:p>
    <w:p w:rsidR="0094130D" w:rsidRPr="007202F3" w:rsidRDefault="0094130D" w:rsidP="0094130D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6120" w:dyaOrig="620">
          <v:shape id="_x0000_i1041" type="#_x0000_t75" style="width:306.25pt;height:31.45pt" o:ole="" fillcolor="window">
            <v:imagedata r:id="rId40" o:title=""/>
          </v:shape>
          <o:OLEObject Type="Embed" ProgID="Equation.DSMT4" ShapeID="_x0000_i1041" DrawAspect="Content" ObjectID="_1617013058" r:id="rId41"/>
        </w:object>
      </w:r>
    </w:p>
    <w:p w:rsidR="0094130D" w:rsidRPr="007202F3" w:rsidRDefault="0094130D" w:rsidP="0094130D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(2)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5700" w:dyaOrig="620">
          <v:shape id="_x0000_i1042" type="#_x0000_t75" style="width:285.7pt;height:31.45pt" o:ole="">
            <v:imagedata r:id="rId42" o:title=""/>
          </v:shape>
          <o:OLEObject Type="Embed" ProgID="Equation.DSMT4" ShapeID="_x0000_i1042" DrawAspect="Content" ObjectID="_1617013059" r:id="rId43"/>
        </w:objec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4</w:t>
      </w:r>
      <w:r w:rsidRPr="007202F3">
        <w:rPr>
          <w:rFonts w:asciiTheme="minorEastAsia" w:hAnsiTheme="minorEastAsia"/>
          <w:szCs w:val="24"/>
        </w:rPr>
        <w:t>.</w:t>
      </w:r>
      <w:r w:rsidRPr="007202F3">
        <w:rPr>
          <w:rFonts w:asciiTheme="minorEastAsia" w:hAnsiTheme="minorEastAsia" w:hint="eastAsia"/>
          <w:szCs w:val="24"/>
        </w:rPr>
        <w:t xml:space="preserve"> 電話撥接系統每分鐘之平均撥接速度為6.2通，若以每15秒鐘為單位，則單位時間內撥通電話的機率為何？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4130D" w:rsidRPr="007202F3" w:rsidRDefault="0094130D" w:rsidP="0094130D">
      <w:pPr>
        <w:snapToGrid w:val="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令</w:t>
      </w:r>
      <w:r w:rsidRPr="007202F3">
        <w:rPr>
          <w:rFonts w:asciiTheme="minorEastAsia" w:hAnsiTheme="minorEastAsia" w:hint="eastAsia"/>
          <w:i/>
          <w:iCs/>
          <w:szCs w:val="24"/>
        </w:rPr>
        <w:t>x</w:t>
      </w:r>
      <w:r w:rsidRPr="007202F3">
        <w:rPr>
          <w:rFonts w:asciiTheme="minorEastAsia" w:hAnsiTheme="minorEastAsia" w:hint="eastAsia"/>
          <w:szCs w:val="24"/>
        </w:rPr>
        <w:t>為每15秒鐘之平均撥接速度，則</w:t>
      </w:r>
      <w:r w:rsidRPr="007202F3">
        <w:rPr>
          <w:rFonts w:asciiTheme="minorEastAsia" w:hAnsiTheme="minorEastAsia"/>
          <w:position w:val="-22"/>
          <w:szCs w:val="24"/>
        </w:rPr>
        <w:object w:dxaOrig="1640" w:dyaOrig="560">
          <v:shape id="_x0000_i1043" type="#_x0000_t75" style="width:82.05pt;height:28.25pt" o:ole="">
            <v:imagedata r:id="rId44" o:title=""/>
          </v:shape>
          <o:OLEObject Type="Embed" ProgID="Equation.DSMT4" ShapeID="_x0000_i1043" DrawAspect="Content" ObjectID="_1617013060" r:id="rId45"/>
        </w:object>
      </w:r>
      <w:r w:rsidRPr="007202F3">
        <w:rPr>
          <w:rFonts w:asciiTheme="minorEastAsia" w:hAnsiTheme="minorEastAsia" w:hint="eastAsia"/>
          <w:szCs w:val="24"/>
        </w:rPr>
        <w:t>(通/15秒)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proofErr w:type="gramStart"/>
      <w:r w:rsidRPr="007202F3">
        <w:rPr>
          <w:rFonts w:asciiTheme="minorEastAsia" w:hAnsiTheme="minorEastAsia" w:hint="eastAsia"/>
          <w:szCs w:val="24"/>
        </w:rPr>
        <w:t>原式所求</w:t>
      </w:r>
      <w:proofErr w:type="gramEnd"/>
      <w:r w:rsidRPr="007202F3">
        <w:rPr>
          <w:rFonts w:asciiTheme="minorEastAsia" w:hAnsiTheme="minorEastAsia"/>
          <w:position w:val="-10"/>
          <w:szCs w:val="24"/>
        </w:rPr>
        <w:object w:dxaOrig="2120" w:dyaOrig="300">
          <v:shape id="_x0000_i1044" type="#_x0000_t75" style="width:105.7pt;height:15.05pt" o:ole="">
            <v:imagedata r:id="rId46" o:title=""/>
          </v:shape>
          <o:OLEObject Type="Embed" ProgID="Equation.DSMT4" ShapeID="_x0000_i1044" DrawAspect="Content" ObjectID="_1617013061" r:id="rId47"/>
        </w:objec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/>
          <w:position w:val="-22"/>
          <w:szCs w:val="24"/>
        </w:rPr>
        <w:object w:dxaOrig="3820" w:dyaOrig="600">
          <v:shape id="_x0000_i1045" type="#_x0000_t75" style="width:190.95pt;height:30.1pt" o:ole="" fillcolor="window">
            <v:imagedata r:id="rId48" o:title=""/>
          </v:shape>
          <o:OLEObject Type="Embed" ProgID="Equation.DSMT4" ShapeID="_x0000_i1045" DrawAspect="Content" ObjectID="_1617013062" r:id="rId49"/>
        </w:object>
      </w:r>
    </w:p>
    <w:p w:rsidR="0094130D" w:rsidRDefault="0094130D" w:rsidP="0094130D">
      <w:pPr>
        <w:rPr>
          <w:rFonts w:asciiTheme="minorEastAsia" w:hAnsiTheme="minorEastAsia"/>
          <w:szCs w:val="24"/>
        </w:rPr>
      </w:pPr>
    </w:p>
    <w:p w:rsidR="007202F3" w:rsidRPr="007202F3" w:rsidRDefault="007202F3" w:rsidP="0094130D">
      <w:pPr>
        <w:rPr>
          <w:rFonts w:asciiTheme="minorEastAsia" w:hAnsiTheme="minorEastAsia" w:hint="eastAsia"/>
          <w:szCs w:val="24"/>
        </w:rPr>
      </w:pPr>
    </w:p>
    <w:p w:rsidR="00532362" w:rsidRPr="007202F3" w:rsidRDefault="00532362" w:rsidP="0094130D">
      <w:pPr>
        <w:rPr>
          <w:rFonts w:asciiTheme="minorEastAsia" w:hAnsiTheme="minorEastAsia"/>
          <w:szCs w:val="24"/>
        </w:rPr>
      </w:pP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lastRenderedPageBreak/>
        <w:t>6</w:t>
      </w:r>
      <w:r w:rsidRPr="007202F3">
        <w:rPr>
          <w:rFonts w:asciiTheme="minorEastAsia" w:hAnsiTheme="minorEastAsia"/>
          <w:szCs w:val="24"/>
        </w:rPr>
        <w:t>.</w:t>
      </w:r>
      <w:r w:rsidRPr="007202F3">
        <w:rPr>
          <w:rFonts w:asciiTheme="minorEastAsia" w:hAnsiTheme="minorEastAsia" w:hint="eastAsia"/>
          <w:szCs w:val="24"/>
        </w:rPr>
        <w:t xml:space="preserve"> 若</w:t>
      </w:r>
      <w:proofErr w:type="gramStart"/>
      <w:r w:rsidRPr="007202F3">
        <w:rPr>
          <w:rFonts w:asciiTheme="minorEastAsia" w:hAnsiTheme="minorEastAsia" w:hint="eastAsia"/>
          <w:szCs w:val="24"/>
        </w:rPr>
        <w:t>一</w:t>
      </w:r>
      <w:proofErr w:type="gramEnd"/>
      <w:r w:rsidRPr="007202F3">
        <w:rPr>
          <w:rFonts w:asciiTheme="minorEastAsia" w:hAnsiTheme="minorEastAsia" w:hint="eastAsia"/>
          <w:szCs w:val="24"/>
        </w:rPr>
        <w:t>電纜缺點數發生次數呈Poisson分配，已知平均缺點數為每1000英尺有100個，若吾人將纜線切成50英尺長，而此長度中無任何缺點發生，則評斷為“良品”，今隨機取5個樣本，</w:t>
      </w:r>
      <w:proofErr w:type="gramStart"/>
      <w:r w:rsidRPr="007202F3">
        <w:rPr>
          <w:rFonts w:asciiTheme="minorEastAsia" w:hAnsiTheme="minorEastAsia" w:hint="eastAsia"/>
          <w:szCs w:val="24"/>
        </w:rPr>
        <w:t>試求</w:t>
      </w:r>
      <w:proofErr w:type="gramEnd"/>
      <w:r w:rsidRPr="007202F3">
        <w:rPr>
          <w:rFonts w:asciiTheme="minorEastAsia" w:hAnsiTheme="minorEastAsia" w:hint="eastAsia"/>
          <w:szCs w:val="24"/>
        </w:rPr>
        <w:t>有2個“良品”之機率為何？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4130D" w:rsidRPr="007202F3" w:rsidRDefault="0094130D" w:rsidP="0094130D">
      <w:pPr>
        <w:snapToGrid w:val="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令</w:t>
      </w:r>
      <w:r w:rsidRPr="007202F3">
        <w:rPr>
          <w:rFonts w:asciiTheme="minorEastAsia" w:hAnsiTheme="minorEastAsia" w:hint="eastAsia"/>
          <w:i/>
          <w:iCs/>
          <w:szCs w:val="24"/>
        </w:rPr>
        <w:t>x</w:t>
      </w:r>
      <w:r w:rsidRPr="007202F3">
        <w:rPr>
          <w:rFonts w:asciiTheme="minorEastAsia" w:hAnsiTheme="minorEastAsia" w:hint="eastAsia"/>
          <w:szCs w:val="24"/>
        </w:rPr>
        <w:t>為平均每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英尺"/>
        </w:smartTagPr>
        <w:r w:rsidRPr="007202F3">
          <w:rPr>
            <w:rFonts w:asciiTheme="minorEastAsia" w:hAnsiTheme="minorEastAsia" w:hint="eastAsia"/>
            <w:szCs w:val="24"/>
          </w:rPr>
          <w:t>50英尺</w:t>
        </w:r>
      </w:smartTag>
      <w:r w:rsidRPr="007202F3">
        <w:rPr>
          <w:rFonts w:asciiTheme="minorEastAsia" w:hAnsiTheme="minorEastAsia" w:hint="eastAsia"/>
          <w:szCs w:val="24"/>
        </w:rPr>
        <w:t>纜線所含的缺點數，則</w:t>
      </w:r>
      <w:r w:rsidRPr="007202F3">
        <w:rPr>
          <w:rFonts w:asciiTheme="minorEastAsia" w:hAnsiTheme="minorEastAsia"/>
          <w:position w:val="-22"/>
          <w:szCs w:val="24"/>
        </w:rPr>
        <w:object w:dxaOrig="1540" w:dyaOrig="560">
          <v:shape id="_x0000_i1046" type="#_x0000_t75" style="width:77pt;height:28.25pt" o:ole="" fillcolor="window">
            <v:imagedata r:id="rId50" o:title=""/>
          </v:shape>
          <o:OLEObject Type="Embed" ProgID="Equation.DSMT4" ShapeID="_x0000_i1046" DrawAspect="Content" ObjectID="_1617013063" r:id="rId51"/>
        </w:object>
      </w:r>
    </w:p>
    <w:p w:rsidR="0094130D" w:rsidRPr="007202F3" w:rsidRDefault="0094130D" w:rsidP="0094130D">
      <w:pPr>
        <w:snapToGrid w:val="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則任選任</w:t>
      </w:r>
      <w:proofErr w:type="gramStart"/>
      <w:r w:rsidRPr="007202F3">
        <w:rPr>
          <w:rFonts w:asciiTheme="minorEastAsia" w:hAnsiTheme="minorEastAsia" w:hint="eastAsia"/>
          <w:szCs w:val="24"/>
        </w:rPr>
        <w:t>一</w:t>
      </w:r>
      <w:proofErr w:type="gramEnd"/>
      <w:r w:rsidRPr="007202F3">
        <w:rPr>
          <w:rFonts w:asciiTheme="minorEastAsia" w:hAnsiTheme="minorEastAsia" w:hint="eastAsia"/>
          <w:szCs w:val="24"/>
        </w:rPr>
        <w:t>樣本為良品的機率=</w:t>
      </w:r>
      <w:r w:rsidRPr="007202F3">
        <w:rPr>
          <w:rFonts w:asciiTheme="minorEastAsia" w:hAnsiTheme="minorEastAsia"/>
          <w:position w:val="-22"/>
          <w:szCs w:val="24"/>
        </w:rPr>
        <w:object w:dxaOrig="2600" w:dyaOrig="600">
          <v:shape id="_x0000_i1047" type="#_x0000_t75" style="width:130.35pt;height:30.1pt" o:ole="" fillcolor="window">
            <v:imagedata r:id="rId52" o:title=""/>
          </v:shape>
          <o:OLEObject Type="Embed" ProgID="Equation.DSMT4" ShapeID="_x0000_i1047" DrawAspect="Content" ObjectID="_1617013064" r:id="rId53"/>
        </w:objec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若隨機取5個樣本，其中有</w:t>
      </w:r>
      <w:proofErr w:type="gramStart"/>
      <w:r w:rsidRPr="007202F3">
        <w:rPr>
          <w:rFonts w:asciiTheme="minorEastAsia" w:hAnsiTheme="minorEastAsia" w:hint="eastAsia"/>
          <w:szCs w:val="24"/>
        </w:rPr>
        <w:t>2個良</w:t>
      </w:r>
      <w:proofErr w:type="gramEnd"/>
      <w:r w:rsidRPr="007202F3">
        <w:rPr>
          <w:rFonts w:asciiTheme="minorEastAsia" w:hAnsiTheme="minorEastAsia" w:hint="eastAsia"/>
          <w:szCs w:val="24"/>
        </w:rPr>
        <w:t>品機率</w:t>
      </w:r>
      <w:r w:rsidRPr="007202F3">
        <w:rPr>
          <w:rFonts w:asciiTheme="minorEastAsia" w:hAnsiTheme="minorEastAsia"/>
          <w:position w:val="-10"/>
          <w:szCs w:val="24"/>
        </w:rPr>
        <w:object w:dxaOrig="2580" w:dyaOrig="320">
          <v:shape id="_x0000_i1048" type="#_x0000_t75" style="width:128.95pt;height:16.4pt" o:ole="" fillcolor="window">
            <v:imagedata r:id="rId54" o:title=""/>
          </v:shape>
          <o:OLEObject Type="Embed" ProgID="Equation.3" ShapeID="_x0000_i1048" DrawAspect="Content" ObjectID="_1617013065" r:id="rId55"/>
        </w:objec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/>
          <w:position w:val="-6"/>
          <w:szCs w:val="24"/>
        </w:rPr>
        <w:object w:dxaOrig="1140" w:dyaOrig="279">
          <v:shape id="_x0000_i1049" type="#_x0000_t75" style="width:56.95pt;height:13.65pt" o:ole="">
            <v:imagedata r:id="rId56" o:title=""/>
          </v:shape>
          <o:OLEObject Type="Embed" ProgID="Equation.DSMT4" ShapeID="_x0000_i1049" DrawAspect="Content" ObjectID="_1617013066" r:id="rId57"/>
        </w:objec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8</w:t>
      </w:r>
      <w:r w:rsidRPr="007202F3">
        <w:rPr>
          <w:rFonts w:asciiTheme="minorEastAsia" w:hAnsiTheme="minorEastAsia"/>
          <w:szCs w:val="24"/>
        </w:rPr>
        <w:t>.</w:t>
      </w:r>
      <w:r w:rsidRPr="007202F3">
        <w:rPr>
          <w:rFonts w:asciiTheme="minorEastAsia" w:hAnsiTheme="minorEastAsia" w:hint="eastAsia"/>
          <w:szCs w:val="24"/>
        </w:rPr>
        <w:t xml:space="preserve"> 某一碗中有10塊晶片，其中8塊為紅色且</w:t>
      </w:r>
      <w:proofErr w:type="gramStart"/>
      <w:r w:rsidRPr="007202F3">
        <w:rPr>
          <w:rFonts w:asciiTheme="minorEastAsia" w:hAnsiTheme="minorEastAsia" w:hint="eastAsia"/>
          <w:szCs w:val="24"/>
        </w:rPr>
        <w:t>每塊值</w:t>
      </w:r>
      <w:proofErr w:type="gramEnd"/>
      <w:r w:rsidRPr="007202F3">
        <w:rPr>
          <w:rFonts w:asciiTheme="minorEastAsia" w:hAnsiTheme="minorEastAsia" w:hint="eastAsia"/>
          <w:szCs w:val="24"/>
        </w:rPr>
        <w:t>$2.00元；其他2塊為綠色，</w:t>
      </w:r>
      <w:proofErr w:type="gramStart"/>
      <w:r w:rsidRPr="007202F3">
        <w:rPr>
          <w:rFonts w:asciiTheme="minorEastAsia" w:hAnsiTheme="minorEastAsia" w:hint="eastAsia"/>
          <w:szCs w:val="24"/>
        </w:rPr>
        <w:t>每塊值</w:t>
      </w:r>
      <w:proofErr w:type="gramEnd"/>
      <w:r w:rsidRPr="007202F3">
        <w:rPr>
          <w:rFonts w:asciiTheme="minorEastAsia" w:hAnsiTheme="minorEastAsia" w:hint="eastAsia"/>
          <w:szCs w:val="24"/>
        </w:rPr>
        <w:t>$5.00元。若吾人從碗中隨機選取3塊晶片，且取出後</w:t>
      </w:r>
      <w:proofErr w:type="gramStart"/>
      <w:r w:rsidRPr="007202F3">
        <w:rPr>
          <w:rFonts w:asciiTheme="minorEastAsia" w:hAnsiTheme="minorEastAsia" w:hint="eastAsia"/>
          <w:szCs w:val="24"/>
        </w:rPr>
        <w:t>不</w:t>
      </w:r>
      <w:proofErr w:type="gramEnd"/>
      <w:r w:rsidRPr="007202F3">
        <w:rPr>
          <w:rFonts w:asciiTheme="minorEastAsia" w:hAnsiTheme="minorEastAsia" w:hint="eastAsia"/>
          <w:szCs w:val="24"/>
        </w:rPr>
        <w:t>放回，則取出晶片的期望值為何？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4130D" w:rsidRPr="007202F3" w:rsidRDefault="0094130D" w:rsidP="0094130D">
      <w:pPr>
        <w:ind w:leftChars="200" w:left="48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設綠色為G，紅色為R，則只可能會有下列3個現象發生：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g"/>
        </w:smartTagPr>
        <w:r w:rsidRPr="007202F3">
          <w:rPr>
            <w:rFonts w:asciiTheme="minorEastAsia" w:hAnsiTheme="minorEastAsia" w:hint="eastAsia"/>
            <w:szCs w:val="24"/>
          </w:rPr>
          <w:t>0G</w:t>
        </w:r>
      </w:smartTag>
      <w:r w:rsidRPr="007202F3">
        <w:rPr>
          <w:rFonts w:asciiTheme="minorEastAsia" w:hAnsiTheme="minorEastAsia" w:hint="eastAsia"/>
          <w:szCs w:val="24"/>
        </w:rPr>
        <w:t>3R、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7202F3">
          <w:rPr>
            <w:rFonts w:asciiTheme="minorEastAsia" w:hAnsiTheme="minorEastAsia" w:hint="eastAsia"/>
            <w:szCs w:val="24"/>
          </w:rPr>
          <w:t>1G</w:t>
        </w:r>
      </w:smartTag>
      <w:r w:rsidRPr="007202F3">
        <w:rPr>
          <w:rFonts w:asciiTheme="minorEastAsia" w:hAnsiTheme="minorEastAsia" w:hint="eastAsia"/>
          <w:szCs w:val="24"/>
        </w:rPr>
        <w:t>2R、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7202F3">
          <w:rPr>
            <w:rFonts w:asciiTheme="minorEastAsia" w:hAnsiTheme="minorEastAsia" w:hint="eastAsia"/>
            <w:szCs w:val="24"/>
          </w:rPr>
          <w:t>2G</w:t>
        </w:r>
      </w:smartTag>
      <w:r w:rsidRPr="007202F3">
        <w:rPr>
          <w:rFonts w:asciiTheme="minorEastAsia" w:hAnsiTheme="minorEastAsia" w:hint="eastAsia"/>
          <w:szCs w:val="24"/>
        </w:rPr>
        <w:t>1R。</w:t>
      </w:r>
    </w:p>
    <w:p w:rsidR="0094130D" w:rsidRPr="007202F3" w:rsidRDefault="0094130D" w:rsidP="0094130D">
      <w:pPr>
        <w:snapToGrid w:val="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則抽出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g"/>
        </w:smartTagPr>
        <w:r w:rsidRPr="007202F3">
          <w:rPr>
            <w:rFonts w:asciiTheme="minorEastAsia" w:hAnsiTheme="minorEastAsia" w:hint="eastAsia"/>
            <w:szCs w:val="24"/>
          </w:rPr>
          <w:t>0G</w:t>
        </w:r>
      </w:smartTag>
      <w:r w:rsidRPr="007202F3">
        <w:rPr>
          <w:rFonts w:asciiTheme="minorEastAsia" w:hAnsiTheme="minorEastAsia" w:hint="eastAsia"/>
          <w:szCs w:val="24"/>
        </w:rPr>
        <w:t>3R的價值為3×2=6元，機率</w:t>
      </w:r>
      <w:r w:rsidRPr="007202F3">
        <w:rPr>
          <w:rFonts w:asciiTheme="minorEastAsia" w:hAnsiTheme="minorEastAsia"/>
          <w:position w:val="-28"/>
          <w:szCs w:val="24"/>
        </w:rPr>
        <w:object w:dxaOrig="1540" w:dyaOrig="680">
          <v:shape id="_x0000_i1050" type="#_x0000_t75" style="width:77pt;height:33.7pt" o:ole="" fillcolor="window">
            <v:imagedata r:id="rId58" o:title=""/>
          </v:shape>
          <o:OLEObject Type="Embed" ProgID="Equation.DSMT4" ShapeID="_x0000_i1050" DrawAspect="Content" ObjectID="_1617013067" r:id="rId59"/>
        </w:object>
      </w:r>
    </w:p>
    <w:p w:rsidR="0094130D" w:rsidRPr="007202F3" w:rsidRDefault="0094130D" w:rsidP="0094130D">
      <w:pPr>
        <w:snapToGrid w:val="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7202F3">
          <w:rPr>
            <w:rFonts w:asciiTheme="minorEastAsia" w:hAnsiTheme="minorEastAsia" w:hint="eastAsia"/>
            <w:szCs w:val="24"/>
          </w:rPr>
          <w:t>1G</w:t>
        </w:r>
      </w:smartTag>
      <w:r w:rsidRPr="007202F3">
        <w:rPr>
          <w:rFonts w:asciiTheme="minorEastAsia" w:hAnsiTheme="minorEastAsia" w:hint="eastAsia"/>
          <w:szCs w:val="24"/>
        </w:rPr>
        <w:t>2R的價值為1×5+2×2=9元，機率</w:t>
      </w:r>
      <w:r w:rsidRPr="007202F3">
        <w:rPr>
          <w:rFonts w:asciiTheme="minorEastAsia" w:hAnsiTheme="minorEastAsia"/>
          <w:position w:val="-28"/>
          <w:szCs w:val="24"/>
        </w:rPr>
        <w:object w:dxaOrig="1560" w:dyaOrig="680">
          <v:shape id="_x0000_i1051" type="#_x0000_t75" style="width:78.4pt;height:33.7pt" o:ole="" fillcolor="window">
            <v:imagedata r:id="rId60" o:title=""/>
          </v:shape>
          <o:OLEObject Type="Embed" ProgID="Equation.DSMT4" ShapeID="_x0000_i1051" DrawAspect="Content" ObjectID="_1617013068" r:id="rId61"/>
        </w:object>
      </w:r>
    </w:p>
    <w:p w:rsidR="0094130D" w:rsidRPr="007202F3" w:rsidRDefault="0094130D" w:rsidP="0094130D">
      <w:pPr>
        <w:snapToGrid w:val="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7202F3">
          <w:rPr>
            <w:rFonts w:asciiTheme="minorEastAsia" w:hAnsiTheme="minorEastAsia" w:hint="eastAsia"/>
            <w:szCs w:val="24"/>
          </w:rPr>
          <w:t>2G</w:t>
        </w:r>
      </w:smartTag>
      <w:r w:rsidRPr="007202F3">
        <w:rPr>
          <w:rFonts w:asciiTheme="minorEastAsia" w:hAnsiTheme="minorEastAsia" w:hint="eastAsia"/>
          <w:szCs w:val="24"/>
        </w:rPr>
        <w:t>1R的價值為2×5+1×2=12元，機率</w:t>
      </w:r>
      <w:r w:rsidRPr="007202F3">
        <w:rPr>
          <w:rFonts w:asciiTheme="minorEastAsia" w:hAnsiTheme="minorEastAsia"/>
          <w:position w:val="-28"/>
          <w:szCs w:val="24"/>
        </w:rPr>
        <w:object w:dxaOrig="1560" w:dyaOrig="680">
          <v:shape id="_x0000_i1052" type="#_x0000_t75" style="width:78.4pt;height:33.7pt" o:ole="">
            <v:imagedata r:id="rId62" o:title=""/>
          </v:shape>
          <o:OLEObject Type="Embed" ProgID="Equation.DSMT4" ShapeID="_x0000_i1052" DrawAspect="Content" ObjectID="_1617013069" r:id="rId63"/>
        </w:objec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期望值=</w:t>
      </w:r>
      <w:r w:rsidRPr="007202F3">
        <w:rPr>
          <w:rFonts w:asciiTheme="minorEastAsia" w:hAnsiTheme="minorEastAsia"/>
          <w:position w:val="-22"/>
          <w:szCs w:val="24"/>
        </w:rPr>
        <w:object w:dxaOrig="3200" w:dyaOrig="560">
          <v:shape id="_x0000_i1053" type="#_x0000_t75" style="width:160.4pt;height:28.25pt" o:ole="">
            <v:imagedata r:id="rId64" o:title=""/>
          </v:shape>
          <o:OLEObject Type="Embed" ProgID="Equation.DSMT4" ShapeID="_x0000_i1053" DrawAspect="Content" ObjectID="_1617013070" r:id="rId65"/>
        </w:object>
      </w:r>
    </w:p>
    <w:p w:rsidR="00D52701" w:rsidRPr="007202F3" w:rsidRDefault="00D52701" w:rsidP="0094130D">
      <w:pPr>
        <w:rPr>
          <w:rFonts w:asciiTheme="minorEastAsia" w:hAnsiTheme="minorEastAsia"/>
          <w:szCs w:val="24"/>
        </w:rPr>
      </w:pP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1</w:t>
      </w:r>
      <w:r w:rsidRPr="007202F3">
        <w:rPr>
          <w:rFonts w:asciiTheme="minorEastAsia" w:hAnsiTheme="minorEastAsia"/>
          <w:szCs w:val="24"/>
        </w:rPr>
        <w:t>0.</w:t>
      </w:r>
      <w:r w:rsidRPr="007202F3">
        <w:rPr>
          <w:rFonts w:asciiTheme="minorEastAsia" w:hAnsiTheme="minorEastAsia" w:hint="eastAsia"/>
          <w:szCs w:val="24"/>
        </w:rPr>
        <w:t xml:space="preserve"> 某一工具製造商估計其車床刀具之調整得當機率為0.85，且當車床刀具調整得宜時，其產品通過檢驗之機率為0.95；但當車床刀具調整失當時，則產品之合格機率降為0.25。試問若吾人隨機選取</w:t>
      </w:r>
      <w:proofErr w:type="gramStart"/>
      <w:r w:rsidRPr="007202F3">
        <w:rPr>
          <w:rFonts w:asciiTheme="minorEastAsia" w:hAnsiTheme="minorEastAsia" w:hint="eastAsia"/>
          <w:szCs w:val="24"/>
        </w:rPr>
        <w:t>一</w:t>
      </w:r>
      <w:proofErr w:type="gramEnd"/>
      <w:r w:rsidRPr="007202F3">
        <w:rPr>
          <w:rFonts w:asciiTheme="minorEastAsia" w:hAnsiTheme="minorEastAsia" w:hint="eastAsia"/>
          <w:szCs w:val="24"/>
        </w:rPr>
        <w:t>樣本發現其為不合格，則此時車床刀具調整失當之機率為何？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令</w:t>
      </w:r>
      <w:r w:rsidRPr="007202F3">
        <w:rPr>
          <w:rFonts w:asciiTheme="minorEastAsia" w:hAnsiTheme="minorEastAsia"/>
          <w:position w:val="-10"/>
          <w:szCs w:val="24"/>
        </w:rPr>
        <w:object w:dxaOrig="560" w:dyaOrig="320">
          <v:shape id="_x0000_i1054" type="#_x0000_t75" style="width:28.25pt;height:16.4pt" o:ole="" fillcolor="window">
            <v:imagedata r:id="rId66" o:title=""/>
          </v:shape>
          <o:OLEObject Type="Embed" ProgID="Equation.3" ShapeID="_x0000_i1054" DrawAspect="Content" ObjectID="_1617013071" r:id="rId67"/>
        </w:object>
      </w:r>
      <w:r w:rsidRPr="007202F3">
        <w:rPr>
          <w:rFonts w:asciiTheme="minorEastAsia" w:hAnsiTheme="minorEastAsia" w:hint="eastAsia"/>
          <w:szCs w:val="24"/>
        </w:rPr>
        <w:t>為車床刀具之調整得當機率為0.85，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</w:t>
      </w:r>
      <w:r w:rsidRPr="007202F3">
        <w:rPr>
          <w:rFonts w:asciiTheme="minorEastAsia" w:hAnsiTheme="minorEastAsia"/>
          <w:position w:val="-10"/>
          <w:szCs w:val="24"/>
        </w:rPr>
        <w:object w:dxaOrig="620" w:dyaOrig="320">
          <v:shape id="_x0000_i1055" type="#_x0000_t75" style="width:31.45pt;height:16.4pt" o:ole="" fillcolor="window">
            <v:imagedata r:id="rId68" o:title=""/>
          </v:shape>
          <o:OLEObject Type="Embed" ProgID="Equation.3" ShapeID="_x0000_i1055" DrawAspect="Content" ObjectID="_1617013072" r:id="rId69"/>
        </w:object>
      </w:r>
      <w:r w:rsidRPr="007202F3">
        <w:rPr>
          <w:rFonts w:asciiTheme="minorEastAsia" w:hAnsiTheme="minorEastAsia" w:hint="eastAsia"/>
          <w:szCs w:val="24"/>
        </w:rPr>
        <w:t>為車床刀具之調整失當機率為0.15，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令</w:t>
      </w:r>
      <w:r w:rsidRPr="007202F3">
        <w:rPr>
          <w:rFonts w:asciiTheme="minorEastAsia" w:hAnsiTheme="minorEastAsia" w:hint="eastAsia"/>
          <w:i/>
          <w:iCs/>
          <w:szCs w:val="24"/>
        </w:rPr>
        <w:t>G</w:t>
      </w:r>
      <w:r w:rsidRPr="007202F3">
        <w:rPr>
          <w:rFonts w:asciiTheme="minorEastAsia" w:hAnsiTheme="minorEastAsia" w:hint="eastAsia"/>
          <w:szCs w:val="24"/>
        </w:rPr>
        <w:t>為良品，</w:t>
      </w:r>
      <w:r w:rsidRPr="007202F3">
        <w:rPr>
          <w:rFonts w:asciiTheme="minorEastAsia" w:hAnsiTheme="minorEastAsia" w:hint="eastAsia"/>
          <w:i/>
          <w:iCs/>
          <w:szCs w:val="24"/>
        </w:rPr>
        <w:t>D</w:t>
      </w:r>
      <w:r w:rsidRPr="007202F3">
        <w:rPr>
          <w:rFonts w:asciiTheme="minorEastAsia" w:hAnsiTheme="minorEastAsia" w:hint="eastAsia"/>
          <w:szCs w:val="24"/>
        </w:rPr>
        <w:t>為不良品，依題目所述</w:t>
      </w:r>
      <w:r w:rsidRPr="007202F3">
        <w:rPr>
          <w:rFonts w:asciiTheme="minorEastAsia" w:hAnsiTheme="minorEastAsia"/>
          <w:position w:val="-10"/>
          <w:szCs w:val="24"/>
        </w:rPr>
        <w:object w:dxaOrig="1340" w:dyaOrig="300">
          <v:shape id="_x0000_i1056" type="#_x0000_t75" style="width:67pt;height:15.05pt" o:ole="">
            <v:imagedata r:id="rId70" o:title=""/>
          </v:shape>
          <o:OLEObject Type="Embed" ProgID="Equation.3" ShapeID="_x0000_i1056" DrawAspect="Content" ObjectID="_1617013073" r:id="rId71"/>
        </w:object>
      </w:r>
      <w:r w:rsidRPr="007202F3">
        <w:rPr>
          <w:rFonts w:asciiTheme="minorEastAsia" w:hAnsiTheme="minorEastAsia" w:hint="eastAsia"/>
          <w:szCs w:val="24"/>
        </w:rPr>
        <w:t>，</w:t>
      </w:r>
      <w:r w:rsidRPr="007202F3">
        <w:rPr>
          <w:rFonts w:asciiTheme="minorEastAsia" w:hAnsiTheme="minorEastAsia"/>
          <w:position w:val="-10"/>
          <w:szCs w:val="24"/>
        </w:rPr>
        <w:object w:dxaOrig="1359" w:dyaOrig="300">
          <v:shape id="_x0000_i1057" type="#_x0000_t75" style="width:68.35pt;height:15.05pt" o:ole="">
            <v:imagedata r:id="rId72" o:title=""/>
          </v:shape>
          <o:OLEObject Type="Embed" ProgID="Equation.3" ShapeID="_x0000_i1057" DrawAspect="Content" ObjectID="_1617013074" r:id="rId73"/>
        </w:object>
      </w:r>
      <w:r w:rsidRPr="007202F3">
        <w:rPr>
          <w:rFonts w:asciiTheme="minorEastAsia" w:hAnsiTheme="minorEastAsia" w:hint="eastAsia"/>
          <w:szCs w:val="24"/>
        </w:rPr>
        <w:t>，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</w:t>
      </w:r>
      <w:r w:rsidRPr="007202F3">
        <w:rPr>
          <w:rFonts w:asciiTheme="minorEastAsia" w:hAnsiTheme="minorEastAsia"/>
          <w:position w:val="-10"/>
          <w:szCs w:val="24"/>
        </w:rPr>
        <w:object w:dxaOrig="1400" w:dyaOrig="300">
          <v:shape id="_x0000_i1058" type="#_x0000_t75" style="width:69.7pt;height:15.05pt" o:ole="">
            <v:imagedata r:id="rId74" o:title=""/>
          </v:shape>
          <o:OLEObject Type="Embed" ProgID="Equation.3" ShapeID="_x0000_i1058" DrawAspect="Content" ObjectID="_1617013075" r:id="rId75"/>
        </w:object>
      </w:r>
      <w:r w:rsidRPr="007202F3">
        <w:rPr>
          <w:rFonts w:asciiTheme="minorEastAsia" w:hAnsiTheme="minorEastAsia" w:hint="eastAsia"/>
          <w:szCs w:val="24"/>
        </w:rPr>
        <w:t>，</w:t>
      </w:r>
      <w:r w:rsidRPr="007202F3">
        <w:rPr>
          <w:rFonts w:asciiTheme="minorEastAsia" w:hAnsiTheme="minorEastAsia"/>
          <w:position w:val="-10"/>
          <w:szCs w:val="24"/>
        </w:rPr>
        <w:object w:dxaOrig="1400" w:dyaOrig="300">
          <v:shape id="_x0000_i1059" type="#_x0000_t75" style="width:69.7pt;height:15.05pt" o:ole="">
            <v:imagedata r:id="rId76" o:title=""/>
          </v:shape>
          <o:OLEObject Type="Embed" ProgID="Equation.3" ShapeID="_x0000_i1059" DrawAspect="Content" ObjectID="_1617013076" r:id="rId77"/>
        </w:objec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則題目所求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position w:val="-54"/>
          <w:szCs w:val="24"/>
        </w:rPr>
        <w:object w:dxaOrig="4780" w:dyaOrig="1180">
          <v:shape id="_x0000_i1060" type="#_x0000_t75" style="width:239.25pt;height:59.7pt" o:ole="">
            <v:imagedata r:id="rId78" o:title=""/>
          </v:shape>
          <o:OLEObject Type="Embed" ProgID="Equation.3" ShapeID="_x0000_i1060" DrawAspect="Content" ObjectID="_1617013077" r:id="rId79"/>
        </w:object>
      </w:r>
    </w:p>
    <w:p w:rsidR="0094130D" w:rsidRPr="007202F3" w:rsidRDefault="0094130D" w:rsidP="0094130D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lastRenderedPageBreak/>
        <w:t>1</w:t>
      </w:r>
      <w:r w:rsidRPr="007202F3">
        <w:rPr>
          <w:rFonts w:asciiTheme="minorEastAsia" w:eastAsiaTheme="minorEastAsia" w:hAnsiTheme="minorEastAsia"/>
          <w:sz w:val="24"/>
          <w:szCs w:val="24"/>
        </w:rPr>
        <w:t>2.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 某一製程之平均良率為0.98，今從生產過程中隨機抽取10個產品，求至少有一個會是不良品的機率？</w:t>
      </w:r>
    </w:p>
    <w:p w:rsidR="0094130D" w:rsidRPr="007202F3" w:rsidRDefault="0094130D" w:rsidP="0094130D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  <w:vertAlign w:val="superscript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(1)(0.02)</w:t>
      </w:r>
      <w:r w:rsidRPr="007202F3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10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　(2)(0.98)</w:t>
      </w:r>
      <w:r w:rsidRPr="007202F3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10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　(3)1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2D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(0.02)</w:t>
      </w:r>
      <w:r w:rsidRPr="007202F3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10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　(4)1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2D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 (0.98)</w:t>
      </w:r>
      <w:r w:rsidRPr="007202F3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10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　(5)(0.02)(0.98)</w:t>
      </w:r>
      <w:r w:rsidRPr="007202F3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9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：(4)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1</w:t>
      </w:r>
      <w:r w:rsidRPr="007202F3">
        <w:rPr>
          <w:rFonts w:asciiTheme="minorEastAsia" w:hAnsiTheme="minorEastAsia"/>
          <w:szCs w:val="24"/>
        </w:rPr>
        <w:t>4.</w:t>
      </w:r>
      <w:r w:rsidRPr="007202F3">
        <w:rPr>
          <w:rFonts w:asciiTheme="minorEastAsia" w:hAnsiTheme="minorEastAsia" w:hint="eastAsia"/>
          <w:szCs w:val="24"/>
        </w:rPr>
        <w:t xml:space="preserve"> 若某一產品之失效時間為指數分配，且平均失效時間(MTBF)=200小時，求該產品可維持200小時之機率？</w:t>
      </w:r>
    </w:p>
    <w:p w:rsidR="0094130D" w:rsidRPr="007202F3" w:rsidRDefault="0094130D" w:rsidP="0094130D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(1)0.9　(2)0.63　(3)0.37　(4)0.2　(5)0.1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4130D" w:rsidRPr="007202F3" w:rsidRDefault="0094130D" w:rsidP="0094130D">
      <w:pPr>
        <w:snapToGrid w:val="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令T為產品失效時間，則</w:t>
      </w:r>
      <w:r w:rsidRPr="007202F3">
        <w:rPr>
          <w:rFonts w:asciiTheme="minorEastAsia" w:hAnsiTheme="minorEastAsia"/>
          <w:position w:val="-22"/>
          <w:szCs w:val="24"/>
        </w:rPr>
        <w:object w:dxaOrig="760" w:dyaOrig="560">
          <v:shape id="_x0000_i1061" type="#_x0000_t75" style="width:38.3pt;height:28.25pt" o:ole="" fillcolor="window">
            <v:imagedata r:id="rId80" o:title=""/>
          </v:shape>
          <o:OLEObject Type="Embed" ProgID="Equation.DSMT4" ShapeID="_x0000_i1061" DrawAspect="Content" ObjectID="_1617013078" r:id="rId81"/>
        </w:object>
      </w:r>
    </w:p>
    <w:p w:rsidR="00E72C3D" w:rsidRPr="007202F3" w:rsidRDefault="0094130D" w:rsidP="0094130D">
      <w:pPr>
        <w:rPr>
          <w:rFonts w:asciiTheme="minorEastAsia" w:hAnsiTheme="minorEastAsia"/>
          <w:szCs w:val="24"/>
        </w:rPr>
      </w:pPr>
      <w:proofErr w:type="gramStart"/>
      <w:r w:rsidRPr="007202F3">
        <w:rPr>
          <w:rFonts w:asciiTheme="minorEastAsia" w:hAnsiTheme="minorEastAsia" w:hint="eastAsia"/>
          <w:szCs w:val="24"/>
        </w:rPr>
        <w:t>原式所求</w:t>
      </w:r>
      <w:proofErr w:type="gramEnd"/>
      <w:r w:rsidRPr="007202F3">
        <w:rPr>
          <w:rFonts w:asciiTheme="minorEastAsia" w:hAnsiTheme="minorEastAsia" w:hint="eastAsia"/>
          <w:szCs w:val="24"/>
        </w:rPr>
        <w:t>=</w:t>
      </w:r>
      <w:r w:rsidRPr="007202F3">
        <w:rPr>
          <w:rFonts w:asciiTheme="minorEastAsia" w:hAnsiTheme="minorEastAsia"/>
          <w:position w:val="-22"/>
          <w:szCs w:val="24"/>
        </w:rPr>
        <w:object w:dxaOrig="3800" w:dyaOrig="639">
          <v:shape id="_x0000_i1062" type="#_x0000_t75" style="width:189.55pt;height:31.9pt" o:ole="" fillcolor="window">
            <v:imagedata r:id="rId82" o:title=""/>
          </v:shape>
          <o:OLEObject Type="Embed" ProgID="Equation.DSMT4" ShapeID="_x0000_i1062" DrawAspect="Content" ObjectID="_1617013079" r:id="rId83"/>
        </w:object>
      </w:r>
    </w:p>
    <w:p w:rsidR="00532362" w:rsidRPr="007202F3" w:rsidRDefault="00532362" w:rsidP="0094130D">
      <w:pPr>
        <w:rPr>
          <w:rFonts w:asciiTheme="minorEastAsia" w:hAnsiTheme="minorEastAsia"/>
          <w:szCs w:val="24"/>
        </w:rPr>
      </w:pPr>
    </w:p>
    <w:p w:rsidR="00532362" w:rsidRPr="007202F3" w:rsidRDefault="00532362" w:rsidP="00532362">
      <w:pPr>
        <w:jc w:val="center"/>
        <w:rPr>
          <w:rFonts w:asciiTheme="minorEastAsia" w:hAnsiTheme="minorEastAsia"/>
          <w:sz w:val="28"/>
          <w:szCs w:val="24"/>
        </w:rPr>
      </w:pPr>
      <w:r w:rsidRPr="007202F3">
        <w:rPr>
          <w:rFonts w:asciiTheme="minorEastAsia" w:hAnsiTheme="minorEastAsia" w:hint="eastAsia"/>
          <w:sz w:val="28"/>
          <w:szCs w:val="24"/>
        </w:rPr>
        <w:t>第四章習題解答(偶數題)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2</w:t>
      </w:r>
      <w:r w:rsidRPr="007202F3">
        <w:rPr>
          <w:rFonts w:asciiTheme="minorEastAsia" w:hAnsiTheme="minorEastAsia"/>
          <w:szCs w:val="24"/>
        </w:rPr>
        <w:t>.</w:t>
      </w:r>
      <w:r w:rsidRPr="007202F3">
        <w:rPr>
          <w:rFonts w:asciiTheme="minorEastAsia" w:hAnsiTheme="minorEastAsia" w:hint="eastAsia"/>
          <w:szCs w:val="24"/>
        </w:rPr>
        <w:t xml:space="preserve"> 解釋品質發生變異之原因，並說明如何處理。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製品品質發生變異之原因，依是否為隨機而區分為機遇原因與非機遇(或可指派)原因。非機遇原因是製程分析中需特別注意且必須採取行動者；而機遇原因通常係自然現象，並不需要特別處理。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機遇原因之變異在生產過程中是不可避免的，屬自然現象。這種差異不需去追究。若製程只出現由機遇原因產生之變異，則該製程可視為在穩定狀態中。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非機遇原因之變異係製程受到某些因素的影響，使製程產生非隨機性之變化，這類變異可追查原因後採取對策予以去除。通常追查非機遇原因可由5</w:t>
      </w:r>
      <w:r w:rsidRPr="007202F3">
        <w:rPr>
          <w:rFonts w:asciiTheme="minorEastAsia" w:hAnsiTheme="minorEastAsia"/>
          <w:szCs w:val="24"/>
        </w:rPr>
        <w:t>M</w:t>
      </w:r>
      <w:r w:rsidRPr="007202F3">
        <w:rPr>
          <w:rFonts w:asciiTheme="minorEastAsia" w:hAnsiTheme="minorEastAsia" w:hint="eastAsia"/>
          <w:szCs w:val="24"/>
        </w:rPr>
        <w:t>來分析：</w:t>
      </w:r>
      <w:r w:rsidRPr="007202F3">
        <w:rPr>
          <w:rFonts w:asciiTheme="minorEastAsia" w:hAnsiTheme="minorEastAsia"/>
          <w:szCs w:val="24"/>
        </w:rPr>
        <w:t>(</w:t>
      </w:r>
      <w:r w:rsidRPr="007202F3">
        <w:rPr>
          <w:rFonts w:asciiTheme="minorEastAsia" w:hAnsiTheme="minorEastAsia" w:hint="eastAsia"/>
          <w:szCs w:val="24"/>
        </w:rPr>
        <w:t>1</w:t>
      </w:r>
      <w:r w:rsidRPr="007202F3">
        <w:rPr>
          <w:rFonts w:asciiTheme="minorEastAsia" w:hAnsiTheme="minorEastAsia"/>
          <w:szCs w:val="24"/>
        </w:rPr>
        <w:t>)Man</w:t>
      </w:r>
      <w:r w:rsidRPr="007202F3">
        <w:rPr>
          <w:rFonts w:asciiTheme="minorEastAsia" w:hAnsiTheme="minorEastAsia" w:hint="eastAsia"/>
          <w:szCs w:val="24"/>
        </w:rPr>
        <w:t>：是否人為疏失、或不同操作員操作所致。</w:t>
      </w:r>
      <w:r w:rsidRPr="007202F3">
        <w:rPr>
          <w:rFonts w:asciiTheme="minorEastAsia" w:hAnsiTheme="minorEastAsia"/>
          <w:szCs w:val="24"/>
        </w:rPr>
        <w:t>(</w:t>
      </w:r>
      <w:r w:rsidRPr="007202F3">
        <w:rPr>
          <w:rFonts w:asciiTheme="minorEastAsia" w:hAnsiTheme="minorEastAsia" w:hint="eastAsia"/>
          <w:szCs w:val="24"/>
        </w:rPr>
        <w:t>2</w:t>
      </w:r>
      <w:r w:rsidRPr="007202F3">
        <w:rPr>
          <w:rFonts w:asciiTheme="minorEastAsia" w:hAnsiTheme="minorEastAsia"/>
          <w:szCs w:val="24"/>
        </w:rPr>
        <w:t>)Machine</w:t>
      </w:r>
      <w:r w:rsidRPr="007202F3">
        <w:rPr>
          <w:rFonts w:asciiTheme="minorEastAsia" w:hAnsiTheme="minorEastAsia" w:hint="eastAsia"/>
          <w:szCs w:val="24"/>
        </w:rPr>
        <w:t>：是否機器未保養、調校、或不同機器所致。</w:t>
      </w:r>
      <w:r w:rsidRPr="007202F3">
        <w:rPr>
          <w:rFonts w:asciiTheme="minorEastAsia" w:hAnsiTheme="minorEastAsia"/>
          <w:szCs w:val="24"/>
        </w:rPr>
        <w:t>(</w:t>
      </w:r>
      <w:r w:rsidRPr="007202F3">
        <w:rPr>
          <w:rFonts w:asciiTheme="minorEastAsia" w:hAnsiTheme="minorEastAsia" w:hint="eastAsia"/>
          <w:szCs w:val="24"/>
        </w:rPr>
        <w:t>3</w:t>
      </w:r>
      <w:r w:rsidRPr="007202F3">
        <w:rPr>
          <w:rFonts w:asciiTheme="minorEastAsia" w:hAnsiTheme="minorEastAsia"/>
          <w:szCs w:val="24"/>
        </w:rPr>
        <w:t>)Material</w:t>
      </w:r>
      <w:r w:rsidRPr="007202F3">
        <w:rPr>
          <w:rFonts w:asciiTheme="minorEastAsia" w:hAnsiTheme="minorEastAsia" w:hint="eastAsia"/>
          <w:szCs w:val="24"/>
        </w:rPr>
        <w:t>：是否材料不對、或材質已變化、或使用不同批次材料。</w:t>
      </w:r>
      <w:r w:rsidRPr="007202F3">
        <w:rPr>
          <w:rFonts w:asciiTheme="minorEastAsia" w:hAnsiTheme="minorEastAsia"/>
          <w:szCs w:val="24"/>
        </w:rPr>
        <w:t>(</w:t>
      </w:r>
      <w:r w:rsidRPr="007202F3">
        <w:rPr>
          <w:rFonts w:asciiTheme="minorEastAsia" w:hAnsiTheme="minorEastAsia" w:hint="eastAsia"/>
          <w:szCs w:val="24"/>
        </w:rPr>
        <w:t>4</w:t>
      </w:r>
      <w:r w:rsidRPr="007202F3">
        <w:rPr>
          <w:rFonts w:asciiTheme="minorEastAsia" w:hAnsiTheme="minorEastAsia"/>
          <w:szCs w:val="24"/>
        </w:rPr>
        <w:t>)Method</w:t>
      </w:r>
      <w:r w:rsidRPr="007202F3">
        <w:rPr>
          <w:rFonts w:asciiTheme="minorEastAsia" w:hAnsiTheme="minorEastAsia" w:hint="eastAsia"/>
          <w:szCs w:val="24"/>
        </w:rPr>
        <w:t>：是否操作方法不當、或不按標準操作程序操作、或使用不同操作方法。</w:t>
      </w:r>
      <w:r w:rsidRPr="007202F3">
        <w:rPr>
          <w:rFonts w:asciiTheme="minorEastAsia" w:hAnsiTheme="minorEastAsia"/>
          <w:szCs w:val="24"/>
        </w:rPr>
        <w:t>(5)Measurement</w:t>
      </w:r>
      <w:r w:rsidRPr="007202F3">
        <w:rPr>
          <w:rFonts w:asciiTheme="minorEastAsia" w:hAnsiTheme="minorEastAsia" w:hint="eastAsia"/>
          <w:szCs w:val="24"/>
        </w:rPr>
        <w:t>： 是否量測工具已失</w:t>
      </w:r>
      <w:proofErr w:type="gramStart"/>
      <w:r w:rsidRPr="007202F3">
        <w:rPr>
          <w:rFonts w:asciiTheme="minorEastAsia" w:hAnsiTheme="minorEastAsia" w:hint="eastAsia"/>
          <w:szCs w:val="24"/>
        </w:rPr>
        <w:t>準</w:t>
      </w:r>
      <w:proofErr w:type="gramEnd"/>
      <w:r w:rsidRPr="007202F3">
        <w:rPr>
          <w:rFonts w:asciiTheme="minorEastAsia" w:hAnsiTheme="minorEastAsia" w:hint="eastAsia"/>
          <w:szCs w:val="24"/>
        </w:rPr>
        <w:t>，或衡量方法不對、或不同人衡量。由於非機遇原因均可找出變異原因，故亦稱為可指派原因，這些原因所造成之品質變異通常較大且明顯，製程若出現非機遇原因之變異，該製程將被視為呈不穩定狀態。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</w:p>
    <w:p w:rsidR="0094130D" w:rsidRPr="007202F3" w:rsidRDefault="0094130D" w:rsidP="0094130D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7202F3">
        <w:rPr>
          <w:rFonts w:asciiTheme="minorEastAsia" w:eastAsiaTheme="minorEastAsia" w:hAnsiTheme="minorEastAsia"/>
          <w:sz w:val="24"/>
          <w:szCs w:val="24"/>
        </w:rPr>
        <w:t>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 上題資料中之全距R若改為樣本標準差S，請建立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580" w:dyaOrig="300">
          <v:shape id="_x0000_i1063" type="#_x0000_t75" style="width:28.7pt;height:15.05pt" o:ole="">
            <v:imagedata r:id="rId84" o:title=""/>
          </v:shape>
          <o:OLEObject Type="Embed" ProgID="Equation.3" ShapeID="_x0000_i1063" DrawAspect="Content" ObjectID="_1617013080" r:id="rId85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管制圖之管制界限，並繪製管制圖。若有異常值亦請去除後，建立新管制界限。</w:t>
      </w:r>
    </w:p>
    <w:p w:rsidR="0094130D" w:rsidRPr="007202F3" w:rsidRDefault="0094130D" w:rsidP="0094130D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查表得A</w:t>
      </w:r>
      <w:r w:rsidRPr="007202F3">
        <w:rPr>
          <w:rFonts w:asciiTheme="minorEastAsia" w:hAnsiTheme="minorEastAsia" w:hint="eastAsia"/>
          <w:szCs w:val="24"/>
          <w:vertAlign w:val="subscript"/>
        </w:rPr>
        <w:t>3</w:t>
      </w:r>
      <w:r w:rsidRPr="007202F3">
        <w:rPr>
          <w:rFonts w:asciiTheme="minorEastAsia" w:hAnsiTheme="minorEastAsia" w:hint="eastAsia"/>
          <w:szCs w:val="24"/>
        </w:rPr>
        <w:t>=1.427，B</w:t>
      </w:r>
      <w:r w:rsidRPr="007202F3">
        <w:rPr>
          <w:rFonts w:asciiTheme="minorEastAsia" w:hAnsiTheme="minorEastAsia" w:hint="eastAsia"/>
          <w:szCs w:val="24"/>
          <w:vertAlign w:val="subscript"/>
        </w:rPr>
        <w:t>4</w:t>
      </w:r>
      <w:r w:rsidRPr="007202F3">
        <w:rPr>
          <w:rFonts w:asciiTheme="minorEastAsia" w:hAnsiTheme="minorEastAsia" w:hint="eastAsia"/>
          <w:szCs w:val="24"/>
        </w:rPr>
        <w:t>=2.089，B</w:t>
      </w:r>
      <w:r w:rsidRPr="007202F3">
        <w:rPr>
          <w:rFonts w:asciiTheme="minorEastAsia" w:hAnsiTheme="minorEastAsia" w:hint="eastAsia"/>
          <w:szCs w:val="24"/>
          <w:vertAlign w:val="subscript"/>
        </w:rPr>
        <w:t>3</w:t>
      </w:r>
      <w:r w:rsidRPr="007202F3">
        <w:rPr>
          <w:rFonts w:asciiTheme="minorEastAsia" w:hAnsiTheme="minorEastAsia" w:hint="eastAsia"/>
          <w:szCs w:val="24"/>
        </w:rPr>
        <w:t>=0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position w:val="-4"/>
          <w:szCs w:val="24"/>
        </w:rPr>
        <w:object w:dxaOrig="260" w:dyaOrig="279">
          <v:shape id="_x0000_i1064" type="#_x0000_t75" style="width:12.3pt;height:13.65pt" o:ole="" fillcolor="window">
            <v:imagedata r:id="rId86" o:title=""/>
          </v:shape>
          <o:OLEObject Type="Embed" ProgID="Equation.3" ShapeID="_x0000_i1064" DrawAspect="Content" ObjectID="_1617013081" r:id="rId87"/>
        </w:object>
      </w:r>
      <w:r w:rsidRPr="007202F3">
        <w:rPr>
          <w:rFonts w:asciiTheme="minorEastAsia" w:hAnsiTheme="minorEastAsia" w:hint="eastAsia"/>
          <w:szCs w:val="24"/>
        </w:rPr>
        <w:t>圖之管制界限為：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CL=</w:t>
      </w:r>
      <w:r w:rsidRPr="007202F3">
        <w:rPr>
          <w:rFonts w:asciiTheme="minorEastAsia" w:hAnsiTheme="minorEastAsia"/>
          <w:position w:val="-4"/>
          <w:szCs w:val="24"/>
        </w:rPr>
        <w:object w:dxaOrig="260" w:dyaOrig="340">
          <v:shape id="_x0000_i1065" type="#_x0000_t75" style="width:12.3pt;height:16.85pt" o:ole="" fillcolor="window">
            <v:imagedata r:id="rId88" o:title=""/>
          </v:shape>
          <o:OLEObject Type="Embed" ProgID="Equation.3" ShapeID="_x0000_i1065" DrawAspect="Content" ObjectID="_1617013082" r:id="rId89"/>
        </w:object>
      </w:r>
      <w:r w:rsidRPr="007202F3">
        <w:rPr>
          <w:rFonts w:asciiTheme="minorEastAsia" w:hAnsiTheme="minorEastAsia" w:hint="eastAsia"/>
          <w:szCs w:val="24"/>
        </w:rPr>
        <w:t>=43.923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lastRenderedPageBreak/>
        <w:t xml:space="preserve">　　UCL=</w:t>
      </w:r>
      <w:r w:rsidRPr="007202F3">
        <w:rPr>
          <w:rFonts w:asciiTheme="minorEastAsia" w:hAnsiTheme="minorEastAsia"/>
          <w:position w:val="-8"/>
          <w:szCs w:val="24"/>
        </w:rPr>
        <w:object w:dxaOrig="800" w:dyaOrig="380">
          <v:shape id="_x0000_i1066" type="#_x0000_t75" style="width:40.1pt;height:18.7pt" o:ole="" fillcolor="window">
            <v:imagedata r:id="rId90" o:title=""/>
          </v:shape>
          <o:OLEObject Type="Embed" ProgID="Equation.3" ShapeID="_x0000_i1066" DrawAspect="Content" ObjectID="_1617013083" r:id="rId91"/>
        </w:object>
      </w:r>
      <w:r w:rsidRPr="007202F3">
        <w:rPr>
          <w:rFonts w:asciiTheme="minorEastAsia" w:hAnsiTheme="minorEastAsia" w:hint="eastAsia"/>
          <w:szCs w:val="24"/>
        </w:rPr>
        <w:t>=43.923+1.427</w:t>
      </w:r>
      <w:r w:rsidRPr="007202F3">
        <w:rPr>
          <w:rFonts w:asciiTheme="minorEastAsia" w:hAnsiTheme="minorEastAsia"/>
          <w:position w:val="-4"/>
          <w:szCs w:val="24"/>
        </w:rPr>
        <w:object w:dxaOrig="180" w:dyaOrig="200">
          <v:shape id="_x0000_i1067" type="#_x0000_t75" style="width:8.65pt;height:10.05pt" o:ole="" fillcolor="window">
            <v:imagedata r:id="rId92" o:title=""/>
          </v:shape>
          <o:OLEObject Type="Embed" ProgID="Equation.3" ShapeID="_x0000_i1067" DrawAspect="Content" ObjectID="_1617013084" r:id="rId93"/>
        </w:object>
      </w:r>
      <w:r w:rsidRPr="007202F3">
        <w:rPr>
          <w:rFonts w:asciiTheme="minorEastAsia" w:hAnsiTheme="minorEastAsia" w:hint="eastAsia"/>
          <w:szCs w:val="24"/>
        </w:rPr>
        <w:t>1.833=</w:t>
      </w:r>
      <w:r w:rsidRPr="007202F3">
        <w:rPr>
          <w:rFonts w:asciiTheme="minorEastAsia" w:hAnsiTheme="minorEastAsia"/>
          <w:szCs w:val="24"/>
        </w:rPr>
        <w:t>4</w:t>
      </w:r>
      <w:r w:rsidR="002B0647" w:rsidRPr="007202F3">
        <w:rPr>
          <w:rFonts w:asciiTheme="minorEastAsia" w:hAnsiTheme="minorEastAsia"/>
          <w:szCs w:val="24"/>
        </w:rPr>
        <w:t>6.539</w:t>
      </w:r>
    </w:p>
    <w:p w:rsidR="0094130D" w:rsidRPr="007202F3" w:rsidRDefault="0094130D" w:rsidP="0094130D">
      <w:pPr>
        <w:snapToGrid w:val="0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LCL=</w:t>
      </w:r>
      <w:r w:rsidRPr="007202F3">
        <w:rPr>
          <w:rFonts w:asciiTheme="minorEastAsia" w:hAnsiTheme="minorEastAsia"/>
          <w:position w:val="-8"/>
          <w:szCs w:val="24"/>
        </w:rPr>
        <w:object w:dxaOrig="800" w:dyaOrig="380">
          <v:shape id="_x0000_i1068" type="#_x0000_t75" style="width:40.1pt;height:18.7pt" o:ole="" fillcolor="window">
            <v:imagedata r:id="rId94" o:title=""/>
          </v:shape>
          <o:OLEObject Type="Embed" ProgID="Equation.3" ShapeID="_x0000_i1068" DrawAspect="Content" ObjectID="_1617013085" r:id="rId95"/>
        </w:object>
      </w:r>
      <w:r w:rsidRPr="007202F3">
        <w:rPr>
          <w:rFonts w:asciiTheme="minorEastAsia" w:hAnsiTheme="minorEastAsia" w:hint="eastAsia"/>
          <w:szCs w:val="24"/>
        </w:rPr>
        <w:t>43.923</w:t>
      </w:r>
      <w:r w:rsidRPr="007202F3">
        <w:rPr>
          <w:rFonts w:asciiTheme="minorEastAsia" w:hAnsiTheme="minorEastAsia" w:hint="eastAsia"/>
          <w:szCs w:val="24"/>
        </w:rPr>
        <w:sym w:font="Symbol" w:char="F02D"/>
      </w:r>
      <w:r w:rsidRPr="007202F3">
        <w:rPr>
          <w:rFonts w:asciiTheme="minorEastAsia" w:hAnsiTheme="minorEastAsia" w:hint="eastAsia"/>
          <w:szCs w:val="24"/>
        </w:rPr>
        <w:t>1.427</w:t>
      </w:r>
      <w:r w:rsidRPr="007202F3">
        <w:rPr>
          <w:rFonts w:asciiTheme="minorEastAsia" w:hAnsiTheme="minorEastAsia"/>
          <w:position w:val="-4"/>
          <w:szCs w:val="24"/>
        </w:rPr>
        <w:object w:dxaOrig="180" w:dyaOrig="200">
          <v:shape id="_x0000_i1069" type="#_x0000_t75" style="width:8.65pt;height:10.05pt" o:ole="" fillcolor="window">
            <v:imagedata r:id="rId92" o:title=""/>
          </v:shape>
          <o:OLEObject Type="Embed" ProgID="Equation.3" ShapeID="_x0000_i1069" DrawAspect="Content" ObjectID="_1617013086" r:id="rId96"/>
        </w:object>
      </w:r>
      <w:r w:rsidRPr="007202F3">
        <w:rPr>
          <w:rFonts w:asciiTheme="minorEastAsia" w:hAnsiTheme="minorEastAsia" w:hint="eastAsia"/>
          <w:szCs w:val="24"/>
        </w:rPr>
        <w:t>1</w:t>
      </w:r>
      <w:r w:rsidRPr="007202F3">
        <w:rPr>
          <w:rFonts w:asciiTheme="minorEastAsia" w:hAnsiTheme="minorEastAsia"/>
          <w:szCs w:val="24"/>
        </w:rPr>
        <w:t>.</w:t>
      </w:r>
      <w:r w:rsidRPr="007202F3">
        <w:rPr>
          <w:rFonts w:asciiTheme="minorEastAsia" w:hAnsiTheme="minorEastAsia" w:hint="eastAsia"/>
          <w:szCs w:val="24"/>
        </w:rPr>
        <w:t>833=</w:t>
      </w:r>
      <w:r w:rsidRPr="007202F3">
        <w:rPr>
          <w:rFonts w:asciiTheme="minorEastAsia" w:hAnsiTheme="minorEastAsia"/>
          <w:szCs w:val="24"/>
        </w:rPr>
        <w:t>4</w:t>
      </w:r>
      <w:r w:rsidR="002B0647" w:rsidRPr="007202F3">
        <w:rPr>
          <w:rFonts w:asciiTheme="minorEastAsia" w:hAnsiTheme="minorEastAsia"/>
          <w:szCs w:val="24"/>
        </w:rPr>
        <w:t>1.307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S圖之管制界限為：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CL=</w:t>
      </w:r>
      <w:r w:rsidRPr="007202F3">
        <w:rPr>
          <w:rFonts w:asciiTheme="minorEastAsia" w:hAnsiTheme="minorEastAsia"/>
          <w:position w:val="-6"/>
          <w:szCs w:val="24"/>
        </w:rPr>
        <w:object w:dxaOrig="220" w:dyaOrig="300">
          <v:shape id="_x0000_i1070" type="#_x0000_t75" style="width:11.4pt;height:15.05pt" o:ole="" fillcolor="window">
            <v:imagedata r:id="rId97" o:title=""/>
          </v:shape>
          <o:OLEObject Type="Embed" ProgID="Equation.3" ShapeID="_x0000_i1070" DrawAspect="Content" ObjectID="_1617013087" r:id="rId98"/>
        </w:object>
      </w:r>
      <w:r w:rsidRPr="007202F3">
        <w:rPr>
          <w:rFonts w:asciiTheme="minorEastAsia" w:hAnsiTheme="minorEastAsia" w:hint="eastAsia"/>
          <w:szCs w:val="24"/>
        </w:rPr>
        <w:t>=1</w:t>
      </w:r>
      <w:r w:rsidRPr="007202F3">
        <w:rPr>
          <w:rFonts w:asciiTheme="minorEastAsia" w:hAnsiTheme="minorEastAsia"/>
          <w:szCs w:val="24"/>
        </w:rPr>
        <w:t>.</w:t>
      </w:r>
      <w:r w:rsidRPr="007202F3">
        <w:rPr>
          <w:rFonts w:asciiTheme="minorEastAsia" w:hAnsiTheme="minorEastAsia" w:hint="eastAsia"/>
          <w:szCs w:val="24"/>
        </w:rPr>
        <w:t>833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UCL=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acc>
          <m:accPr>
            <m:chr m:val="̄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s</m:t>
            </m:r>
          </m:e>
        </m:acc>
      </m:oMath>
      <w:r w:rsidRPr="007202F3">
        <w:rPr>
          <w:rFonts w:asciiTheme="minorEastAsia" w:hAnsiTheme="minorEastAsia" w:hint="eastAsia"/>
          <w:szCs w:val="24"/>
        </w:rPr>
        <w:t>=2.089</w:t>
      </w:r>
      <w:r w:rsidRPr="007202F3">
        <w:rPr>
          <w:rFonts w:asciiTheme="minorEastAsia" w:hAnsiTheme="minorEastAsia"/>
          <w:position w:val="-4"/>
          <w:szCs w:val="24"/>
        </w:rPr>
        <w:object w:dxaOrig="180" w:dyaOrig="200">
          <v:shape id="_x0000_i1071" type="#_x0000_t75" style="width:8.65pt;height:10.05pt" o:ole="" fillcolor="window">
            <v:imagedata r:id="rId92" o:title=""/>
          </v:shape>
          <o:OLEObject Type="Embed" ProgID="Equation.3" ShapeID="_x0000_i1071" DrawAspect="Content" ObjectID="_1617013088" r:id="rId99"/>
        </w:object>
      </w:r>
      <w:r w:rsidRPr="007202F3">
        <w:rPr>
          <w:rFonts w:asciiTheme="minorEastAsia" w:hAnsiTheme="minorEastAsia" w:hint="eastAsia"/>
          <w:szCs w:val="24"/>
        </w:rPr>
        <w:t>1</w:t>
      </w:r>
      <w:r w:rsidRPr="007202F3">
        <w:rPr>
          <w:rFonts w:asciiTheme="minorEastAsia" w:hAnsiTheme="minorEastAsia"/>
          <w:szCs w:val="24"/>
        </w:rPr>
        <w:t>.</w:t>
      </w:r>
      <w:r w:rsidRPr="007202F3">
        <w:rPr>
          <w:rFonts w:asciiTheme="minorEastAsia" w:hAnsiTheme="minorEastAsia" w:hint="eastAsia"/>
          <w:szCs w:val="24"/>
        </w:rPr>
        <w:t>833=</w:t>
      </w:r>
      <w:r w:rsidRPr="007202F3">
        <w:rPr>
          <w:rFonts w:asciiTheme="minorEastAsia" w:hAnsiTheme="minorEastAsia"/>
          <w:szCs w:val="24"/>
        </w:rPr>
        <w:t>3.829137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LCL=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acc>
          <m:accPr>
            <m:chr m:val="̄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s</m:t>
            </m:r>
          </m:e>
        </m:acc>
      </m:oMath>
      <w:r w:rsidRPr="007202F3">
        <w:rPr>
          <w:rFonts w:asciiTheme="minorEastAsia" w:hAnsiTheme="minorEastAsia" w:hint="eastAsia"/>
          <w:szCs w:val="24"/>
        </w:rPr>
        <w:t>=0</w:t>
      </w:r>
      <w:r w:rsidRPr="007202F3">
        <w:rPr>
          <w:rFonts w:asciiTheme="minorEastAsia" w:hAnsiTheme="minorEastAsia"/>
          <w:position w:val="-4"/>
          <w:szCs w:val="24"/>
        </w:rPr>
        <w:object w:dxaOrig="180" w:dyaOrig="200">
          <v:shape id="_x0000_i1072" type="#_x0000_t75" style="width:8.65pt;height:10.05pt" o:ole="" fillcolor="window">
            <v:imagedata r:id="rId92" o:title=""/>
          </v:shape>
          <o:OLEObject Type="Embed" ProgID="Equation.3" ShapeID="_x0000_i1072" DrawAspect="Content" ObjectID="_1617013089" r:id="rId100"/>
        </w:object>
      </w:r>
      <w:r w:rsidRPr="007202F3">
        <w:rPr>
          <w:rFonts w:asciiTheme="minorEastAsia" w:hAnsiTheme="minorEastAsia" w:hint="eastAsia"/>
          <w:szCs w:val="24"/>
        </w:rPr>
        <w:t>1</w:t>
      </w:r>
      <w:r w:rsidRPr="007202F3">
        <w:rPr>
          <w:rFonts w:asciiTheme="minorEastAsia" w:hAnsiTheme="minorEastAsia"/>
          <w:szCs w:val="24"/>
        </w:rPr>
        <w:t>.</w:t>
      </w:r>
      <w:r w:rsidRPr="007202F3">
        <w:rPr>
          <w:rFonts w:asciiTheme="minorEastAsia" w:hAnsiTheme="minorEastAsia" w:hint="eastAsia"/>
          <w:szCs w:val="24"/>
        </w:rPr>
        <w:t>833= 0</w:t>
      </w: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</w:p>
    <w:p w:rsidR="0094130D" w:rsidRPr="007202F3" w:rsidRDefault="0094130D" w:rsidP="0094130D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noProof/>
          <w:szCs w:val="24"/>
        </w:rPr>
        <w:drawing>
          <wp:inline distT="0" distB="0" distL="0" distR="0" wp14:anchorId="2BAFD28B" wp14:editId="132CE3CF">
            <wp:extent cx="5274310" cy="613791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47" w:rsidRPr="007202F3" w:rsidRDefault="002B0647" w:rsidP="0094130D">
      <w:pPr>
        <w:rPr>
          <w:rFonts w:asciiTheme="minorEastAsia" w:hAnsiTheme="minorEastAsia"/>
          <w:szCs w:val="24"/>
        </w:rPr>
      </w:pPr>
    </w:p>
    <w:p w:rsidR="002B0647" w:rsidRPr="007202F3" w:rsidRDefault="002B0647" w:rsidP="0094130D">
      <w:pPr>
        <w:rPr>
          <w:rFonts w:asciiTheme="minorEastAsia" w:hAnsiTheme="minorEastAsia"/>
          <w:szCs w:val="24"/>
        </w:rPr>
      </w:pPr>
    </w:p>
    <w:p w:rsidR="002B0647" w:rsidRPr="007202F3" w:rsidRDefault="002B0647" w:rsidP="00532362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lastRenderedPageBreak/>
        <w:t>6</w:t>
      </w:r>
      <w:r w:rsidRPr="007202F3">
        <w:rPr>
          <w:rFonts w:asciiTheme="minorEastAsia" w:hAnsiTheme="minorEastAsia"/>
          <w:szCs w:val="24"/>
        </w:rPr>
        <w:t>.</w:t>
      </w:r>
      <w:r w:rsidR="00532362" w:rsidRPr="007202F3">
        <w:rPr>
          <w:rFonts w:asciiTheme="minorEastAsia" w:hAnsiTheme="minorEastAsia" w:hint="eastAsia"/>
          <w:szCs w:val="24"/>
        </w:rPr>
        <w:t xml:space="preserve"> </w:t>
      </w:r>
      <w:r w:rsidRPr="007202F3">
        <w:rPr>
          <w:rFonts w:asciiTheme="minorEastAsia" w:hAnsiTheme="minorEastAsia" w:hint="eastAsia"/>
          <w:szCs w:val="24"/>
        </w:rPr>
        <w:t>請分別就樣本點落於</w:t>
      </w:r>
      <w:r w:rsidRPr="007202F3">
        <w:rPr>
          <w:rFonts w:asciiTheme="minorEastAsia" w:hAnsiTheme="minorEastAsia" w:hint="eastAsia"/>
          <w:b/>
          <w:bCs/>
          <w:szCs w:val="24"/>
        </w:rPr>
        <w:t>UCL</w:t>
      </w:r>
      <w:r w:rsidRPr="007202F3">
        <w:rPr>
          <w:rFonts w:asciiTheme="minorEastAsia" w:hAnsiTheme="minorEastAsia" w:hint="eastAsia"/>
          <w:szCs w:val="24"/>
        </w:rPr>
        <w:t>或</w:t>
      </w:r>
      <w:r w:rsidRPr="007202F3">
        <w:rPr>
          <w:rFonts w:asciiTheme="minorEastAsia" w:hAnsiTheme="minorEastAsia" w:hint="eastAsia"/>
          <w:b/>
          <w:bCs/>
          <w:szCs w:val="24"/>
        </w:rPr>
        <w:t>LCL</w:t>
      </w:r>
      <w:r w:rsidRPr="007202F3">
        <w:rPr>
          <w:rFonts w:asciiTheme="minorEastAsia" w:hAnsiTheme="minorEastAsia" w:hint="eastAsia"/>
          <w:szCs w:val="24"/>
        </w:rPr>
        <w:t>外之機率為0.002及0.05時，寫出</w:t>
      </w:r>
      <w:r w:rsidRPr="007202F3">
        <w:rPr>
          <w:rFonts w:asciiTheme="minorEastAsia" w:hAnsiTheme="minorEastAsia"/>
          <w:position w:val="-4"/>
          <w:szCs w:val="24"/>
        </w:rPr>
        <w:object w:dxaOrig="260" w:dyaOrig="279">
          <v:shape id="_x0000_i1073" type="#_x0000_t75" style="width:12.3pt;height:13.65pt" o:ole="">
            <v:imagedata r:id="rId102" o:title=""/>
          </v:shape>
          <o:OLEObject Type="Embed" ProgID="Equation.3" ShapeID="_x0000_i1073" DrawAspect="Content" ObjectID="_1617013090" r:id="rId103"/>
        </w:object>
      </w:r>
      <w:r w:rsidRPr="007202F3">
        <w:rPr>
          <w:rFonts w:asciiTheme="minorEastAsia" w:hAnsiTheme="minorEastAsia" w:hint="eastAsia"/>
          <w:szCs w:val="24"/>
        </w:rPr>
        <w:t>、</w:t>
      </w:r>
      <w:r w:rsidRPr="007202F3">
        <w:rPr>
          <w:rFonts w:asciiTheme="minorEastAsia" w:hAnsiTheme="minorEastAsia" w:hint="eastAsia"/>
          <w:i/>
          <w:iCs/>
          <w:szCs w:val="24"/>
        </w:rPr>
        <w:t>R</w:t>
      </w:r>
      <w:r w:rsidRPr="007202F3">
        <w:rPr>
          <w:rFonts w:asciiTheme="minorEastAsia" w:hAnsiTheme="minorEastAsia" w:hint="eastAsia"/>
          <w:szCs w:val="24"/>
        </w:rPr>
        <w:t>、及</w:t>
      </w:r>
      <w:r w:rsidRPr="007202F3">
        <w:rPr>
          <w:rFonts w:asciiTheme="minorEastAsia" w:hAnsiTheme="minorEastAsia" w:hint="eastAsia"/>
          <w:i/>
          <w:iCs/>
          <w:szCs w:val="24"/>
        </w:rPr>
        <w:t>S</w:t>
      </w:r>
      <w:r w:rsidRPr="007202F3">
        <w:rPr>
          <w:rFonts w:asciiTheme="minorEastAsia" w:hAnsiTheme="minorEastAsia" w:hint="eastAsia"/>
          <w:szCs w:val="24"/>
        </w:rPr>
        <w:t>之機率管制圖管制界限。</w:t>
      </w:r>
    </w:p>
    <w:p w:rsidR="002B0647" w:rsidRPr="007202F3" w:rsidRDefault="002B0647" w:rsidP="002B0647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B0647" w:rsidRPr="007202F3" w:rsidRDefault="002B0647" w:rsidP="002B0647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機率為0.002時：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(1)在製程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220" w:dyaOrig="240">
          <v:shape id="_x0000_i1074" type="#_x0000_t75" style="width:11.4pt;height:11.85pt" o:ole="">
            <v:imagedata r:id="rId104" o:title=""/>
          </v:shape>
          <o:OLEObject Type="Embed" ProgID="Equation.3" ShapeID="_x0000_i1074" DrawAspect="Content" ObjectID="_1617013091" r:id="rId105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及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220" w:dyaOrig="200">
          <v:shape id="_x0000_i1075" type="#_x0000_t75" style="width:11.4pt;height:10.05pt" o:ole="">
            <v:imagedata r:id="rId106" o:title=""/>
          </v:shape>
          <o:OLEObject Type="Embed" ProgID="Equation.3" ShapeID="_x0000_i1075" DrawAspect="Content" ObjectID="_1617013092" r:id="rId107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未知情況下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 </w:t>
      </w:r>
      <w:r w:rsidRPr="007202F3">
        <w:rPr>
          <w:rFonts w:asciiTheme="minorEastAsia" w:hAnsiTheme="minorEastAsia"/>
          <w:position w:val="-4"/>
          <w:szCs w:val="24"/>
        </w:rPr>
        <w:object w:dxaOrig="260" w:dyaOrig="279">
          <v:shape id="_x0000_i1076" type="#_x0000_t75" style="width:12.3pt;height:13.65pt" o:ole="">
            <v:imagedata r:id="rId102" o:title=""/>
          </v:shape>
          <o:OLEObject Type="Embed" ProgID="Equation.3" ShapeID="_x0000_i1076" DrawAspect="Content" ObjectID="_1617013093" r:id="rId108"/>
        </w:object>
      </w:r>
      <w:r w:rsidRPr="007202F3">
        <w:rPr>
          <w:rFonts w:asciiTheme="minorEastAsia" w:hAnsiTheme="minorEastAsia" w:hint="eastAsia"/>
          <w:szCs w:val="24"/>
        </w:rPr>
        <w:t>管制圖：</w:t>
      </w:r>
    </w:p>
    <w:p w:rsidR="002B0647" w:rsidRPr="007202F3" w:rsidRDefault="002B0647" w:rsidP="002B0647">
      <w:pPr>
        <w:spacing w:line="360" w:lineRule="exact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管制上限　UCL=</w:t>
      </w:r>
      <w:r w:rsidRPr="007202F3">
        <w:rPr>
          <w:rFonts w:asciiTheme="minorEastAsia" w:hAnsiTheme="minorEastAsia"/>
          <w:position w:val="-10"/>
          <w:szCs w:val="24"/>
        </w:rPr>
        <w:object w:dxaOrig="1160" w:dyaOrig="380">
          <v:shape id="_x0000_i1077" type="#_x0000_t75" style="width:58.35pt;height:18.7pt" o:ole="">
            <v:imagedata r:id="rId109" o:title=""/>
          </v:shape>
          <o:OLEObject Type="Embed" ProgID="Equation.3" ShapeID="_x0000_i1077" DrawAspect="Content" ObjectID="_1617013094" r:id="rId110"/>
        </w:object>
      </w:r>
    </w:p>
    <w:p w:rsidR="002B0647" w:rsidRPr="007202F3" w:rsidRDefault="002B0647" w:rsidP="002B0647">
      <w:pPr>
        <w:spacing w:line="360" w:lineRule="exact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中心線　　CL=</w:t>
      </w:r>
      <w:r w:rsidRPr="007202F3">
        <w:rPr>
          <w:rFonts w:asciiTheme="minorEastAsia" w:hAnsiTheme="minorEastAsia"/>
          <w:position w:val="-4"/>
          <w:szCs w:val="24"/>
        </w:rPr>
        <w:object w:dxaOrig="260" w:dyaOrig="320">
          <v:shape id="_x0000_i1078" type="#_x0000_t75" style="width:12.3pt;height:16.4pt" o:ole="">
            <v:imagedata r:id="rId111" o:title=""/>
          </v:shape>
          <o:OLEObject Type="Embed" ProgID="Equation.3" ShapeID="_x0000_i1078" DrawAspect="Content" ObjectID="_1617013095" r:id="rId112"/>
        </w:object>
      </w:r>
    </w:p>
    <w:p w:rsidR="002B0647" w:rsidRPr="007202F3" w:rsidRDefault="002B0647" w:rsidP="002B0647">
      <w:pPr>
        <w:spacing w:line="360" w:lineRule="exact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管制下限　LCL=</w:t>
      </w:r>
      <w:r w:rsidRPr="007202F3">
        <w:rPr>
          <w:rFonts w:asciiTheme="minorEastAsia" w:hAnsiTheme="minorEastAsia" w:hint="eastAsia"/>
          <w:position w:val="-10"/>
          <w:szCs w:val="24"/>
        </w:rPr>
        <w:object w:dxaOrig="1160" w:dyaOrig="380">
          <v:shape id="_x0000_i1079" type="#_x0000_t75" style="width:56.95pt;height:19.6pt" o:ole="">
            <v:imagedata r:id="rId113" o:title=""/>
          </v:shape>
          <o:OLEObject Type="Embed" ProgID="Equation.3" ShapeID="_x0000_i1079" DrawAspect="Content" ObjectID="_1617013096" r:id="rId114"/>
        </w:objec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(2)在製程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220" w:dyaOrig="240">
          <v:shape id="_x0000_i1080" type="#_x0000_t75" style="width:11.4pt;height:11.85pt" o:ole="">
            <v:imagedata r:id="rId115" o:title=""/>
          </v:shape>
          <o:OLEObject Type="Embed" ProgID="Equation.3" ShapeID="_x0000_i1080" DrawAspect="Content" ObjectID="_1617013097" r:id="rId116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及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220" w:dyaOrig="200">
          <v:shape id="_x0000_i1081" type="#_x0000_t75" style="width:11.4pt;height:10.05pt" o:ole="">
            <v:imagedata r:id="rId117" o:title=""/>
          </v:shape>
          <o:OLEObject Type="Embed" ProgID="Equation.3" ShapeID="_x0000_i1081" DrawAspect="Content" ObjectID="_1617013098" r:id="rId118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已知情況下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 </w:t>
      </w:r>
      <w:r w:rsidRPr="007202F3">
        <w:rPr>
          <w:rFonts w:asciiTheme="minorEastAsia" w:hAnsiTheme="minorEastAsia"/>
          <w:position w:val="-4"/>
          <w:szCs w:val="24"/>
        </w:rPr>
        <w:object w:dxaOrig="260" w:dyaOrig="279">
          <v:shape id="_x0000_i1082" type="#_x0000_t75" style="width:12.3pt;height:13.65pt" o:ole="">
            <v:imagedata r:id="rId102" o:title=""/>
          </v:shape>
          <o:OLEObject Type="Embed" ProgID="Equation.3" ShapeID="_x0000_i1082" DrawAspect="Content" ObjectID="_1617013099" r:id="rId119"/>
        </w:object>
      </w:r>
      <w:r w:rsidRPr="007202F3">
        <w:rPr>
          <w:rFonts w:asciiTheme="minorEastAsia" w:hAnsiTheme="minorEastAsia" w:hint="eastAsia"/>
          <w:szCs w:val="24"/>
        </w:rPr>
        <w:t>管制圖：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管制上限</w:t>
      </w:r>
      <w:r w:rsidRPr="007202F3">
        <w:rPr>
          <w:rFonts w:asciiTheme="minorEastAsia" w:hAnsiTheme="minorEastAsia" w:hint="eastAsia"/>
          <w:szCs w:val="24"/>
        </w:rPr>
        <w:tab/>
        <w:t xml:space="preserve">　UCL=</w:t>
      </w:r>
      <w:r w:rsidRPr="007202F3">
        <w:rPr>
          <w:rFonts w:asciiTheme="minorEastAsia" w:hAnsiTheme="minorEastAsia"/>
          <w:position w:val="-10"/>
          <w:szCs w:val="24"/>
        </w:rPr>
        <w:object w:dxaOrig="999" w:dyaOrig="300">
          <v:shape id="_x0000_i1083" type="#_x0000_t75" style="width:50.15pt;height:15.05pt" o:ole="">
            <v:imagedata r:id="rId120" o:title=""/>
          </v:shape>
          <o:OLEObject Type="Embed" ProgID="Equation.3" ShapeID="_x0000_i1083" DrawAspect="Content" ObjectID="_1617013100" r:id="rId121"/>
        </w:object>
      </w:r>
      <w:r w:rsidRPr="007202F3">
        <w:rPr>
          <w:rFonts w:asciiTheme="minorEastAsia" w:hAnsiTheme="minorEastAsia" w:hint="eastAsia"/>
          <w:szCs w:val="24"/>
        </w:rPr>
        <w:t xml:space="preserve"> 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中心線　　CL=</w:t>
      </w:r>
      <w:r w:rsidRPr="007202F3">
        <w:rPr>
          <w:rFonts w:asciiTheme="minorEastAsia" w:hAnsiTheme="minorEastAsia"/>
          <w:position w:val="-10"/>
          <w:szCs w:val="24"/>
        </w:rPr>
        <w:object w:dxaOrig="220" w:dyaOrig="240">
          <v:shape id="_x0000_i1084" type="#_x0000_t75" style="width:11.4pt;height:11.85pt" o:ole="">
            <v:imagedata r:id="rId122" o:title=""/>
          </v:shape>
          <o:OLEObject Type="Embed" ProgID="Equation.3" ShapeID="_x0000_i1084" DrawAspect="Content" ObjectID="_1617013101" r:id="rId123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管制下限</w:t>
      </w:r>
      <w:r w:rsidRPr="007202F3">
        <w:rPr>
          <w:rFonts w:asciiTheme="minorEastAsia" w:hAnsiTheme="minorEastAsia" w:hint="eastAsia"/>
          <w:szCs w:val="24"/>
        </w:rPr>
        <w:tab/>
        <w:t xml:space="preserve">　LCL=</w:t>
      </w:r>
      <w:r w:rsidRPr="007202F3">
        <w:rPr>
          <w:rFonts w:asciiTheme="minorEastAsia" w:hAnsiTheme="minorEastAsia"/>
          <w:position w:val="-10"/>
          <w:szCs w:val="24"/>
        </w:rPr>
        <w:object w:dxaOrig="999" w:dyaOrig="300">
          <v:shape id="_x0000_i1085" type="#_x0000_t75" style="width:50.15pt;height:15.05pt" o:ole="">
            <v:imagedata r:id="rId124" o:title=""/>
          </v:shape>
          <o:OLEObject Type="Embed" ProgID="Equation.3" ShapeID="_x0000_i1085" DrawAspect="Content" ObjectID="_1617013102" r:id="rId125"/>
        </w:objec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240" w:dyaOrig="260">
          <v:shape id="_x0000_i1086" type="#_x0000_t75" style="width:11.85pt;height:12.3pt" o:ole="">
            <v:imagedata r:id="rId126" o:title=""/>
          </v:shape>
          <o:OLEObject Type="Embed" ProgID="Equation.3" ShapeID="_x0000_i1086" DrawAspect="Content" ObjectID="_1617013103" r:id="rId127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管制圖由表</w:t>
      </w:r>
      <w:r w:rsidRPr="007202F3">
        <w:rPr>
          <w:rFonts w:asciiTheme="minorEastAsia" w:eastAsiaTheme="minorEastAsia" w:hAnsiTheme="minorEastAsia"/>
          <w:sz w:val="24"/>
          <w:szCs w:val="24"/>
        </w:rPr>
        <w:t>4.8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中查機率為0.002(上、下各為0.001)時之D值係數，得：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</w:t>
      </w:r>
      <w:r w:rsidRPr="007202F3">
        <w:rPr>
          <w:rFonts w:asciiTheme="minorEastAsia" w:hAnsiTheme="minorEastAsia"/>
          <w:position w:val="-4"/>
          <w:szCs w:val="24"/>
        </w:rPr>
        <w:object w:dxaOrig="240" w:dyaOrig="260">
          <v:shape id="_x0000_i1087" type="#_x0000_t75" style="width:11.85pt;height:12.3pt" o:ole="" o:bullet="t">
            <v:imagedata r:id="rId126" o:title=""/>
          </v:shape>
          <o:OLEObject Type="Embed" ProgID="Equation.3" ShapeID="_x0000_i1087" DrawAspect="Content" ObjectID="_1617013104" r:id="rId128"/>
        </w:object>
      </w:r>
      <w:r w:rsidRPr="007202F3">
        <w:rPr>
          <w:rFonts w:asciiTheme="minorEastAsia" w:hAnsiTheme="minorEastAsia" w:hint="eastAsia"/>
          <w:szCs w:val="24"/>
        </w:rPr>
        <w:t>管制圖：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上管制界限　</w:t>
      </w:r>
      <w:r w:rsidRPr="007202F3">
        <w:rPr>
          <w:rFonts w:asciiTheme="minorEastAsia" w:hAnsiTheme="minorEastAsia"/>
          <w:position w:val="-10"/>
          <w:szCs w:val="24"/>
        </w:rPr>
        <w:object w:dxaOrig="1359" w:dyaOrig="340">
          <v:shape id="_x0000_i1088" type="#_x0000_t75" style="width:68.35pt;height:16.85pt" o:ole="">
            <v:imagedata r:id="rId129" o:title=""/>
          </v:shape>
          <o:OLEObject Type="Embed" ProgID="Equation.3" ShapeID="_x0000_i1088" DrawAspect="Content" ObjectID="_1617013105" r:id="rId130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中心線　　　</w:t>
      </w:r>
      <w:r w:rsidRPr="007202F3">
        <w:rPr>
          <w:rFonts w:asciiTheme="minorEastAsia" w:hAnsiTheme="minorEastAsia"/>
          <w:position w:val="-6"/>
          <w:szCs w:val="24"/>
        </w:rPr>
        <w:object w:dxaOrig="700" w:dyaOrig="300">
          <v:shape id="_x0000_i1089" type="#_x0000_t75" style="width:35.1pt;height:15.05pt" o:ole="">
            <v:imagedata r:id="rId131" o:title=""/>
          </v:shape>
          <o:OLEObject Type="Embed" ProgID="Equation.3" ShapeID="_x0000_i1089" DrawAspect="Content" ObjectID="_1617013106" r:id="rId132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下管制界限　</w:t>
      </w:r>
      <w:r w:rsidRPr="007202F3">
        <w:rPr>
          <w:rFonts w:asciiTheme="minorEastAsia" w:hAnsiTheme="minorEastAsia"/>
          <w:position w:val="-10"/>
          <w:szCs w:val="24"/>
        </w:rPr>
        <w:object w:dxaOrig="1300" w:dyaOrig="340">
          <v:shape id="_x0000_i1090" type="#_x0000_t75" style="width:65.15pt;height:16.85pt" o:ole="">
            <v:imagedata r:id="rId133" o:title=""/>
          </v:shape>
          <o:OLEObject Type="Embed" ProgID="Equation.3" ShapeID="_x0000_i1090" DrawAspect="Content" ObjectID="_1617013107" r:id="rId134"/>
        </w:objec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S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管制圖由表4.</w:t>
      </w:r>
      <w:r w:rsidRPr="007202F3">
        <w:rPr>
          <w:rFonts w:asciiTheme="minorEastAsia" w:eastAsiaTheme="minorEastAsia" w:hAnsiTheme="minorEastAsia"/>
          <w:sz w:val="24"/>
          <w:szCs w:val="24"/>
        </w:rPr>
        <w:t>9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查得。其管制界限公式為：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</w:t>
      </w:r>
      <w:r w:rsidRPr="007202F3">
        <w:rPr>
          <w:rFonts w:asciiTheme="minorEastAsia" w:hAnsiTheme="minorEastAsia" w:hint="eastAsia"/>
          <w:i/>
          <w:iCs/>
          <w:noProof/>
          <w:kern w:val="0"/>
          <w:szCs w:val="24"/>
        </w:rPr>
        <w:t>S</w:t>
      </w:r>
      <w:r w:rsidRPr="007202F3">
        <w:rPr>
          <w:rFonts w:asciiTheme="minorEastAsia" w:hAnsiTheme="minorEastAsia" w:hint="eastAsia"/>
          <w:szCs w:val="24"/>
        </w:rPr>
        <w:t>管制圖：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上管制界限　</w:t>
      </w:r>
      <w:r w:rsidRPr="007202F3">
        <w:rPr>
          <w:rFonts w:asciiTheme="minorEastAsia" w:hAnsiTheme="minorEastAsia"/>
          <w:position w:val="-10"/>
          <w:szCs w:val="24"/>
        </w:rPr>
        <w:object w:dxaOrig="1320" w:dyaOrig="340">
          <v:shape id="_x0000_i1091" type="#_x0000_t75" style="width:65.6pt;height:16.85pt" o:ole="">
            <v:imagedata r:id="rId135" o:title=""/>
          </v:shape>
          <o:OLEObject Type="Embed" ProgID="Equation.3" ShapeID="_x0000_i1091" DrawAspect="Content" ObjectID="_1617013108" r:id="rId136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中心線　　　</w:t>
      </w:r>
      <w:r w:rsidRPr="007202F3">
        <w:rPr>
          <w:rFonts w:asciiTheme="minorEastAsia" w:hAnsiTheme="minorEastAsia"/>
          <w:position w:val="-6"/>
          <w:szCs w:val="24"/>
        </w:rPr>
        <w:object w:dxaOrig="700" w:dyaOrig="300">
          <v:shape id="_x0000_i1092" type="#_x0000_t75" style="width:35.1pt;height:15.05pt" o:ole="">
            <v:imagedata r:id="rId137" o:title=""/>
          </v:shape>
          <o:OLEObject Type="Embed" ProgID="Equation.3" ShapeID="_x0000_i1092" DrawAspect="Content" ObjectID="_1617013109" r:id="rId138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下管制界限　</w:t>
      </w:r>
      <w:r w:rsidRPr="007202F3">
        <w:rPr>
          <w:rFonts w:asciiTheme="minorEastAsia" w:hAnsiTheme="minorEastAsia"/>
          <w:position w:val="-10"/>
          <w:szCs w:val="24"/>
        </w:rPr>
        <w:object w:dxaOrig="1280" w:dyaOrig="340">
          <v:shape id="_x0000_i1093" type="#_x0000_t75" style="width:64.7pt;height:16.85pt" o:ole="">
            <v:imagedata r:id="rId139" o:title=""/>
          </v:shape>
          <o:OLEObject Type="Embed" ProgID="Equation.3" ShapeID="_x0000_i1093" DrawAspect="Content" ObjectID="_1617013110" r:id="rId140"/>
        </w:objec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機率為0.05時：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(1)在製程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220" w:dyaOrig="240">
          <v:shape id="_x0000_i1094" type="#_x0000_t75" style="width:11.4pt;height:11.85pt" o:ole="">
            <v:imagedata r:id="rId141" o:title=""/>
          </v:shape>
          <o:OLEObject Type="Embed" ProgID="Equation.3" ShapeID="_x0000_i1094" DrawAspect="Content" ObjectID="_1617013111" r:id="rId142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及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220" w:dyaOrig="200">
          <v:shape id="_x0000_i1095" type="#_x0000_t75" style="width:11.4pt;height:10.05pt" o:ole="">
            <v:imagedata r:id="rId143" o:title=""/>
          </v:shape>
          <o:OLEObject Type="Embed" ProgID="Equation.3" ShapeID="_x0000_i1095" DrawAspect="Content" ObjectID="_1617013112" r:id="rId144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未知情況下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 </w:t>
      </w:r>
      <w:r w:rsidRPr="007202F3">
        <w:rPr>
          <w:rFonts w:asciiTheme="minorEastAsia" w:hAnsiTheme="minorEastAsia"/>
          <w:position w:val="-4"/>
          <w:szCs w:val="24"/>
        </w:rPr>
        <w:object w:dxaOrig="260" w:dyaOrig="279">
          <v:shape id="_x0000_i1096" type="#_x0000_t75" style="width:12.3pt;height:13.65pt" o:ole="">
            <v:imagedata r:id="rId102" o:title=""/>
          </v:shape>
          <o:OLEObject Type="Embed" ProgID="Equation.3" ShapeID="_x0000_i1096" DrawAspect="Content" ObjectID="_1617013113" r:id="rId145"/>
        </w:object>
      </w:r>
      <w:r w:rsidRPr="007202F3">
        <w:rPr>
          <w:rFonts w:asciiTheme="minorEastAsia" w:hAnsiTheme="minorEastAsia" w:hint="eastAsia"/>
          <w:szCs w:val="24"/>
        </w:rPr>
        <w:t>管制圖：</w:t>
      </w:r>
    </w:p>
    <w:p w:rsidR="002B0647" w:rsidRPr="007202F3" w:rsidRDefault="002B0647" w:rsidP="002B0647">
      <w:pPr>
        <w:spacing w:line="360" w:lineRule="exact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管制上限</w:t>
      </w:r>
      <w:r w:rsidRPr="007202F3">
        <w:rPr>
          <w:rFonts w:asciiTheme="minorEastAsia" w:hAnsiTheme="minorEastAsia" w:hint="eastAsia"/>
          <w:szCs w:val="24"/>
        </w:rPr>
        <w:tab/>
        <w:t xml:space="preserve">　UCL=</w:t>
      </w:r>
      <w:r w:rsidRPr="007202F3">
        <w:rPr>
          <w:rFonts w:asciiTheme="minorEastAsia" w:hAnsiTheme="minorEastAsia"/>
          <w:position w:val="-10"/>
          <w:szCs w:val="24"/>
        </w:rPr>
        <w:object w:dxaOrig="1280" w:dyaOrig="380">
          <v:shape id="_x0000_i1097" type="#_x0000_t75" style="width:64.7pt;height:18.7pt" o:ole="">
            <v:imagedata r:id="rId146" o:title=""/>
          </v:shape>
          <o:OLEObject Type="Embed" ProgID="Equation.3" ShapeID="_x0000_i1097" DrawAspect="Content" ObjectID="_1617013114" r:id="rId147"/>
        </w:object>
      </w:r>
    </w:p>
    <w:p w:rsidR="002B0647" w:rsidRPr="007202F3" w:rsidRDefault="002B0647" w:rsidP="002B0647">
      <w:pPr>
        <w:spacing w:line="360" w:lineRule="exact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中心線　　CL=</w:t>
      </w:r>
      <w:r w:rsidRPr="007202F3">
        <w:rPr>
          <w:rFonts w:asciiTheme="minorEastAsia" w:hAnsiTheme="minorEastAsia"/>
          <w:position w:val="-4"/>
          <w:szCs w:val="24"/>
        </w:rPr>
        <w:object w:dxaOrig="260" w:dyaOrig="320">
          <v:shape id="_x0000_i1098" type="#_x0000_t75" style="width:12.3pt;height:16.4pt" o:ole="">
            <v:imagedata r:id="rId111" o:title=""/>
          </v:shape>
          <o:OLEObject Type="Embed" ProgID="Equation.3" ShapeID="_x0000_i1098" DrawAspect="Content" ObjectID="_1617013115" r:id="rId148"/>
        </w:object>
      </w:r>
    </w:p>
    <w:p w:rsidR="002B0647" w:rsidRPr="007202F3" w:rsidRDefault="002B0647" w:rsidP="002B0647">
      <w:pPr>
        <w:spacing w:line="360" w:lineRule="exact"/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管制下限</w:t>
      </w:r>
      <w:r w:rsidRPr="007202F3">
        <w:rPr>
          <w:rFonts w:asciiTheme="minorEastAsia" w:hAnsiTheme="minorEastAsia" w:hint="eastAsia"/>
          <w:szCs w:val="24"/>
        </w:rPr>
        <w:tab/>
        <w:t xml:space="preserve">　LCL=</w:t>
      </w:r>
      <w:r w:rsidRPr="007202F3">
        <w:rPr>
          <w:rFonts w:asciiTheme="minorEastAsia" w:hAnsiTheme="minorEastAsia" w:hint="eastAsia"/>
          <w:position w:val="-10"/>
          <w:szCs w:val="24"/>
        </w:rPr>
        <w:object w:dxaOrig="1280" w:dyaOrig="380">
          <v:shape id="_x0000_i1099" type="#_x0000_t75" style="width:63.35pt;height:19.6pt" o:ole="">
            <v:imagedata r:id="rId149" o:title=""/>
          </v:shape>
          <o:OLEObject Type="Embed" ProgID="Equation.3" ShapeID="_x0000_i1099" DrawAspect="Content" ObjectID="_1617013116" r:id="rId150"/>
        </w:object>
      </w:r>
    </w:p>
    <w:p w:rsidR="002B0647" w:rsidRPr="007202F3" w:rsidRDefault="002B0647" w:rsidP="002B0647">
      <w:pPr>
        <w:pStyle w:val="10"/>
        <w:spacing w:beforeLines="50" w:before="18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(2)在製程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220" w:dyaOrig="240">
          <v:shape id="_x0000_i1100" type="#_x0000_t75" style="width:11.4pt;height:11.85pt" o:ole="">
            <v:imagedata r:id="rId151" o:title=""/>
          </v:shape>
          <o:OLEObject Type="Embed" ProgID="Equation.3" ShapeID="_x0000_i1100" DrawAspect="Content" ObjectID="_1617013117" r:id="rId152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及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220" w:dyaOrig="200">
          <v:shape id="_x0000_i1101" type="#_x0000_t75" style="width:11.4pt;height:10.05pt" o:ole="">
            <v:imagedata r:id="rId153" o:title=""/>
          </v:shape>
          <o:OLEObject Type="Embed" ProgID="Equation.3" ShapeID="_x0000_i1101" DrawAspect="Content" ObjectID="_1617013118" r:id="rId154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已知情況下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 </w:t>
      </w:r>
      <w:r w:rsidRPr="007202F3">
        <w:rPr>
          <w:rFonts w:asciiTheme="minorEastAsia" w:hAnsiTheme="minorEastAsia"/>
          <w:position w:val="-4"/>
          <w:szCs w:val="24"/>
        </w:rPr>
        <w:object w:dxaOrig="260" w:dyaOrig="279">
          <v:shape id="_x0000_i1102" type="#_x0000_t75" style="width:12.3pt;height:13.65pt" o:ole="">
            <v:imagedata r:id="rId102" o:title=""/>
          </v:shape>
          <o:OLEObject Type="Embed" ProgID="Equation.3" ShapeID="_x0000_i1102" DrawAspect="Content" ObjectID="_1617013119" r:id="rId155"/>
        </w:object>
      </w:r>
      <w:r w:rsidRPr="007202F3">
        <w:rPr>
          <w:rFonts w:asciiTheme="minorEastAsia" w:hAnsiTheme="minorEastAsia" w:hint="eastAsia"/>
          <w:szCs w:val="24"/>
        </w:rPr>
        <w:t>管制圖：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管制上限　UCL=</w:t>
      </w:r>
      <w:r w:rsidRPr="007202F3">
        <w:rPr>
          <w:rFonts w:asciiTheme="minorEastAsia" w:hAnsiTheme="minorEastAsia"/>
          <w:position w:val="-10"/>
          <w:szCs w:val="24"/>
        </w:rPr>
        <w:object w:dxaOrig="1140" w:dyaOrig="300">
          <v:shape id="_x0000_i1103" type="#_x0000_t75" style="width:56.95pt;height:15.05pt" o:ole="">
            <v:imagedata r:id="rId156" o:title=""/>
          </v:shape>
          <o:OLEObject Type="Embed" ProgID="Equation.3" ShapeID="_x0000_i1103" DrawAspect="Content" ObjectID="_1617013120" r:id="rId157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中心線　　CL=</w:t>
      </w:r>
      <w:r w:rsidRPr="007202F3">
        <w:rPr>
          <w:rFonts w:asciiTheme="minorEastAsia" w:hAnsiTheme="minorEastAsia"/>
          <w:position w:val="-10"/>
          <w:szCs w:val="24"/>
        </w:rPr>
        <w:object w:dxaOrig="220" w:dyaOrig="240">
          <v:shape id="_x0000_i1104" type="#_x0000_t75" style="width:11.4pt;height:11.85pt" o:ole="">
            <v:imagedata r:id="rId158" o:title=""/>
          </v:shape>
          <o:OLEObject Type="Embed" ProgID="Equation.3" ShapeID="_x0000_i1104" DrawAspect="Content" ObjectID="_1617013121" r:id="rId159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管制下限　LCL=</w:t>
      </w:r>
      <w:r w:rsidRPr="007202F3">
        <w:rPr>
          <w:rFonts w:asciiTheme="minorEastAsia" w:hAnsiTheme="minorEastAsia"/>
          <w:position w:val="-10"/>
          <w:szCs w:val="24"/>
        </w:rPr>
        <w:object w:dxaOrig="1120" w:dyaOrig="300">
          <v:shape id="_x0000_i1105" type="#_x0000_t75" style="width:55.6pt;height:15.05pt" o:ole="">
            <v:imagedata r:id="rId160" o:title=""/>
          </v:shape>
          <o:OLEObject Type="Embed" ProgID="Equation.3" ShapeID="_x0000_i1105" DrawAspect="Content" ObjectID="_1617013122" r:id="rId161"/>
        </w:objec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240" w:dyaOrig="260">
          <v:shape id="_x0000_i1106" type="#_x0000_t75" style="width:11.85pt;height:12.3pt" o:ole="">
            <v:imagedata r:id="rId126" o:title=""/>
          </v:shape>
          <o:OLEObject Type="Embed" ProgID="Equation.3" ShapeID="_x0000_i1106" DrawAspect="Content" ObjectID="_1617013123" r:id="rId162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管制圖由表</w:t>
      </w:r>
      <w:r w:rsidRPr="007202F3">
        <w:rPr>
          <w:rFonts w:asciiTheme="minorEastAsia" w:eastAsiaTheme="minorEastAsia" w:hAnsiTheme="minorEastAsia"/>
          <w:sz w:val="24"/>
          <w:szCs w:val="24"/>
        </w:rPr>
        <w:t>4.8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中查機率為0.05(上、下各為0.025)時之D值係數，得：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lastRenderedPageBreak/>
        <w:t xml:space="preserve">　</w:t>
      </w:r>
      <w:r w:rsidRPr="007202F3">
        <w:rPr>
          <w:rFonts w:asciiTheme="minorEastAsia" w:hAnsiTheme="minorEastAsia"/>
          <w:position w:val="-4"/>
          <w:szCs w:val="24"/>
        </w:rPr>
        <w:object w:dxaOrig="220" w:dyaOrig="240">
          <v:shape id="_x0000_i1107" type="#_x0000_t75" style="width:11.4pt;height:11.85pt" o:ole="">
            <v:imagedata r:id="rId163" o:title=""/>
          </v:shape>
          <o:OLEObject Type="Embed" ProgID="Equation.3" ShapeID="_x0000_i1107" DrawAspect="Content" ObjectID="_1617013124" r:id="rId164"/>
        </w:object>
      </w:r>
      <w:r w:rsidRPr="007202F3">
        <w:rPr>
          <w:rFonts w:asciiTheme="minorEastAsia" w:hAnsiTheme="minorEastAsia" w:hint="eastAsia"/>
          <w:szCs w:val="24"/>
        </w:rPr>
        <w:t>管制圖：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上管制界限　</w:t>
      </w:r>
      <w:r w:rsidRPr="007202F3">
        <w:rPr>
          <w:rFonts w:asciiTheme="minorEastAsia" w:hAnsiTheme="minorEastAsia"/>
          <w:position w:val="-10"/>
          <w:szCs w:val="24"/>
        </w:rPr>
        <w:object w:dxaOrig="1340" w:dyaOrig="340">
          <v:shape id="_x0000_i1108" type="#_x0000_t75" style="width:67pt;height:16.85pt" o:ole="">
            <v:imagedata r:id="rId165" o:title=""/>
          </v:shape>
          <o:OLEObject Type="Embed" ProgID="Equation.3" ShapeID="_x0000_i1108" DrawAspect="Content" ObjectID="_1617013125" r:id="rId166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中心線　　</w:t>
      </w:r>
      <w:r w:rsidRPr="007202F3">
        <w:rPr>
          <w:rFonts w:asciiTheme="minorEastAsia" w:hAnsiTheme="minorEastAsia"/>
          <w:position w:val="-6"/>
          <w:szCs w:val="24"/>
        </w:rPr>
        <w:object w:dxaOrig="700" w:dyaOrig="300">
          <v:shape id="_x0000_i1109" type="#_x0000_t75" style="width:35.1pt;height:15.05pt" o:ole="">
            <v:imagedata r:id="rId167" o:title=""/>
          </v:shape>
          <o:OLEObject Type="Embed" ProgID="Equation.3" ShapeID="_x0000_i1109" DrawAspect="Content" ObjectID="_1617013126" r:id="rId168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下管制界限　</w:t>
      </w:r>
      <w:r w:rsidRPr="007202F3">
        <w:rPr>
          <w:rFonts w:asciiTheme="minorEastAsia" w:hAnsiTheme="minorEastAsia"/>
          <w:position w:val="-10"/>
          <w:szCs w:val="24"/>
        </w:rPr>
        <w:object w:dxaOrig="1320" w:dyaOrig="340">
          <v:shape id="_x0000_i1110" type="#_x0000_t75" style="width:65.6pt;height:16.85pt" o:ole="">
            <v:imagedata r:id="rId169" o:title=""/>
          </v:shape>
          <o:OLEObject Type="Embed" ProgID="Equation.3" ShapeID="_x0000_i1110" DrawAspect="Content" ObjectID="_1617013127" r:id="rId170"/>
        </w:objec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S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管制圖由表4.</w:t>
      </w:r>
      <w:r w:rsidRPr="007202F3">
        <w:rPr>
          <w:rFonts w:asciiTheme="minorEastAsia" w:eastAsiaTheme="minorEastAsia" w:hAnsiTheme="minorEastAsia"/>
          <w:sz w:val="24"/>
          <w:szCs w:val="24"/>
        </w:rPr>
        <w:t>9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查得。其管制界限公式為：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</w:t>
      </w:r>
      <w:r w:rsidRPr="007202F3">
        <w:rPr>
          <w:rFonts w:asciiTheme="minorEastAsia" w:hAnsiTheme="minorEastAsia" w:hint="eastAsia"/>
          <w:i/>
          <w:iCs/>
          <w:noProof/>
          <w:kern w:val="0"/>
          <w:szCs w:val="24"/>
        </w:rPr>
        <w:t>S</w:t>
      </w:r>
      <w:r w:rsidRPr="007202F3">
        <w:rPr>
          <w:rFonts w:asciiTheme="minorEastAsia" w:hAnsiTheme="minorEastAsia" w:hint="eastAsia"/>
          <w:szCs w:val="24"/>
        </w:rPr>
        <w:t>管制圖：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上管制界限</w:t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/>
          <w:position w:val="-10"/>
          <w:szCs w:val="24"/>
        </w:rPr>
        <w:object w:dxaOrig="1320" w:dyaOrig="340">
          <v:shape id="_x0000_i1111" type="#_x0000_t75" style="width:65.6pt;height:16.85pt" o:ole="">
            <v:imagedata r:id="rId171" o:title=""/>
          </v:shape>
          <o:OLEObject Type="Embed" ProgID="Equation.3" ShapeID="_x0000_i1111" DrawAspect="Content" ObjectID="_1617013128" r:id="rId172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中心線</w:t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/>
          <w:position w:val="-6"/>
          <w:szCs w:val="24"/>
        </w:rPr>
        <w:object w:dxaOrig="700" w:dyaOrig="300">
          <v:shape id="_x0000_i1112" type="#_x0000_t75" style="width:35.1pt;height:15.05pt" o:ole="">
            <v:imagedata r:id="rId173" o:title=""/>
          </v:shape>
          <o:OLEObject Type="Embed" ProgID="Equation.3" ShapeID="_x0000_i1112" DrawAspect="Content" ObjectID="_1617013129" r:id="rId174"/>
        </w:objec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　　　　下管制界限</w:t>
      </w:r>
      <w:r w:rsidRPr="007202F3">
        <w:rPr>
          <w:rFonts w:asciiTheme="minorEastAsia" w:hAnsiTheme="minorEastAsia" w:hint="eastAsia"/>
          <w:szCs w:val="24"/>
        </w:rPr>
        <w:tab/>
      </w:r>
      <w:r w:rsidRPr="007202F3">
        <w:rPr>
          <w:rFonts w:asciiTheme="minorEastAsia" w:hAnsiTheme="minorEastAsia"/>
          <w:position w:val="-10"/>
          <w:szCs w:val="24"/>
        </w:rPr>
        <w:object w:dxaOrig="1280" w:dyaOrig="340">
          <v:shape id="_x0000_i1113" type="#_x0000_t75" style="width:64.7pt;height:16.85pt" o:ole="">
            <v:imagedata r:id="rId175" o:title=""/>
          </v:shape>
          <o:OLEObject Type="Embed" ProgID="Equation.3" ShapeID="_x0000_i1113" DrawAspect="Content" ObjectID="_1617013130" r:id="rId176"/>
        </w:object>
      </w:r>
    </w:p>
    <w:p w:rsidR="00840818" w:rsidRPr="007202F3" w:rsidRDefault="00840818" w:rsidP="002B0647">
      <w:pPr>
        <w:rPr>
          <w:rFonts w:asciiTheme="minorEastAsia" w:hAnsiTheme="minorEastAsia"/>
          <w:szCs w:val="24"/>
        </w:rPr>
      </w:pPr>
    </w:p>
    <w:p w:rsidR="002B0647" w:rsidRPr="007202F3" w:rsidRDefault="002B0647" w:rsidP="00840818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8</w:t>
      </w:r>
      <w:r w:rsidRPr="007202F3">
        <w:rPr>
          <w:rFonts w:asciiTheme="minorEastAsia" w:hAnsiTheme="minorEastAsia"/>
          <w:szCs w:val="24"/>
        </w:rPr>
        <w:t>.</w:t>
      </w:r>
      <w:r w:rsidR="00840818" w:rsidRPr="007202F3">
        <w:rPr>
          <w:rFonts w:asciiTheme="minorEastAsia" w:hAnsiTheme="minorEastAsia"/>
          <w:szCs w:val="24"/>
        </w:rPr>
        <w:t xml:space="preserve"> </w:t>
      </w:r>
      <w:proofErr w:type="gramStart"/>
      <w:r w:rsidRPr="007202F3">
        <w:rPr>
          <w:rFonts w:asciiTheme="minorEastAsia" w:hAnsiTheme="minorEastAsia" w:hint="eastAsia"/>
          <w:szCs w:val="24"/>
        </w:rPr>
        <w:t>一</w:t>
      </w:r>
      <w:proofErr w:type="gramEnd"/>
      <w:r w:rsidRPr="007202F3">
        <w:rPr>
          <w:rFonts w:asciiTheme="minorEastAsia" w:hAnsiTheme="minorEastAsia" w:hint="eastAsia"/>
          <w:szCs w:val="24"/>
        </w:rPr>
        <w:t>使用車刀製造之零件，為管制其直徑，避免因車刀之磨損而影響尺寸，欲採用趨勢管制圖實施管制，並藉以決定車刀更換之時機。該零件之規格要求為12.50</w:t>
      </w:r>
      <w:r w:rsidRPr="007202F3">
        <w:rPr>
          <w:rFonts w:asciiTheme="minorEastAsia" w:hAnsiTheme="minorEastAsia" w:hint="eastAsia"/>
          <w:szCs w:val="24"/>
        </w:rPr>
        <w:sym w:font="Symbol" w:char="F0B1"/>
      </w:r>
      <w:r w:rsidRPr="007202F3">
        <w:rPr>
          <w:rFonts w:asciiTheme="minorEastAsia" w:hAnsiTheme="minorEastAsia" w:hint="eastAsia"/>
          <w:szCs w:val="24"/>
        </w:rPr>
        <w:t>0.10 mm，今自製程中每小時抽檢一組樣本，每組內含4個樣本，共抽取21組樣本，資料如下。請建立</w:t>
      </w:r>
      <w:r w:rsidRPr="007202F3">
        <w:rPr>
          <w:rFonts w:asciiTheme="minorEastAsia" w:hAnsiTheme="minorEastAsia"/>
          <w:position w:val="-4"/>
          <w:szCs w:val="24"/>
        </w:rPr>
        <w:object w:dxaOrig="600" w:dyaOrig="279">
          <v:shape id="_x0000_i1114" type="#_x0000_t75" style="width:30.1pt;height:13.65pt" o:ole="" fillcolor="window">
            <v:imagedata r:id="rId177" o:title=""/>
          </v:shape>
          <o:OLEObject Type="Embed" ProgID="Equation.3" ShapeID="_x0000_i1114" DrawAspect="Content" ObjectID="_1617013131" r:id="rId178"/>
        </w:object>
      </w:r>
      <w:r w:rsidRPr="007202F3">
        <w:rPr>
          <w:rFonts w:asciiTheme="minorEastAsia" w:hAnsiTheme="minorEastAsia" w:hint="eastAsia"/>
          <w:szCs w:val="24"/>
        </w:rPr>
        <w:t>趨勢管制圖之管制界限，並繪製管制圖。同時，該車刀應多久更換一次？</w:t>
      </w:r>
    </w:p>
    <w:tbl>
      <w:tblPr>
        <w:tblW w:w="0" w:type="auto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7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 w:rsidR="002B0647" w:rsidRPr="007202F3" w:rsidTr="002B0647">
        <w:tc>
          <w:tcPr>
            <w:tcW w:w="80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組號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position w:val="-4"/>
                <w:sz w:val="24"/>
                <w:szCs w:val="24"/>
              </w:rPr>
              <w:object w:dxaOrig="240" w:dyaOrig="260">
                <v:shape id="_x0000_i1115" type="#_x0000_t75" style="width:11.85pt;height:12.3pt" o:ole="" fillcolor="window">
                  <v:imagedata r:id="rId179" o:title=""/>
                </v:shape>
                <o:OLEObject Type="Embed" ProgID="Equation.3" ShapeID="_x0000_i1115" DrawAspect="Content" ObjectID="_1617013132" r:id="rId180"/>
              </w:objec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i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i/>
                <w:sz w:val="24"/>
                <w:szCs w:val="24"/>
              </w:rPr>
              <w:t>R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組號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position w:val="-4"/>
                <w:sz w:val="24"/>
                <w:szCs w:val="24"/>
              </w:rPr>
              <w:object w:dxaOrig="240" w:dyaOrig="260">
                <v:shape id="_x0000_i1116" type="#_x0000_t75" style="width:11.85pt;height:12.3pt" o:ole="" fillcolor="window">
                  <v:imagedata r:id="rId179" o:title=""/>
                </v:shape>
                <o:OLEObject Type="Embed" ProgID="Equation.3" ShapeID="_x0000_i1116" DrawAspect="Content" ObjectID="_1617013133" r:id="rId181"/>
              </w:objec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i/>
                <w:sz w:val="24"/>
                <w:szCs w:val="24"/>
              </w:rPr>
              <w:t>R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組號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position w:val="-4"/>
                <w:sz w:val="24"/>
                <w:szCs w:val="24"/>
              </w:rPr>
              <w:object w:dxaOrig="240" w:dyaOrig="260">
                <v:shape id="_x0000_i1117" type="#_x0000_t75" style="width:11.85pt;height:12.3pt" o:ole="" fillcolor="window">
                  <v:imagedata r:id="rId179" o:title=""/>
                </v:shape>
                <o:OLEObject Type="Embed" ProgID="Equation.3" ShapeID="_x0000_i1117" DrawAspect="Content" ObjectID="_1617013134" r:id="rId182"/>
              </w:objec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i/>
                <w:sz w:val="24"/>
                <w:szCs w:val="24"/>
              </w:rPr>
              <w:t>R</w:t>
            </w:r>
          </w:p>
        </w:tc>
      </w:tr>
      <w:tr w:rsidR="002B0647" w:rsidRPr="007202F3" w:rsidTr="002B0647">
        <w:tc>
          <w:tcPr>
            <w:tcW w:w="80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12.40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0.05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12.45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0.05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12.52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0.03</w:t>
            </w:r>
          </w:p>
        </w:tc>
      </w:tr>
      <w:tr w:rsidR="002B0647" w:rsidRPr="007202F3" w:rsidTr="002B0647">
        <w:tc>
          <w:tcPr>
            <w:tcW w:w="80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12.41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0.07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12.46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0.08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12.51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0.03</w:t>
            </w:r>
          </w:p>
        </w:tc>
      </w:tr>
      <w:tr w:rsidR="002B0647" w:rsidRPr="007202F3" w:rsidTr="002B0647">
        <w:tc>
          <w:tcPr>
            <w:tcW w:w="80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12.42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0.04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12.47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0.02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12.52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0.07</w:t>
            </w:r>
          </w:p>
        </w:tc>
      </w:tr>
      <w:tr w:rsidR="002B0647" w:rsidRPr="007202F3" w:rsidTr="002B0647">
        <w:tc>
          <w:tcPr>
            <w:tcW w:w="80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12.42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0.03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12.49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0.07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12.53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0.04</w:t>
            </w:r>
          </w:p>
        </w:tc>
      </w:tr>
      <w:tr w:rsidR="002B0647" w:rsidRPr="007202F3" w:rsidTr="002B0647">
        <w:tc>
          <w:tcPr>
            <w:tcW w:w="80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12.44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0.06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12.48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0.05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12.55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0.05</w:t>
            </w:r>
          </w:p>
        </w:tc>
      </w:tr>
      <w:tr w:rsidR="002B0647" w:rsidRPr="007202F3" w:rsidTr="002B0647">
        <w:tc>
          <w:tcPr>
            <w:tcW w:w="80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12.45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0.02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12.50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0.08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12.54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0.03</w:t>
            </w:r>
          </w:p>
        </w:tc>
      </w:tr>
      <w:tr w:rsidR="002B0647" w:rsidRPr="007202F3" w:rsidTr="002B0647">
        <w:tc>
          <w:tcPr>
            <w:tcW w:w="80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12.44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0.06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12.50</w:t>
            </w:r>
          </w:p>
        </w:tc>
        <w:tc>
          <w:tcPr>
            <w:tcW w:w="808" w:type="dxa"/>
            <w:tcBorders>
              <w:righ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0.02</w:t>
            </w:r>
          </w:p>
        </w:tc>
        <w:tc>
          <w:tcPr>
            <w:tcW w:w="808" w:type="dxa"/>
            <w:tcBorders>
              <w:left w:val="doub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12.57</w:t>
            </w:r>
          </w:p>
        </w:tc>
        <w:tc>
          <w:tcPr>
            <w:tcW w:w="808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0.07</w:t>
            </w:r>
          </w:p>
        </w:tc>
      </w:tr>
    </w:tbl>
    <w:p w:rsidR="002B0647" w:rsidRPr="007202F3" w:rsidRDefault="002B0647" w:rsidP="002B0647">
      <w:pPr>
        <w:pStyle w:val="a3"/>
        <w:spacing w:beforeLines="50" w:before="180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B0647" w:rsidRPr="007202F3" w:rsidRDefault="002B0647" w:rsidP="002B0647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計算得</w:t>
      </w:r>
      <w:r w:rsidRPr="007202F3">
        <w:rPr>
          <w:rFonts w:asciiTheme="minorEastAsia" w:eastAsiaTheme="minorEastAsia" w:hAnsiTheme="minorEastAsia"/>
          <w:position w:val="-12"/>
          <w:sz w:val="24"/>
          <w:szCs w:val="24"/>
        </w:rPr>
        <w:object w:dxaOrig="1300" w:dyaOrig="360">
          <v:shape id="_x0000_i1118" type="#_x0000_t75" style="width:65.15pt;height:18.25pt" o:ole="">
            <v:imagedata r:id="rId183" o:title=""/>
          </v:shape>
          <o:OLEObject Type="Embed" ProgID="Equation.3" ShapeID="_x0000_i1118" DrawAspect="Content" ObjectID="_1617013135" r:id="rId184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202F3">
        <w:rPr>
          <w:rFonts w:asciiTheme="minorEastAsia" w:eastAsiaTheme="minorEastAsia" w:hAnsiTheme="minorEastAsia"/>
          <w:position w:val="-12"/>
          <w:sz w:val="24"/>
          <w:szCs w:val="24"/>
        </w:rPr>
        <w:object w:dxaOrig="1020" w:dyaOrig="340">
          <v:shape id="_x0000_i1119" type="#_x0000_t75" style="width:50.6pt;height:16.85pt" o:ole="">
            <v:imagedata r:id="rId185" o:title=""/>
          </v:shape>
          <o:OLEObject Type="Embed" ProgID="Equation.3" ShapeID="_x0000_i1119" DrawAspect="Content" ObjectID="_1617013136" r:id="rId186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2079" w:dyaOrig="340">
          <v:shape id="_x0000_i1120" type="#_x0000_t75" style="width:103.9pt;height:16.85pt" o:ole="">
            <v:imagedata r:id="rId187" o:title=""/>
          </v:shape>
          <o:OLEObject Type="Embed" ProgID="Equation.3" ShapeID="_x0000_i1120" DrawAspect="Content" ObjectID="_1617013137" r:id="rId188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999" w:dyaOrig="300">
          <v:shape id="_x0000_i1121" type="#_x0000_t75" style="width:50.15pt;height:15.05pt" o:ole="">
            <v:imagedata r:id="rId189" o:title=""/>
          </v:shape>
          <o:OLEObject Type="Embed" ProgID="Equation.3" ShapeID="_x0000_i1121" DrawAspect="Content" ObjectID="_1617013138" r:id="rId190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a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=12.394，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b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=0.007818</w: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260" w:dyaOrig="279">
          <v:shape id="_x0000_i1122" type="#_x0000_t75" style="width:12.3pt;height:13.65pt" o:ole="">
            <v:imagedata r:id="rId191" o:title=""/>
          </v:shape>
          <o:OLEObject Type="Embed" ProgID="Equation.3" ShapeID="_x0000_i1122" DrawAspect="Content" ObjectID="_1617013139" r:id="rId192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圖之管制界限為：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CL=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2079" w:dyaOrig="340">
          <v:shape id="_x0000_i1123" type="#_x0000_t75" style="width:103.9pt;height:16.85pt" o:ole="">
            <v:imagedata r:id="rId193" o:title=""/>
          </v:shape>
          <o:OLEObject Type="Embed" ProgID="Equation.3" ShapeID="_x0000_i1123" DrawAspect="Content" ObjectID="_1617013140" r:id="rId194"/>
        </w:objec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UCL=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120" w:dyaOrig="340">
          <v:shape id="_x0000_i1124" type="#_x0000_t75" style="width:55.6pt;height:16.85pt" o:ole="">
            <v:imagedata r:id="rId195" o:title=""/>
          </v:shape>
          <o:OLEObject Type="Embed" ProgID="Equation.3" ShapeID="_x0000_i1124" DrawAspect="Content" ObjectID="_1617013141" r:id="rId196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=12.394+0.007818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t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 +0.729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0.0486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 w:rsidRPr="007202F3">
        <w:rPr>
          <w:rFonts w:asciiTheme="minorEastAsia" w:eastAsiaTheme="minorEastAsia" w:hAnsiTheme="minorEastAsia" w:hint="eastAsia"/>
          <w:spacing w:val="-6"/>
          <w:sz w:val="24"/>
          <w:szCs w:val="24"/>
        </w:rPr>
        <w:t xml:space="preserve">　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=12.429+0.007818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t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LC</w:t>
      </w:r>
      <w:r w:rsidRPr="007202F3">
        <w:rPr>
          <w:rFonts w:asciiTheme="minorEastAsia" w:eastAsiaTheme="minorEastAsia" w:hAnsiTheme="minorEastAsia" w:hint="eastAsia"/>
          <w:spacing w:val="14"/>
          <w:sz w:val="24"/>
          <w:szCs w:val="24"/>
        </w:rPr>
        <w:t>L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120" w:dyaOrig="340">
          <v:shape id="_x0000_i1125" type="#_x0000_t75" style="width:55.6pt;height:16.85pt" o:ole="">
            <v:imagedata r:id="rId197" o:title=""/>
          </v:shape>
          <o:OLEObject Type="Embed" ProgID="Equation.3" ShapeID="_x0000_i1125" DrawAspect="Content" ObjectID="_1617013142" r:id="rId198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=12.394+0.007818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t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2D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0.729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0.0486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 w:rsidRPr="007202F3">
        <w:rPr>
          <w:rFonts w:asciiTheme="minorEastAsia" w:eastAsiaTheme="minorEastAsia" w:hAnsiTheme="minorEastAsia" w:hint="eastAsia"/>
          <w:spacing w:val="-6"/>
          <w:sz w:val="24"/>
          <w:szCs w:val="24"/>
        </w:rPr>
        <w:t xml:space="preserve">　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=12.359+0.007818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t</w: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lastRenderedPageBreak/>
        <w:tab/>
        <w:t>R圖之管制界限為：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CL=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999" w:dyaOrig="300">
          <v:shape id="_x0000_i1126" type="#_x0000_t75" style="width:50.15pt;height:15.05pt" o:ole="">
            <v:imagedata r:id="rId199" o:title=""/>
          </v:shape>
          <o:OLEObject Type="Embed" ProgID="Equation.3" ShapeID="_x0000_i1126" DrawAspect="Content" ObjectID="_1617013143" r:id="rId200"/>
        </w:objec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UCL=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460" w:dyaOrig="340">
          <v:shape id="_x0000_i1127" type="#_x0000_t75" style="width:23.25pt;height:16.85pt" o:ole="">
            <v:imagedata r:id="rId201" o:title=""/>
          </v:shape>
          <o:OLEObject Type="Embed" ProgID="Equation.3" ShapeID="_x0000_i1127" DrawAspect="Content" ObjectID="_1617013144" r:id="rId202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=2.282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0.0486=0.1108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LCL=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460" w:dyaOrig="340">
          <v:shape id="_x0000_i1128" type="#_x0000_t75" style="width:23.25pt;height:16.85pt" o:ole="">
            <v:imagedata r:id="rId203" o:title=""/>
          </v:shape>
          <o:OLEObject Type="Embed" ProgID="Equation.3" ShapeID="_x0000_i1128" DrawAspect="Content" ObjectID="_1617013145" r:id="rId204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0.0486=0</w: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drawing>
          <wp:inline distT="0" distB="0" distL="0" distR="0" wp14:anchorId="647D4F4C" wp14:editId="3657F6AB">
            <wp:extent cx="5274310" cy="507555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規格公差T=0.20mm，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73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</w:t>
      </w: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1140" w:dyaOrig="620">
          <v:shape id="_x0000_i1129" type="#_x0000_t75" style="width:56.95pt;height:31.45pt" o:ole="">
            <v:imagedata r:id="rId206" o:title=""/>
          </v:shape>
          <o:OLEObject Type="Embed" ProgID="Equation.3" ShapeID="_x0000_i1129" DrawAspect="Content" ObjectID="_1617013146" r:id="rId207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=0.0236 mm，因T/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73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=8.47&gt;6，故選擇車刀尺寸之最高與最低安全平均數為規格中心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1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73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處，即上界為12.50+4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73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=12.594 mm、下界為12.50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2D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73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=12.406 mm。因此車刀所需更換之時間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139" w:dyaOrig="240">
          <v:shape id="_x0000_i1130" type="#_x0000_t75" style="width:7.3pt;height:11.85pt" o:ole="">
            <v:imagedata r:id="rId208" o:title=""/>
          </v:shape>
          <o:OLEObject Type="Embed" ProgID="Equation.3" ShapeID="_x0000_i1130" DrawAspect="Content" ObjectID="_1617013147" r:id="rId209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</w:t>
      </w:r>
      <w:r w:rsidRPr="007202F3">
        <w:rPr>
          <w:rFonts w:asciiTheme="minorEastAsia" w:eastAsiaTheme="minorEastAsia" w:hAnsiTheme="minorEastAsia"/>
          <w:position w:val="-24"/>
          <w:sz w:val="24"/>
          <w:szCs w:val="24"/>
        </w:rPr>
        <w:object w:dxaOrig="3960" w:dyaOrig="580">
          <v:shape id="_x0000_i1131" type="#_x0000_t75" style="width:198.25pt;height:28.7pt" o:ole="">
            <v:imagedata r:id="rId210" o:title=""/>
          </v:shape>
          <o:OLEObject Type="Embed" ProgID="Equation.3" ShapeID="_x0000_i1131" DrawAspect="Content" ObjectID="_1617013148" r:id="rId211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=24.05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B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24次。因每次抽取之間隔時間為一小時，故車刀每使用24小時即需更換。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</w:p>
    <w:p w:rsidR="002B0647" w:rsidRPr="007202F3" w:rsidRDefault="002B0647" w:rsidP="0094130D">
      <w:pPr>
        <w:rPr>
          <w:rFonts w:asciiTheme="minorEastAsia" w:hAnsiTheme="minorEastAsia"/>
          <w:szCs w:val="24"/>
        </w:rPr>
      </w:pPr>
    </w:p>
    <w:p w:rsidR="00532362" w:rsidRPr="007202F3" w:rsidRDefault="00532362" w:rsidP="0094130D">
      <w:pPr>
        <w:rPr>
          <w:rFonts w:asciiTheme="minorEastAsia" w:hAnsiTheme="minorEastAsia"/>
          <w:szCs w:val="24"/>
        </w:rPr>
      </w:pPr>
    </w:p>
    <w:p w:rsidR="00532362" w:rsidRPr="007202F3" w:rsidRDefault="00532362" w:rsidP="0094130D">
      <w:pPr>
        <w:rPr>
          <w:rFonts w:asciiTheme="minorEastAsia" w:hAnsiTheme="minorEastAsia"/>
          <w:szCs w:val="24"/>
        </w:rPr>
      </w:pP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lastRenderedPageBreak/>
        <w:t>1</w:t>
      </w:r>
      <w:r w:rsidRPr="007202F3">
        <w:rPr>
          <w:rFonts w:asciiTheme="minorEastAsia" w:hAnsiTheme="minorEastAsia"/>
          <w:szCs w:val="24"/>
        </w:rPr>
        <w:t xml:space="preserve">0. </w:t>
      </w:r>
      <w:r w:rsidRPr="007202F3">
        <w:rPr>
          <w:rFonts w:asciiTheme="minorEastAsia" w:hAnsiTheme="minorEastAsia" w:hint="eastAsia"/>
          <w:szCs w:val="24"/>
        </w:rPr>
        <w:t>某一產品之重量規格要求為21.0</w:t>
      </w:r>
      <w:r w:rsidRPr="007202F3">
        <w:rPr>
          <w:rFonts w:asciiTheme="minorEastAsia" w:hAnsiTheme="minorEastAsia" w:hint="eastAsia"/>
          <w:szCs w:val="24"/>
        </w:rPr>
        <w:sym w:font="Symbol" w:char="F0B1"/>
      </w:r>
      <w:r w:rsidRPr="007202F3">
        <w:rPr>
          <w:rFonts w:asciiTheme="minorEastAsia" w:hAnsiTheme="minorEastAsia" w:hint="eastAsia"/>
          <w:szCs w:val="24"/>
        </w:rPr>
        <w:t>1.0 g，在製程之初期即欲建立管制，採用</w:t>
      </w:r>
      <w:r w:rsidRPr="007202F3">
        <w:rPr>
          <w:rFonts w:asciiTheme="minorEastAsia" w:hAnsiTheme="minorEastAsia"/>
          <w:position w:val="-4"/>
          <w:szCs w:val="24"/>
        </w:rPr>
        <w:object w:dxaOrig="600" w:dyaOrig="279">
          <v:shape id="_x0000_i1132" type="#_x0000_t75" style="width:30.1pt;height:13.65pt" o:ole="" fillcolor="window">
            <v:imagedata r:id="rId177" o:title=""/>
          </v:shape>
          <o:OLEObject Type="Embed" ProgID="Equation.3" ShapeID="_x0000_i1132" DrawAspect="Content" ObjectID="_1617013149" r:id="rId212"/>
        </w:object>
      </w:r>
      <w:r w:rsidRPr="007202F3">
        <w:rPr>
          <w:rFonts w:asciiTheme="minorEastAsia" w:hAnsiTheme="minorEastAsia" w:hint="eastAsia"/>
          <w:szCs w:val="24"/>
        </w:rPr>
        <w:t>之修正界限管制圖，如該製品之抽樣係以每4個為一組而抽取，請計算</w:t>
      </w:r>
      <w:r w:rsidRPr="007202F3">
        <w:rPr>
          <w:rFonts w:asciiTheme="minorEastAsia" w:hAnsiTheme="minorEastAsia"/>
          <w:position w:val="-4"/>
          <w:szCs w:val="24"/>
        </w:rPr>
        <w:object w:dxaOrig="600" w:dyaOrig="279">
          <v:shape id="_x0000_i1133" type="#_x0000_t75" style="width:30.1pt;height:13.65pt" o:ole="" fillcolor="window">
            <v:imagedata r:id="rId177" o:title=""/>
          </v:shape>
          <o:OLEObject Type="Embed" ProgID="Equation.3" ShapeID="_x0000_i1133" DrawAspect="Content" ObjectID="_1617013150" r:id="rId213"/>
        </w:object>
      </w:r>
      <w:r w:rsidRPr="007202F3">
        <w:rPr>
          <w:rFonts w:asciiTheme="minorEastAsia" w:hAnsiTheme="minorEastAsia" w:hint="eastAsia"/>
          <w:szCs w:val="24"/>
        </w:rPr>
        <w:t>之修正界限管制。</w:t>
      </w:r>
    </w:p>
    <w:p w:rsidR="002B0647" w:rsidRPr="007202F3" w:rsidRDefault="002B0647" w:rsidP="002B0647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B0647" w:rsidRPr="007202F3" w:rsidRDefault="002B0647" w:rsidP="002B0647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已知S</w:t>
      </w:r>
      <w:r w:rsidRPr="007202F3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U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=22.0，S</w:t>
      </w:r>
      <w:r w:rsidRPr="007202F3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L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=20，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240" w:dyaOrig="220">
          <v:shape id="_x0000_i1134" type="#_x0000_t75" style="width:11.85pt;height:11.4pt" o:ole="">
            <v:imagedata r:id="rId214" o:title=""/>
          </v:shape>
          <o:OLEObject Type="Embed" ProgID="Equation.3" ShapeID="_x0000_i1134" DrawAspect="Content" ObjectID="_1617013151" r:id="rId215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=2.0/8=0.25，</w:t>
      </w:r>
    </w:p>
    <w:p w:rsidR="002B0647" w:rsidRPr="007202F3" w:rsidRDefault="002B0647" w:rsidP="002B0647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260" w:dyaOrig="300">
          <v:shape id="_x0000_i1135" type="#_x0000_t75" style="width:12.3pt;height:15.05pt" o:ole="">
            <v:imagedata r:id="rId216" o:title=""/>
          </v:shape>
          <o:OLEObject Type="Embed" ProgID="Equation.3" ShapeID="_x0000_i1135" DrawAspect="Content" ObjectID="_1617013152" r:id="rId217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圖之</w:t>
      </w:r>
      <w:r w:rsidRPr="007202F3">
        <w:rPr>
          <w:rFonts w:asciiTheme="minorEastAsia" w:eastAsiaTheme="minorEastAsia" w:hAnsiTheme="minorEastAsia" w:hint="eastAsia"/>
          <w:color w:val="000000"/>
          <w:sz w:val="24"/>
          <w:szCs w:val="24"/>
        </w:rPr>
        <w:t>修正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管制界限為：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UCL=</w:t>
      </w:r>
      <w:r w:rsidRPr="007202F3">
        <w:rPr>
          <w:rFonts w:asciiTheme="minorEastAsia" w:eastAsiaTheme="minorEastAsia" w:hAnsiTheme="minorEastAsia"/>
          <w:position w:val="-24"/>
          <w:sz w:val="24"/>
          <w:szCs w:val="24"/>
        </w:rPr>
        <w:object w:dxaOrig="3480" w:dyaOrig="580">
          <v:shape id="_x0000_i1136" type="#_x0000_t75" style="width:174.1pt;height:28.7pt" o:ole="">
            <v:imagedata r:id="rId218" o:title=""/>
          </v:shape>
          <o:OLEObject Type="Embed" ProgID="Equation.3" ShapeID="_x0000_i1136" DrawAspect="Content" ObjectID="_1617013153" r:id="rId219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21.375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CL=21.0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LCL=</w:t>
      </w:r>
      <w:r w:rsidRPr="007202F3">
        <w:rPr>
          <w:rFonts w:asciiTheme="minorEastAsia" w:eastAsiaTheme="minorEastAsia" w:hAnsiTheme="minorEastAsia"/>
          <w:position w:val="-24"/>
          <w:sz w:val="24"/>
          <w:szCs w:val="24"/>
        </w:rPr>
        <w:object w:dxaOrig="3460" w:dyaOrig="580">
          <v:shape id="_x0000_i1137" type="#_x0000_t75" style="width:172.7pt;height:28.7pt" o:ole="">
            <v:imagedata r:id="rId220" o:title=""/>
          </v:shape>
          <o:OLEObject Type="Embed" ProgID="Equation.3" ShapeID="_x0000_i1137" DrawAspect="Content" ObjectID="_1617013154" r:id="rId221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20.625</w:t>
      </w:r>
    </w:p>
    <w:p w:rsidR="002B0647" w:rsidRPr="007202F3" w:rsidRDefault="002B0647" w:rsidP="002B0647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sz w:val="24"/>
          <w:szCs w:val="24"/>
        </w:rPr>
        <w:t>R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管制圖之</w:t>
      </w:r>
      <w:r w:rsidRPr="007202F3">
        <w:rPr>
          <w:rFonts w:asciiTheme="minorEastAsia" w:eastAsiaTheme="minorEastAsia" w:hAnsiTheme="minorEastAsia" w:hint="eastAsia"/>
          <w:color w:val="000000"/>
          <w:sz w:val="24"/>
          <w:szCs w:val="24"/>
        </w:rPr>
        <w:t>修正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管制界限為：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sz w:val="24"/>
          <w:szCs w:val="24"/>
        </w:rPr>
        <w:t>UCL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80" w:dyaOrig="340">
          <v:shape id="_x0000_i1138" type="#_x0000_t75" style="width:8.65pt;height:16.85pt" o:ole="">
            <v:imagedata r:id="rId222" o:title=""/>
          </v:shape>
          <o:OLEObject Type="Embed" ProgID="Equation.3" ShapeID="_x0000_i1138" DrawAspect="Content" ObjectID="_1617013155" r:id="rId223"/>
        </w:objec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700" w:dyaOrig="340">
          <v:shape id="_x0000_i1139" type="#_x0000_t75" style="width:35.1pt;height:16.85pt" o:ole="">
            <v:imagedata r:id="rId224" o:title=""/>
          </v:shape>
          <o:OLEObject Type="Embed" ProgID="Equation.3" ShapeID="_x0000_i1139" DrawAspect="Content" ObjectID="_1617013156" r:id="rId225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=4.698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0. 25=1.175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sz w:val="24"/>
          <w:szCs w:val="24"/>
        </w:rPr>
        <w:t>CL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80" w:dyaOrig="340">
          <v:shape id="_x0000_i1140" type="#_x0000_t75" style="width:8.65pt;height:16.85pt" o:ole="">
            <v:imagedata r:id="rId222" o:title=""/>
          </v:shape>
          <o:OLEObject Type="Embed" ProgID="Equation.3" ShapeID="_x0000_i1140" DrawAspect="Content" ObjectID="_1617013157" r:id="rId226"/>
        </w:objec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660" w:dyaOrig="340">
          <v:shape id="_x0000_i1141" type="#_x0000_t75" style="width:33.25pt;height:16.85pt" o:ole="">
            <v:imagedata r:id="rId227" o:title=""/>
          </v:shape>
          <o:OLEObject Type="Embed" ProgID="Equation.3" ShapeID="_x0000_i1141" DrawAspect="Content" ObjectID="_1617013158" r:id="rId228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=2.059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0.25=0.515</w:t>
      </w:r>
    </w:p>
    <w:p w:rsidR="002B0647" w:rsidRPr="007202F3" w:rsidRDefault="002B0647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sz w:val="24"/>
          <w:szCs w:val="24"/>
        </w:rPr>
        <w:t>LCL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80" w:dyaOrig="340">
          <v:shape id="_x0000_i1142" type="#_x0000_t75" style="width:8.65pt;height:16.85pt" o:ole="">
            <v:imagedata r:id="rId222" o:title=""/>
          </v:shape>
          <o:OLEObject Type="Embed" ProgID="Equation.3" ShapeID="_x0000_i1142" DrawAspect="Content" ObjectID="_1617013159" r:id="rId229"/>
        </w:objec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680" w:dyaOrig="340">
          <v:shape id="_x0000_i1143" type="#_x0000_t75" style="width:33.7pt;height:16.85pt" o:ole="">
            <v:imagedata r:id="rId230" o:title=""/>
          </v:shape>
          <o:OLEObject Type="Embed" ProgID="Equation.3" ShapeID="_x0000_i1143" DrawAspect="Content" ObjectID="_1617013160" r:id="rId231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4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0. 25=0    </w:t>
      </w:r>
    </w:p>
    <w:p w:rsidR="00D52701" w:rsidRPr="007202F3" w:rsidRDefault="00D52701" w:rsidP="002B0647">
      <w:pPr>
        <w:pStyle w:val="36"/>
        <w:rPr>
          <w:rFonts w:asciiTheme="minorEastAsia" w:eastAsiaTheme="minorEastAsia" w:hAnsiTheme="minorEastAsia"/>
          <w:sz w:val="24"/>
          <w:szCs w:val="24"/>
        </w:rPr>
      </w:pP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1</w:t>
      </w:r>
      <w:r w:rsidRPr="007202F3">
        <w:rPr>
          <w:rFonts w:asciiTheme="minorEastAsia" w:hAnsiTheme="minorEastAsia"/>
          <w:szCs w:val="24"/>
        </w:rPr>
        <w:t>2.</w:t>
      </w:r>
      <w:r w:rsidRPr="007202F3">
        <w:rPr>
          <w:rFonts w:asciiTheme="minorEastAsia" w:hAnsiTheme="minorEastAsia" w:hint="eastAsia"/>
          <w:szCs w:val="24"/>
        </w:rPr>
        <w:t>當</w:t>
      </w:r>
      <w:r w:rsidRPr="007202F3">
        <w:rPr>
          <w:rFonts w:asciiTheme="minorEastAsia" w:hAnsiTheme="minorEastAsia" w:hint="eastAsia"/>
          <w:i/>
          <w:iCs/>
          <w:szCs w:val="24"/>
        </w:rPr>
        <w:t>n</w:t>
      </w:r>
      <w:r w:rsidRPr="007202F3">
        <w:rPr>
          <w:rFonts w:asciiTheme="minorEastAsia" w:hAnsiTheme="minorEastAsia" w:hint="eastAsia"/>
          <w:szCs w:val="24"/>
        </w:rPr>
        <w:t>=3和</w:t>
      </w:r>
      <w:r w:rsidRPr="007202F3">
        <w:rPr>
          <w:rFonts w:asciiTheme="minorEastAsia" w:hAnsiTheme="minorEastAsia" w:hint="eastAsia"/>
          <w:i/>
          <w:iCs/>
          <w:szCs w:val="24"/>
        </w:rPr>
        <w:t>n</w:t>
      </w:r>
      <w:r w:rsidRPr="007202F3">
        <w:rPr>
          <w:rFonts w:asciiTheme="minorEastAsia" w:hAnsiTheme="minorEastAsia" w:hint="eastAsia"/>
          <w:szCs w:val="24"/>
        </w:rPr>
        <w:t>=4時，已知</w:t>
      </w:r>
      <w:r w:rsidRPr="007202F3">
        <w:rPr>
          <w:rFonts w:asciiTheme="minorEastAsia" w:hAnsiTheme="minorEastAsia"/>
          <w:position w:val="-4"/>
          <w:szCs w:val="24"/>
        </w:rPr>
        <w:object w:dxaOrig="660" w:dyaOrig="300">
          <v:shape id="_x0000_i1144" type="#_x0000_t75" style="width:33.25pt;height:15.05pt" o:ole="" fillcolor="window">
            <v:imagedata r:id="rId232" o:title=""/>
          </v:shape>
          <o:OLEObject Type="Embed" ProgID="Equation.3" ShapeID="_x0000_i1144" DrawAspect="Content" ObjectID="_1617013161" r:id="rId233"/>
        </w:object>
      </w:r>
      <w:r w:rsidRPr="007202F3">
        <w:rPr>
          <w:rFonts w:asciiTheme="minorEastAsia" w:hAnsiTheme="minorEastAsia" w:hint="eastAsia"/>
          <w:szCs w:val="24"/>
        </w:rPr>
        <w:t>管制圖三倍標準差界限之係數</w:t>
      </w:r>
      <w:r w:rsidRPr="007202F3">
        <w:rPr>
          <w:rFonts w:asciiTheme="minorEastAsia" w:hAnsiTheme="minorEastAsia" w:hint="eastAsia"/>
          <w:i/>
          <w:iCs/>
          <w:szCs w:val="24"/>
        </w:rPr>
        <w:t>A</w:t>
      </w:r>
      <w:r w:rsidRPr="007202F3">
        <w:rPr>
          <w:rFonts w:asciiTheme="minorEastAsia" w:hAnsiTheme="minorEastAsia" w:hint="eastAsia"/>
          <w:szCs w:val="24"/>
        </w:rPr>
        <w:t>和</w:t>
      </w:r>
      <w:r w:rsidRPr="007202F3">
        <w:rPr>
          <w:rFonts w:asciiTheme="minorEastAsia" w:hAnsiTheme="minorEastAsia" w:hint="eastAsia"/>
          <w:i/>
          <w:iCs/>
          <w:szCs w:val="24"/>
        </w:rPr>
        <w:t>D</w:t>
      </w:r>
      <w:r w:rsidRPr="007202F3">
        <w:rPr>
          <w:rFonts w:asciiTheme="minorEastAsia" w:hAnsiTheme="minorEastAsia" w:hint="eastAsia"/>
          <w:szCs w:val="24"/>
        </w:rPr>
        <w:t>等，試計算並將答案填入下列表格中之空格：</w:t>
      </w:r>
    </w:p>
    <w:tbl>
      <w:tblPr>
        <w:tblW w:w="0" w:type="auto"/>
        <w:tblInd w:w="45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063"/>
        <w:gridCol w:w="1063"/>
        <w:gridCol w:w="1063"/>
        <w:gridCol w:w="1063"/>
        <w:gridCol w:w="1205"/>
        <w:gridCol w:w="1205"/>
      </w:tblGrid>
      <w:tr w:rsidR="002B0647" w:rsidRPr="007202F3" w:rsidTr="002B0647">
        <w:trPr>
          <w:cantSplit/>
        </w:trPr>
        <w:tc>
          <w:tcPr>
            <w:tcW w:w="567" w:type="dxa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52" w:type="dxa"/>
            <w:gridSpan w:val="4"/>
            <w:tcBorders>
              <w:right w:val="single" w:sz="4" w:space="0" w:color="auto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sym w:font="Symbol" w:char="F0B1"/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 xml:space="preserve"> 3</w:t>
            </w: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倍標準差</w:t>
            </w:r>
          </w:p>
        </w:tc>
        <w:tc>
          <w:tcPr>
            <w:tcW w:w="2410" w:type="dxa"/>
            <w:gridSpan w:val="2"/>
            <w:tcBorders>
              <w:top w:val="nil"/>
              <w:right w:val="nil"/>
            </w:tcBorders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sym w:font="Symbol" w:char="F0B1"/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 xml:space="preserve"> 3.5</w:t>
            </w: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倍標準差</w:t>
            </w:r>
          </w:p>
        </w:tc>
      </w:tr>
      <w:tr w:rsidR="002B0647" w:rsidRPr="007202F3" w:rsidTr="002B0647">
        <w:tc>
          <w:tcPr>
            <w:tcW w:w="56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position w:val="-6"/>
                <w:sz w:val="24"/>
                <w:szCs w:val="24"/>
              </w:rPr>
              <w:object w:dxaOrig="200" w:dyaOrig="220">
                <v:shape id="_x0000_i1145" type="#_x0000_t75" style="width:10.05pt;height:11.4pt" o:ole="" fillcolor="window">
                  <v:imagedata r:id="rId234" o:title=""/>
                </v:shape>
                <o:OLEObject Type="Embed" ProgID="Equation.3" ShapeID="_x0000_i1145" DrawAspect="Content" ObjectID="_1617013162" r:id="rId235"/>
              </w:objec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ind w:left="0" w:right="0"/>
              <w:jc w:val="center"/>
              <w:rPr>
                <w:rFonts w:asciiTheme="minorEastAsia" w:eastAsiaTheme="minorEastAsia" w:hAnsiTheme="minorEastAsia"/>
                <w:sz w:val="24"/>
                <w:szCs w:val="24"/>
                <w:vertAlign w:val="subscript"/>
              </w:rPr>
            </w:pPr>
            <w:r w:rsidRPr="007202F3">
              <w:rPr>
                <w:rFonts w:asciiTheme="minorEastAsia" w:eastAsiaTheme="minorEastAsia" w:hAnsiTheme="minorEastAsia"/>
                <w:i/>
                <w:sz w:val="24"/>
                <w:szCs w:val="24"/>
              </w:rPr>
              <w:t>A</w:t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ind w:left="0" w:right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i/>
                <w:sz w:val="24"/>
                <w:szCs w:val="24"/>
              </w:rPr>
              <w:t>D</w:t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ind w:left="0" w:right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i/>
                <w:sz w:val="24"/>
                <w:szCs w:val="24"/>
              </w:rPr>
              <w:t>d</w:t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ind w:left="0" w:right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i/>
                <w:sz w:val="24"/>
                <w:szCs w:val="24"/>
              </w:rPr>
              <w:t>d</w:t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05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ind w:left="0" w:right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i/>
                <w:sz w:val="24"/>
                <w:szCs w:val="24"/>
              </w:rPr>
              <w:t>A</w:t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05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ind w:left="0" w:right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i/>
                <w:sz w:val="24"/>
                <w:szCs w:val="24"/>
              </w:rPr>
              <w:t>D</w:t>
            </w:r>
            <w:r w:rsidRPr="007202F3">
              <w:rPr>
                <w:rFonts w:asciiTheme="minorEastAsia" w:eastAsiaTheme="minorEastAsia" w:hAnsiTheme="minorEastAsia"/>
                <w:sz w:val="24"/>
                <w:szCs w:val="24"/>
                <w:vertAlign w:val="subscript"/>
              </w:rPr>
              <w:t>4</w:t>
            </w:r>
          </w:p>
        </w:tc>
      </w:tr>
      <w:tr w:rsidR="002B0647" w:rsidRPr="007202F3" w:rsidTr="002B0647">
        <w:tc>
          <w:tcPr>
            <w:tcW w:w="56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1.023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2.575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1.693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0.888</w:t>
            </w:r>
          </w:p>
        </w:tc>
        <w:tc>
          <w:tcPr>
            <w:tcW w:w="1205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1.194</w:t>
            </w:r>
          </w:p>
        </w:tc>
        <w:tc>
          <w:tcPr>
            <w:tcW w:w="1205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2.837</w:t>
            </w:r>
          </w:p>
        </w:tc>
      </w:tr>
      <w:tr w:rsidR="002B0647" w:rsidRPr="007202F3" w:rsidTr="002B0647">
        <w:tc>
          <w:tcPr>
            <w:tcW w:w="567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0.729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2.282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2.059</w:t>
            </w:r>
          </w:p>
        </w:tc>
        <w:tc>
          <w:tcPr>
            <w:tcW w:w="1063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/>
                <w:sz w:val="24"/>
                <w:szCs w:val="24"/>
              </w:rPr>
              <w:t>0.880</w:t>
            </w:r>
          </w:p>
        </w:tc>
        <w:tc>
          <w:tcPr>
            <w:tcW w:w="1205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0.849</w:t>
            </w:r>
          </w:p>
        </w:tc>
        <w:tc>
          <w:tcPr>
            <w:tcW w:w="1205" w:type="dxa"/>
            <w:vAlign w:val="center"/>
          </w:tcPr>
          <w:p w:rsidR="002B0647" w:rsidRPr="007202F3" w:rsidRDefault="002B0647" w:rsidP="002B0647">
            <w:pPr>
              <w:pStyle w:val="a4"/>
              <w:spacing w:beforeLines="10" w:before="36" w:afterLines="10" w:after="36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202F3">
              <w:rPr>
                <w:rFonts w:asciiTheme="minorEastAsia" w:eastAsiaTheme="minorEastAsia" w:hAnsiTheme="minorEastAsia" w:hint="eastAsia"/>
                <w:sz w:val="24"/>
                <w:szCs w:val="24"/>
              </w:rPr>
              <w:t>2.496</w:t>
            </w:r>
          </w:p>
        </w:tc>
      </w:tr>
    </w:tbl>
    <w:p w:rsidR="002B0647" w:rsidRPr="007202F3" w:rsidRDefault="002B0647" w:rsidP="002B0647">
      <w:pPr>
        <w:pStyle w:val="a3"/>
        <w:spacing w:beforeLines="50" w:before="180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position w:val="-152"/>
          <w:szCs w:val="24"/>
        </w:rPr>
        <w:object w:dxaOrig="3460" w:dyaOrig="3140">
          <v:shape id="_x0000_i1146" type="#_x0000_t75" style="width:172.7pt;height:156.3pt" o:ole="">
            <v:imagedata r:id="rId236" o:title=""/>
          </v:shape>
          <o:OLEObject Type="Embed" ProgID="Equation.3" ShapeID="_x0000_i1146" DrawAspect="Content" ObjectID="_1617013163" r:id="rId237"/>
        </w:object>
      </w:r>
    </w:p>
    <w:p w:rsidR="00D52701" w:rsidRPr="007202F3" w:rsidRDefault="00D52701" w:rsidP="002B0647">
      <w:pPr>
        <w:rPr>
          <w:rFonts w:asciiTheme="minorEastAsia" w:hAnsiTheme="minorEastAsia"/>
          <w:szCs w:val="24"/>
        </w:rPr>
      </w:pPr>
    </w:p>
    <w:p w:rsidR="00D52701" w:rsidRPr="007202F3" w:rsidRDefault="00D52701" w:rsidP="002B0647">
      <w:pPr>
        <w:rPr>
          <w:rFonts w:asciiTheme="minorEastAsia" w:hAnsiTheme="minorEastAsia"/>
          <w:szCs w:val="24"/>
        </w:rPr>
      </w:pPr>
    </w:p>
    <w:p w:rsidR="00D52701" w:rsidRPr="007202F3" w:rsidRDefault="00D52701" w:rsidP="002B0647">
      <w:pPr>
        <w:rPr>
          <w:rFonts w:asciiTheme="minorEastAsia" w:hAnsiTheme="minorEastAsia"/>
          <w:szCs w:val="24"/>
        </w:rPr>
      </w:pPr>
    </w:p>
    <w:p w:rsidR="00D52701" w:rsidRPr="007202F3" w:rsidRDefault="00D52701" w:rsidP="002B0647">
      <w:pPr>
        <w:rPr>
          <w:rFonts w:asciiTheme="minorEastAsia" w:hAnsiTheme="minorEastAsia"/>
          <w:szCs w:val="24"/>
        </w:rPr>
      </w:pPr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lastRenderedPageBreak/>
        <w:t>1</w:t>
      </w:r>
      <w:r w:rsidRPr="007202F3">
        <w:rPr>
          <w:rFonts w:asciiTheme="minorEastAsia" w:hAnsiTheme="minorEastAsia"/>
          <w:szCs w:val="24"/>
        </w:rPr>
        <w:t>4.</w:t>
      </w:r>
      <w:r w:rsidR="00D52701" w:rsidRPr="007202F3">
        <w:rPr>
          <w:rFonts w:asciiTheme="minorEastAsia" w:hAnsiTheme="minorEastAsia" w:hint="eastAsia"/>
          <w:szCs w:val="24"/>
        </w:rPr>
        <w:t xml:space="preserve"> </w:t>
      </w:r>
      <w:r w:rsidRPr="007202F3">
        <w:rPr>
          <w:rFonts w:asciiTheme="minorEastAsia" w:hAnsiTheme="minorEastAsia" w:hint="eastAsia"/>
          <w:szCs w:val="24"/>
        </w:rPr>
        <w:t>某產品之厚度係以</w:t>
      </w:r>
      <w:r w:rsidRPr="007202F3">
        <w:rPr>
          <w:rFonts w:asciiTheme="minorEastAsia" w:hAnsiTheme="minorEastAsia"/>
          <w:position w:val="-4"/>
          <w:szCs w:val="24"/>
        </w:rPr>
        <w:object w:dxaOrig="600" w:dyaOrig="279">
          <v:shape id="_x0000_i1147" type="#_x0000_t75" style="width:30.1pt;height:13.65pt" o:ole="" fillcolor="window">
            <v:imagedata r:id="rId177" o:title=""/>
          </v:shape>
          <o:OLEObject Type="Embed" ProgID="Equation.3" ShapeID="_x0000_i1147" DrawAspect="Content" ObjectID="_1617013164" r:id="rId238"/>
        </w:object>
      </w:r>
      <w:r w:rsidRPr="007202F3">
        <w:rPr>
          <w:rFonts w:asciiTheme="minorEastAsia" w:hAnsiTheme="minorEastAsia" w:hint="eastAsia"/>
          <w:szCs w:val="24"/>
        </w:rPr>
        <w:t>管制圖監控，其</w:t>
      </w:r>
      <w:r w:rsidRPr="007202F3">
        <w:rPr>
          <w:rFonts w:asciiTheme="minorEastAsia" w:hAnsiTheme="minorEastAsia"/>
          <w:position w:val="-6"/>
          <w:szCs w:val="24"/>
        </w:rPr>
        <w:object w:dxaOrig="499" w:dyaOrig="260">
          <v:shape id="_x0000_i1148" type="#_x0000_t75" style="width:25.05pt;height:12.3pt" o:ole="" fillcolor="window">
            <v:imagedata r:id="rId239" o:title=""/>
          </v:shape>
          <o:OLEObject Type="Embed" ProgID="Equation.3" ShapeID="_x0000_i1148" DrawAspect="Content" ObjectID="_1617013165" r:id="rId240"/>
        </w:object>
      </w:r>
      <w:r w:rsidRPr="007202F3">
        <w:rPr>
          <w:rFonts w:asciiTheme="minorEastAsia" w:hAnsiTheme="minorEastAsia" w:hint="eastAsia"/>
          <w:szCs w:val="24"/>
        </w:rPr>
        <w:t>，已知厚度之規格為1250</w:t>
      </w:r>
      <w:r w:rsidRPr="007202F3">
        <w:rPr>
          <w:rFonts w:asciiTheme="minorEastAsia" w:hAnsiTheme="minorEastAsia" w:hint="eastAsia"/>
          <w:szCs w:val="24"/>
        </w:rPr>
        <w:sym w:font="Symbol" w:char="F0B1"/>
      </w:r>
      <w:r w:rsidRPr="007202F3">
        <w:rPr>
          <w:rFonts w:asciiTheme="minorEastAsia" w:hAnsiTheme="minorEastAsia" w:hint="eastAsia"/>
          <w:szCs w:val="24"/>
        </w:rPr>
        <w:t>0.05mm，製程之標準差＝</w:t>
      </w:r>
      <w:r w:rsidRPr="007202F3">
        <w:rPr>
          <w:rFonts w:asciiTheme="minorEastAsia" w:hAnsiTheme="minorEastAsia"/>
          <w:szCs w:val="24"/>
        </w:rPr>
        <w:t>0.015</w:t>
      </w:r>
      <w:r w:rsidRPr="007202F3">
        <w:rPr>
          <w:rFonts w:asciiTheme="minorEastAsia" w:hAnsiTheme="minorEastAsia" w:hint="eastAsia"/>
          <w:szCs w:val="24"/>
        </w:rPr>
        <w:t>mm。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(a)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若厚度之分佈呈常態，則此製程之平均值應如何調整方能使產品符合規格？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(b)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根據</w:t>
      </w:r>
      <w:r w:rsidRPr="007202F3">
        <w:rPr>
          <w:rFonts w:asciiTheme="minorEastAsia" w:eastAsiaTheme="minorEastAsia" w:hAnsiTheme="minorEastAsia"/>
          <w:sz w:val="24"/>
          <w:szCs w:val="24"/>
        </w:rPr>
        <w:t>(a)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求</w:t>
      </w:r>
      <w:r w:rsidRPr="007202F3">
        <w:rPr>
          <w:rFonts w:asciiTheme="minorEastAsia" w:eastAsiaTheme="minorEastAsia" w:hAnsiTheme="minorEastAsia"/>
          <w:position w:val="-4"/>
          <w:sz w:val="24"/>
          <w:szCs w:val="24"/>
        </w:rPr>
        <w:object w:dxaOrig="600" w:dyaOrig="279">
          <v:shape id="_x0000_i1149" type="#_x0000_t75" style="width:30.1pt;height:13.65pt" o:ole="" fillcolor="window">
            <v:imagedata r:id="rId177" o:title=""/>
          </v:shape>
          <o:OLEObject Type="Embed" ProgID="Equation.3" ShapeID="_x0000_i1149" DrawAspect="Content" ObjectID="_1617013166" r:id="rId241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管制圖之管制界限。</w:t>
      </w:r>
    </w:p>
    <w:p w:rsidR="002B0647" w:rsidRPr="007202F3" w:rsidRDefault="002B0647" w:rsidP="002B0647">
      <w:pPr>
        <w:pStyle w:val="10"/>
        <w:widowControl w:val="0"/>
        <w:spacing w:line="440" w:lineRule="exact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(c)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隨後抽取</w:t>
      </w:r>
      <w:r w:rsidRPr="007202F3">
        <w:rPr>
          <w:rFonts w:asciiTheme="minorEastAsia" w:eastAsiaTheme="minorEastAsia" w:hAnsiTheme="minorEastAsia"/>
          <w:sz w:val="24"/>
          <w:szCs w:val="24"/>
        </w:rPr>
        <w:t>12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組樣本得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1219" w:dyaOrig="360">
          <v:shape id="_x0000_i1150" type="#_x0000_t75" style="width:60.6pt;height:18.25pt" o:ole="">
            <v:imagedata r:id="rId242" o:title=""/>
          </v:shape>
          <o:OLEObject Type="Embed" ProgID="Equation.DSMT4" ShapeID="_x0000_i1150" DrawAspect="Content" ObjectID="_1617013167" r:id="rId243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，求至少有一組樣本之平均值會落在管制界限之機率？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(d)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同</w:t>
      </w:r>
      <w:r w:rsidRPr="007202F3">
        <w:rPr>
          <w:rFonts w:asciiTheme="minorEastAsia" w:eastAsiaTheme="minorEastAsia" w:hAnsiTheme="minorEastAsia"/>
          <w:sz w:val="24"/>
          <w:szCs w:val="24"/>
        </w:rPr>
        <w:t>(c)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，求</w:t>
      </w:r>
      <w:r w:rsidRPr="007202F3">
        <w:rPr>
          <w:rFonts w:asciiTheme="minorEastAsia" w:eastAsiaTheme="minorEastAsia" w:hAnsiTheme="minorEastAsia"/>
          <w:sz w:val="24"/>
          <w:szCs w:val="24"/>
        </w:rPr>
        <w:t>12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點全部落在管制界限內之機率？</w:t>
      </w:r>
    </w:p>
    <w:p w:rsidR="002B0647" w:rsidRPr="007202F3" w:rsidRDefault="002B0647" w:rsidP="002B0647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(a)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因為三倍標準差之管制界線仍在規格寬度之內，故設此製程平均值為1250mm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(b)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m:rPr>
            <m:nor/>
          </m:rPr>
          <w:rPr>
            <w:rFonts w:asciiTheme="minorEastAsia" w:eastAsiaTheme="minorEastAsia" w:hAnsiTheme="minorEastAsia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管制圖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=μ+Aσ=1250+1.342×0.015=1250.02013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LC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=1250-1.342×0.015=1249.97987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r>
            <m:rPr>
              <m:nor/>
            </m:rPr>
            <w:rPr>
              <w:rFonts w:asciiTheme="minorEastAsia" w:eastAsiaTheme="minorEastAsia" w:hAnsiTheme="minorEastAsia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管制圖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UC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σ=4.918×0.015=0.07377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σ=2.326×0.015=0.03489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LC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σ=0</m:t>
          </m:r>
        </m:oMath>
      </m:oMathPara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(c)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6960" w:dyaOrig="360">
          <v:shape id="_x0000_i1151" type="#_x0000_t75" style="width:347.7pt;height:18.25pt" o:ole="">
            <v:imagedata r:id="rId244" o:title=""/>
          </v:shape>
          <o:OLEObject Type="Embed" ProgID="Equation.DSMT4" ShapeID="_x0000_i1151" DrawAspect="Content" ObjectID="_1617013168" r:id="rId245"/>
        </w:objec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color w:val="3366FF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color w:val="3366FF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color w:val="3366FF"/>
          <w:position w:val="-56"/>
          <w:sz w:val="24"/>
          <w:szCs w:val="24"/>
        </w:rPr>
        <w:object w:dxaOrig="6039" w:dyaOrig="1240">
          <v:shape id="_x0000_i1152" type="#_x0000_t75" style="width:302.15pt;height:61.95pt" o:ole="" filled="t" fillcolor="#9cf">
            <v:imagedata r:id="rId246" o:title=""/>
          </v:shape>
          <o:OLEObject Type="Embed" ProgID="Equation.3" ShapeID="_x0000_i1152" DrawAspect="Content" ObjectID="_1617013169" r:id="rId247"/>
        </w:object>
      </w:r>
    </w:p>
    <w:p w:rsidR="002B0647" w:rsidRPr="007202F3" w:rsidRDefault="002B0647" w:rsidP="002B0647">
      <w:pPr>
        <w:pStyle w:val="10"/>
        <w:ind w:leftChars="288" w:left="691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至少有一組樣本平均值落在界線內之機率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color w:val="3366FF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1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2D"/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 xml:space="preserve">P 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(12組樣本平均值皆未落在界線內)</w:t>
      </w:r>
      <w:r w:rsidRPr="007202F3">
        <w:rPr>
          <w:rFonts w:asciiTheme="minorEastAsia" w:eastAsiaTheme="minorEastAsia" w:hAnsiTheme="minorEastAsia"/>
          <w:color w:val="3366FF"/>
          <w:position w:val="-6"/>
          <w:sz w:val="24"/>
          <w:szCs w:val="24"/>
        </w:rPr>
        <w:object w:dxaOrig="1560" w:dyaOrig="279">
          <v:shape id="_x0000_i1153" type="#_x0000_t75" style="width:78.4pt;height:14.6pt" o:ole="" filled="t" fillcolor="#9cf">
            <v:imagedata r:id="rId248" o:title=""/>
          </v:shape>
          <o:OLEObject Type="Embed" ProgID="Equation.3" ShapeID="_x0000_i1153" DrawAspect="Content" ObjectID="_1617013170" r:id="rId249"/>
        </w:objec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(d)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12組樣本平均值皆落在界線內之機率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2680" w:dyaOrig="360">
          <v:shape id="_x0000_i1154" type="#_x0000_t75" style="width:133.95pt;height:18.25pt" o:ole="">
            <v:imagedata r:id="rId250" o:title=""/>
          </v:shape>
          <o:OLEObject Type="Embed" ProgID="Equation.DSMT4" ShapeID="_x0000_i1154" DrawAspect="Content" ObjectID="_1617013171" r:id="rId251"/>
        </w:object>
      </w:r>
    </w:p>
    <w:p w:rsidR="00840818" w:rsidRPr="007202F3" w:rsidRDefault="002B0647" w:rsidP="00840818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color w:val="3366FF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0.7720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=0.0448</m:t>
        </m:r>
      </m:oMath>
    </w:p>
    <w:p w:rsidR="002B0647" w:rsidRPr="007202F3" w:rsidRDefault="002B0647" w:rsidP="002B0647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1</w:t>
      </w:r>
      <w:r w:rsidRPr="007202F3">
        <w:rPr>
          <w:rFonts w:asciiTheme="minorEastAsia" w:hAnsiTheme="minorEastAsia"/>
          <w:szCs w:val="24"/>
        </w:rPr>
        <w:t>6.</w:t>
      </w:r>
      <w:r w:rsidR="00D52701" w:rsidRPr="007202F3">
        <w:rPr>
          <w:rFonts w:asciiTheme="minorEastAsia" w:hAnsiTheme="minorEastAsia" w:hint="eastAsia"/>
          <w:szCs w:val="24"/>
        </w:rPr>
        <w:t xml:space="preserve"> </w:t>
      </w:r>
      <w:r w:rsidRPr="007202F3">
        <w:rPr>
          <w:rFonts w:asciiTheme="minorEastAsia" w:hAnsiTheme="minorEastAsia" w:hint="eastAsia"/>
          <w:szCs w:val="24"/>
        </w:rPr>
        <w:t>某一製程開始生產新設計的零件，並以</w:t>
      </w:r>
      <w:r w:rsidRPr="007202F3">
        <w:rPr>
          <w:rFonts w:asciiTheme="minorEastAsia" w:hAnsiTheme="minorEastAsia"/>
          <w:position w:val="-4"/>
          <w:szCs w:val="24"/>
        </w:rPr>
        <w:object w:dxaOrig="600" w:dyaOrig="279">
          <v:shape id="_x0000_i1155" type="#_x0000_t75" style="width:30.1pt;height:13.65pt" o:ole="" fillcolor="window">
            <v:imagedata r:id="rId177" o:title=""/>
          </v:shape>
          <o:OLEObject Type="Embed" ProgID="Equation.3" ShapeID="_x0000_i1155" DrawAspect="Content" ObjectID="_1617013172" r:id="rId252"/>
        </w:object>
      </w:r>
      <w:r w:rsidRPr="007202F3">
        <w:rPr>
          <w:rFonts w:asciiTheme="minorEastAsia" w:hAnsiTheme="minorEastAsia" w:hint="eastAsia"/>
          <w:szCs w:val="24"/>
        </w:rPr>
        <w:t>管制圖進行監控，今每次抽取</w:t>
      </w:r>
      <w:r w:rsidRPr="007202F3">
        <w:rPr>
          <w:rFonts w:asciiTheme="minorEastAsia" w:hAnsiTheme="minorEastAsia"/>
          <w:szCs w:val="24"/>
        </w:rPr>
        <w:t>4</w:t>
      </w:r>
      <w:r w:rsidRPr="007202F3">
        <w:rPr>
          <w:rFonts w:asciiTheme="minorEastAsia" w:hAnsiTheme="minorEastAsia" w:hint="eastAsia"/>
          <w:szCs w:val="24"/>
        </w:rPr>
        <w:t>個樣本，共抽樣</w:t>
      </w:r>
      <w:r w:rsidRPr="007202F3">
        <w:rPr>
          <w:rFonts w:asciiTheme="minorEastAsia" w:hAnsiTheme="minorEastAsia"/>
          <w:szCs w:val="24"/>
        </w:rPr>
        <w:t>25</w:t>
      </w:r>
      <w:r w:rsidRPr="007202F3">
        <w:rPr>
          <w:rFonts w:asciiTheme="minorEastAsia" w:hAnsiTheme="minorEastAsia" w:hint="eastAsia"/>
          <w:szCs w:val="24"/>
        </w:rPr>
        <w:t>次，得到</w:t>
      </w:r>
      <w:r w:rsidRPr="007202F3">
        <w:rPr>
          <w:rFonts w:asciiTheme="minorEastAsia" w:hAnsiTheme="minorEastAsia"/>
          <w:position w:val="-6"/>
          <w:szCs w:val="24"/>
        </w:rPr>
        <w:object w:dxaOrig="900" w:dyaOrig="260">
          <v:shape id="_x0000_i1156" type="#_x0000_t75" style="width:45.1pt;height:12.3pt" o:ole="" fillcolor="window">
            <v:imagedata r:id="rId253" o:title=""/>
          </v:shape>
          <o:OLEObject Type="Embed" ProgID="Equation.3" ShapeID="_x0000_i1156" DrawAspect="Content" ObjectID="_1617013173" r:id="rId254"/>
        </w:object>
      </w:r>
      <w:r w:rsidRPr="007202F3">
        <w:rPr>
          <w:rFonts w:asciiTheme="minorEastAsia" w:hAnsiTheme="minorEastAsia" w:hint="eastAsia"/>
          <w:szCs w:val="24"/>
        </w:rPr>
        <w:t>，</w:t>
      </w:r>
      <w:r w:rsidRPr="007202F3">
        <w:rPr>
          <w:rFonts w:asciiTheme="minorEastAsia" w:hAnsiTheme="minorEastAsia"/>
          <w:position w:val="-6"/>
          <w:szCs w:val="24"/>
        </w:rPr>
        <w:object w:dxaOrig="1060" w:dyaOrig="260">
          <v:shape id="_x0000_i1157" type="#_x0000_t75" style="width:53.3pt;height:12.3pt" o:ole="" fillcolor="window">
            <v:imagedata r:id="rId255" o:title=""/>
          </v:shape>
          <o:OLEObject Type="Embed" ProgID="Equation.3" ShapeID="_x0000_i1157" DrawAspect="Content" ObjectID="_1617013174" r:id="rId256"/>
        </w:object>
      </w:r>
      <w:r w:rsidRPr="007202F3">
        <w:rPr>
          <w:rFonts w:asciiTheme="minorEastAsia" w:hAnsiTheme="minorEastAsia" w:hint="eastAsia"/>
          <w:szCs w:val="24"/>
        </w:rPr>
        <w:t>。試計算</w:t>
      </w:r>
      <w:r w:rsidRPr="007202F3">
        <w:rPr>
          <w:rFonts w:asciiTheme="minorEastAsia" w:hAnsiTheme="minorEastAsia"/>
          <w:position w:val="-4"/>
          <w:szCs w:val="24"/>
        </w:rPr>
        <w:object w:dxaOrig="600" w:dyaOrig="279">
          <v:shape id="_x0000_i1158" type="#_x0000_t75" style="width:30.1pt;height:13.65pt" o:ole="" fillcolor="window">
            <v:imagedata r:id="rId177" o:title=""/>
          </v:shape>
          <o:OLEObject Type="Embed" ProgID="Equation.3" ShapeID="_x0000_i1158" DrawAspect="Content" ObjectID="_1617013175" r:id="rId257"/>
        </w:object>
      </w:r>
      <w:r w:rsidRPr="007202F3">
        <w:rPr>
          <w:rFonts w:asciiTheme="minorEastAsia" w:hAnsiTheme="minorEastAsia" w:hint="eastAsia"/>
          <w:szCs w:val="24"/>
        </w:rPr>
        <w:t>管制圖</w:t>
      </w:r>
      <w:r w:rsidRPr="007202F3">
        <w:rPr>
          <w:rFonts w:asciiTheme="minorEastAsia" w:hAnsiTheme="minorEastAsia"/>
          <w:szCs w:val="24"/>
        </w:rPr>
        <w:t>3</w:t>
      </w:r>
      <w:r w:rsidRPr="007202F3">
        <w:rPr>
          <w:rFonts w:asciiTheme="minorEastAsia" w:hAnsiTheme="minorEastAsia" w:hint="eastAsia"/>
          <w:szCs w:val="24"/>
        </w:rPr>
        <w:t>倍標準差之管制界限。若製程平均移動</w:t>
      </w:r>
      <w:r w:rsidRPr="007202F3">
        <w:rPr>
          <w:rFonts w:asciiTheme="minorEastAsia" w:hAnsiTheme="minorEastAsia"/>
          <w:szCs w:val="24"/>
        </w:rPr>
        <w:t>2</w:t>
      </w:r>
      <w:r w:rsidRPr="007202F3">
        <w:rPr>
          <w:rFonts w:asciiTheme="minorEastAsia" w:hAnsiTheme="minorEastAsia" w:hint="eastAsia"/>
          <w:szCs w:val="24"/>
        </w:rPr>
        <w:t>公分，</w:t>
      </w:r>
      <w:proofErr w:type="gramStart"/>
      <w:r w:rsidRPr="007202F3">
        <w:rPr>
          <w:rFonts w:asciiTheme="minorEastAsia" w:hAnsiTheme="minorEastAsia" w:hint="eastAsia"/>
          <w:szCs w:val="24"/>
        </w:rPr>
        <w:t>試求抽取</w:t>
      </w:r>
      <w:proofErr w:type="gramEnd"/>
      <w:r w:rsidRPr="007202F3">
        <w:rPr>
          <w:rFonts w:asciiTheme="minorEastAsia" w:hAnsiTheme="minorEastAsia" w:hint="eastAsia"/>
          <w:szCs w:val="24"/>
        </w:rPr>
        <w:t>第一組樣本後即可被偵測出製程偏移之機率為何？在四組樣本內製程偏移可被偵測出之機率為何？</w:t>
      </w:r>
    </w:p>
    <w:p w:rsidR="002B0647" w:rsidRPr="007202F3" w:rsidRDefault="002B0647" w:rsidP="002B0647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n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=4，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k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=25，</w:t>
      </w:r>
      <w:r w:rsidRPr="007202F3">
        <w:rPr>
          <w:rFonts w:asciiTheme="minorEastAsia" w:eastAsiaTheme="minorEastAsia" w:hAnsiTheme="minorEastAsia"/>
          <w:position w:val="-22"/>
          <w:sz w:val="24"/>
          <w:szCs w:val="24"/>
        </w:rPr>
        <w:object w:dxaOrig="1900" w:dyaOrig="600">
          <v:shape id="_x0000_i1159" type="#_x0000_t75" style="width:95.25pt;height:30.1pt" o:ole="">
            <v:imagedata r:id="rId258" o:title=""/>
          </v:shape>
          <o:OLEObject Type="Embed" ProgID="Equation.3" ShapeID="_x0000_i1159" DrawAspect="Content" ObjectID="_1617013176" r:id="rId259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202F3">
        <w:rPr>
          <w:rFonts w:asciiTheme="minorEastAsia" w:eastAsiaTheme="minorEastAsia" w:hAnsiTheme="minorEastAsia"/>
          <w:position w:val="-22"/>
          <w:sz w:val="24"/>
          <w:szCs w:val="24"/>
        </w:rPr>
        <w:object w:dxaOrig="2140" w:dyaOrig="600">
          <v:shape id="_x0000_i1160" type="#_x0000_t75" style="width:107.1pt;height:30.1pt" o:ole="">
            <v:imagedata r:id="rId260" o:title=""/>
          </v:shape>
          <o:OLEObject Type="Embed" ProgID="Equation.3" ShapeID="_x0000_i1160" DrawAspect="Content" ObjectID="_1617013177" r:id="rId261"/>
        </w:objec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2100" w:dyaOrig="620">
          <v:shape id="_x0000_i1161" type="#_x0000_t75" style="width:105.25pt;height:31.45pt" o:ole="">
            <v:imagedata r:id="rId262" o:title=""/>
          </v:shape>
          <o:OLEObject Type="Embed" ProgID="Equation.DSMT4" ShapeID="_x0000_i1161" DrawAspect="Content" ObjectID="_1617013178" r:id="rId263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1540" w:dyaOrig="600">
          <v:shape id="_x0000_i1162" type="#_x0000_t75" style="width:77pt;height:30.1pt" o:ole="">
            <v:imagedata r:id="rId264" o:title=""/>
          </v:shape>
          <o:OLEObject Type="Embed" ProgID="Equation.DSMT4" ShapeID="_x0000_i1162" DrawAspect="Content" ObjectID="_1617013179" r:id="rId265"/>
        </w:object>
      </w:r>
    </w:p>
    <w:p w:rsidR="002B0647" w:rsidRPr="007202F3" w:rsidRDefault="002B0647" w:rsidP="002B0647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(a)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3 sigma limit：</w:t>
      </w:r>
      <w:r w:rsidRPr="007202F3">
        <w:rPr>
          <w:rFonts w:asciiTheme="minorEastAsia" w:eastAsiaTheme="minorEastAsia" w:hAnsiTheme="minorEastAsia"/>
          <w:position w:val="-12"/>
          <w:sz w:val="24"/>
          <w:szCs w:val="24"/>
        </w:rPr>
        <w:object w:dxaOrig="3980" w:dyaOrig="420">
          <v:shape id="_x0000_i1163" type="#_x0000_t75" style="width:199.15pt;height:21.4pt" o:ole="">
            <v:imagedata r:id="rId266" o:title=""/>
          </v:shape>
          <o:OLEObject Type="Embed" ProgID="Equation.DSMT4" ShapeID="_x0000_i1163" DrawAspect="Content" ObjectID="_1617013180" r:id="rId267"/>
        </w:object>
      </w:r>
    </w:p>
    <w:p w:rsidR="002B0647" w:rsidRPr="007202F3" w:rsidRDefault="002B0647" w:rsidP="002B0647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 xml:space="preserve">　　　　　　　</w:t>
      </w:r>
      <w:r w:rsidRPr="007202F3">
        <w:rPr>
          <w:rFonts w:asciiTheme="minorEastAsia" w:eastAsiaTheme="minorEastAsia" w:hAnsiTheme="minorEastAsia"/>
          <w:position w:val="-12"/>
          <w:sz w:val="24"/>
          <w:szCs w:val="24"/>
        </w:rPr>
        <w:object w:dxaOrig="900" w:dyaOrig="340">
          <v:shape id="_x0000_i1164" type="#_x0000_t75" style="width:45.1pt;height:16.85pt" o:ole="">
            <v:imagedata r:id="rId268" o:title=""/>
          </v:shape>
          <o:OLEObject Type="Embed" ProgID="Equation.DSMT4" ShapeID="_x0000_i1164" DrawAspect="Content" ObjectID="_1617013181" r:id="rId269"/>
        </w:object>
      </w:r>
    </w:p>
    <w:p w:rsidR="002B0647" w:rsidRPr="007202F3" w:rsidRDefault="002B0647" w:rsidP="002B0647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 xml:space="preserve">　　　　　　 </w:t>
      </w:r>
      <w:r w:rsidRPr="007202F3">
        <w:rPr>
          <w:rFonts w:asciiTheme="minorEastAsia" w:eastAsiaTheme="minorEastAsia" w:hAnsiTheme="minorEastAsia"/>
          <w:position w:val="-12"/>
          <w:sz w:val="24"/>
          <w:szCs w:val="24"/>
        </w:rPr>
        <w:object w:dxaOrig="3940" w:dyaOrig="420">
          <v:shape id="_x0000_i1165" type="#_x0000_t75" style="width:197.3pt;height:21.4pt" o:ole="">
            <v:imagedata r:id="rId270" o:title=""/>
          </v:shape>
          <o:OLEObject Type="Embed" ProgID="Equation.DSMT4" ShapeID="_x0000_i1165" DrawAspect="Content" ObjectID="_1617013182" r:id="rId271"/>
        </w:objec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(b)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製程平均向上偏移2公分，則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700" w:dyaOrig="320">
          <v:shape id="_x0000_i1166" type="#_x0000_t75" style="width:35.1pt;height:16.4pt" o:ole="">
            <v:imagedata r:id="rId272" o:title=""/>
          </v:shape>
          <o:OLEObject Type="Embed" ProgID="Equation.DSMT4" ShapeID="_x0000_i1166" DrawAspect="Content" ObjectID="_1617013183" r:id="rId273"/>
        </w:object>
      </w:r>
    </w:p>
    <w:p w:rsidR="002B0647" w:rsidRPr="007202F3" w:rsidRDefault="002B0647" w:rsidP="002B0647">
      <w:pPr>
        <w:pStyle w:val="10"/>
        <w:snapToGrid w:val="0"/>
        <w:ind w:left="738" w:hanging="378"/>
        <w:rPr>
          <w:rFonts w:asciiTheme="minorEastAsia" w:eastAsiaTheme="minorEastAsia" w:hAnsiTheme="minorEastAsia"/>
          <w:spacing w:val="-19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 w:hint="eastAsia"/>
          <w:spacing w:val="-19"/>
          <w:sz w:val="24"/>
          <w:szCs w:val="24"/>
        </w:rPr>
        <w:t>抽取第一組樣本後即可偵測出製程偏移之機率</w:t>
      </w:r>
      <w:r w:rsidRPr="007202F3">
        <w:rPr>
          <w:rFonts w:asciiTheme="minorEastAsia" w:eastAsiaTheme="minorEastAsia" w:hAnsiTheme="minorEastAsia"/>
          <w:spacing w:val="-19"/>
          <w:position w:val="-12"/>
          <w:sz w:val="24"/>
          <w:szCs w:val="24"/>
        </w:rPr>
        <w:object w:dxaOrig="3120" w:dyaOrig="380">
          <v:shape id="_x0000_i1167" type="#_x0000_t75" style="width:155.85pt;height:18.7pt" o:ole="">
            <v:imagedata r:id="rId274" o:title=""/>
          </v:shape>
          <o:OLEObject Type="Embed" ProgID="Equation.DSMT4" ShapeID="_x0000_i1167" DrawAspect="Content" ObjectID="_1617013184" r:id="rId275"/>
        </w:object>
      </w:r>
    </w:p>
    <w:p w:rsidR="002B0647" w:rsidRPr="007202F3" w:rsidRDefault="002B0647" w:rsidP="002B0647">
      <w:pPr>
        <w:pStyle w:val="10"/>
        <w:snapToGrid w:val="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5260" w:dyaOrig="639">
          <v:shape id="_x0000_i1168" type="#_x0000_t75" style="width:262.95pt;height:31.9pt" o:ole="">
            <v:imagedata r:id="rId276" o:title=""/>
          </v:shape>
          <o:OLEObject Type="Embed" ProgID="Equation.DSMT4" ShapeID="_x0000_i1168" DrawAspect="Content" ObjectID="_1617013185" r:id="rId277"/>
        </w:object>
      </w:r>
    </w:p>
    <w:p w:rsidR="002B0647" w:rsidRPr="007202F3" w:rsidRDefault="002B0647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四組樣本內可偵測出製程偏移之機率為</w:t>
      </w:r>
      <m:oMath>
        <m:r>
          <w:rPr>
            <w:rFonts w:ascii="Cambria Math" w:eastAsiaTheme="minorEastAsia" w:hAnsi="Cambria Math"/>
            <w:sz w:val="24"/>
            <w:szCs w:val="24"/>
          </w:rPr>
          <m:t>1-(1-0.0486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=0.1807</m:t>
        </m:r>
      </m:oMath>
    </w:p>
    <w:p w:rsidR="00532362" w:rsidRPr="007202F3" w:rsidRDefault="00532362" w:rsidP="002B0647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</w:p>
    <w:p w:rsidR="00532362" w:rsidRPr="007202F3" w:rsidRDefault="00532362" w:rsidP="00532362">
      <w:pPr>
        <w:jc w:val="center"/>
        <w:rPr>
          <w:rFonts w:asciiTheme="minorEastAsia" w:hAnsiTheme="minorEastAsia"/>
          <w:sz w:val="28"/>
          <w:szCs w:val="24"/>
        </w:rPr>
      </w:pPr>
      <w:r w:rsidRPr="007202F3">
        <w:rPr>
          <w:rFonts w:asciiTheme="minorEastAsia" w:hAnsiTheme="minorEastAsia" w:hint="eastAsia"/>
          <w:sz w:val="28"/>
          <w:szCs w:val="24"/>
        </w:rPr>
        <w:t>第五章習題解答(偶數題)</w:t>
      </w:r>
    </w:p>
    <w:p w:rsidR="00532362" w:rsidRPr="007202F3" w:rsidRDefault="00532362" w:rsidP="00532362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說明自然公差與規格公差之不同。</w:t>
      </w:r>
    </w:p>
    <w:p w:rsidR="00532362" w:rsidRPr="007202F3" w:rsidRDefault="00532362" w:rsidP="00532362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32362" w:rsidRPr="007202F3" w:rsidRDefault="00532362" w:rsidP="00532362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>自然公差係指產品或製程之自然變異。此變異可分為機遇原因與非機遇原因，機遇原因是由某些不可控制之干擾因素所致，不必去理會，可歸諸於自然現象。通常，自然變異係指，於常態下變異在平均數上、下各三個標準差內(</w:t>
      </w:r>
      <w:r w:rsidRPr="007202F3">
        <w:rPr>
          <w:rFonts w:asciiTheme="minorEastAsia" w:hAnsiTheme="minorEastAsia"/>
          <w:position w:val="-10"/>
          <w:szCs w:val="24"/>
        </w:rPr>
        <w:object w:dxaOrig="680" w:dyaOrig="300">
          <v:shape id="_x0000_i1169" type="#_x0000_t75" style="width:33.7pt;height:15.05pt" o:ole="">
            <v:imagedata r:id="rId278" o:title=""/>
          </v:shape>
          <o:OLEObject Type="Embed" ProgID="Equation.3" ShapeID="_x0000_i1169" DrawAspect="Content" ObjectID="_1617013186" r:id="rId279"/>
        </w:object>
      </w:r>
      <w:r w:rsidRPr="007202F3">
        <w:rPr>
          <w:rFonts w:asciiTheme="minorEastAsia" w:hAnsiTheme="minorEastAsia" w:hint="eastAsia"/>
          <w:szCs w:val="24"/>
        </w:rPr>
        <w:t>)的範圍，亦即管制圖上、下管制界限之落差。因此凡產品之品質特性值，其變異在此六個標準差(6</w:t>
      </w:r>
      <w:r w:rsidRPr="007202F3">
        <w:rPr>
          <w:rFonts w:asciiTheme="minorEastAsia" w:hAnsiTheme="minorEastAsia"/>
          <w:szCs w:val="24"/>
        </w:rPr>
        <w:sym w:font="Symbol" w:char="F073"/>
      </w:r>
      <w:r w:rsidRPr="007202F3">
        <w:rPr>
          <w:rFonts w:asciiTheme="minorEastAsia" w:hAnsiTheme="minorEastAsia" w:hint="eastAsia"/>
          <w:szCs w:val="24"/>
        </w:rPr>
        <w:t>)內，稱為自然變異，此即製程能力分析上之自然公差。</w:t>
      </w:r>
      <w:bookmarkStart w:id="3" w:name="_GoBack"/>
      <w:bookmarkEnd w:id="3"/>
    </w:p>
    <w:p w:rsidR="00532362" w:rsidRPr="007202F3" w:rsidRDefault="00532362" w:rsidP="00532362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 w:hint="eastAsia"/>
          <w:szCs w:val="24"/>
        </w:rPr>
        <w:t xml:space="preserve">規格公差則是指工程規格上界與下界之範圍，即USL </w:t>
      </w:r>
      <w:proofErr w:type="gramStart"/>
      <w:r w:rsidRPr="007202F3">
        <w:rPr>
          <w:rFonts w:asciiTheme="minorEastAsia" w:hAnsiTheme="minorEastAsia"/>
          <w:szCs w:val="24"/>
        </w:rPr>
        <w:t>–</w:t>
      </w:r>
      <w:proofErr w:type="gramEnd"/>
      <w:r w:rsidRPr="007202F3">
        <w:rPr>
          <w:rFonts w:asciiTheme="minorEastAsia" w:hAnsiTheme="minorEastAsia" w:hint="eastAsia"/>
          <w:szCs w:val="24"/>
        </w:rPr>
        <w:t xml:space="preserve"> LSL。當規格公差較自然公差愈大</w:t>
      </w:r>
      <w:r w:rsidRPr="007202F3">
        <w:rPr>
          <w:rFonts w:asciiTheme="minorEastAsia" w:hAnsiTheme="minorEastAsia"/>
          <w:szCs w:val="24"/>
        </w:rPr>
        <w:t>，</w:t>
      </w:r>
      <w:r w:rsidRPr="007202F3">
        <w:rPr>
          <w:rFonts w:asciiTheme="minorEastAsia" w:hAnsiTheme="minorEastAsia" w:hint="eastAsia"/>
          <w:szCs w:val="24"/>
        </w:rPr>
        <w:t>則製程之不合格率將愈低，特別是製程平均數離目標值極接近時。因此，通常規格公差會定得較自然公差為寬。</w:t>
      </w:r>
    </w:p>
    <w:p w:rsidR="00532362" w:rsidRPr="007202F3" w:rsidRDefault="00532362" w:rsidP="00532362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4.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若一產品之規格要求為每包200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B1"/>
      </w:r>
      <w:smartTag w:uri="urn:schemas-microsoft-com:office:smarttags" w:element="chmetcnv">
        <w:smartTagPr>
          <w:attr w:name="UnitName" w:val="g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02F3">
          <w:rPr>
            <w:rFonts w:asciiTheme="minorEastAsia" w:eastAsiaTheme="minorEastAsia" w:hAnsiTheme="minorEastAsia" w:hint="eastAsia"/>
            <w:sz w:val="24"/>
            <w:szCs w:val="24"/>
          </w:rPr>
          <w:t>5g</w:t>
        </w:r>
      </w:smartTag>
      <w:r w:rsidRPr="007202F3">
        <w:rPr>
          <w:rFonts w:asciiTheme="minorEastAsia" w:eastAsiaTheme="minorEastAsia" w:hAnsiTheme="minorEastAsia" w:hint="eastAsia"/>
          <w:sz w:val="24"/>
          <w:szCs w:val="24"/>
        </w:rPr>
        <w:t>，今欲瞭解製程之品質能力，隨機抽取25組樣本，每組4個，經測重得樣本平均數為</w:t>
      </w:r>
      <w:smartTag w:uri="urn:schemas-microsoft-com:office:smarttags" w:element="chmetcnv">
        <w:smartTagPr>
          <w:attr w:name="UnitName" w:val="g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7202F3">
          <w:rPr>
            <w:rFonts w:asciiTheme="minorEastAsia" w:eastAsiaTheme="minorEastAsia" w:hAnsiTheme="minorEastAsia" w:hint="eastAsia"/>
            <w:sz w:val="24"/>
            <w:szCs w:val="24"/>
          </w:rPr>
          <w:t>201g</w:t>
        </w:r>
      </w:smartTag>
      <w:r w:rsidRPr="007202F3">
        <w:rPr>
          <w:rFonts w:asciiTheme="minorEastAsia" w:eastAsiaTheme="minorEastAsia" w:hAnsiTheme="minorEastAsia" w:hint="eastAsia"/>
          <w:sz w:val="24"/>
          <w:szCs w:val="24"/>
        </w:rPr>
        <w:t>、樣本標準差為</w:t>
      </w:r>
      <w:smartTag w:uri="urn:schemas-microsoft-com:office:smarttags" w:element="chmetcnv">
        <w:smartTagPr>
          <w:attr w:name="UnitName" w:val="g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7202F3">
          <w:rPr>
            <w:rFonts w:asciiTheme="minorEastAsia" w:eastAsiaTheme="minorEastAsia" w:hAnsiTheme="minorEastAsia" w:hint="eastAsia"/>
            <w:sz w:val="24"/>
            <w:szCs w:val="24"/>
          </w:rPr>
          <w:t>2.5g</w:t>
        </w:r>
      </w:smartTag>
      <w:r w:rsidRPr="007202F3">
        <w:rPr>
          <w:rFonts w:asciiTheme="minorEastAsia" w:eastAsiaTheme="minorEastAsia" w:hAnsiTheme="minorEastAsia" w:hint="eastAsia"/>
          <w:sz w:val="24"/>
          <w:szCs w:val="24"/>
        </w:rPr>
        <w:t>，請計算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C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  <w:vertAlign w:val="subscript"/>
        </w:rPr>
        <w:t>a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C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  <w:vertAlign w:val="subscript"/>
        </w:rPr>
        <w:t>p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C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  <w:vertAlign w:val="subscript"/>
        </w:rPr>
        <w:t>pk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為多少？其製程能力如何？</w:t>
      </w:r>
    </w:p>
    <w:p w:rsidR="00532362" w:rsidRPr="007202F3" w:rsidRDefault="00532362" w:rsidP="00532362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32362" w:rsidRPr="007202F3" w:rsidRDefault="00532362" w:rsidP="00532362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已知USL=205，LSL=195，T=USL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2D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LSL=10，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6D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=200，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760" w:dyaOrig="300">
          <v:shape id="_x0000_i1170" type="#_x0000_t75" style="width:38.3pt;height:15.05pt" o:ole="">
            <v:imagedata r:id="rId280" o:title=""/>
          </v:shape>
          <o:OLEObject Type="Embed" ProgID="Equation.3" ShapeID="_x0000_i1170" DrawAspect="Content" ObjectID="_1617013187" r:id="rId281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，s=2.5(代替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sym w:font="Symbol" w:char="F073"/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532362" w:rsidRPr="007202F3" w:rsidRDefault="00532362" w:rsidP="00532362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sz w:val="24"/>
          <w:szCs w:val="24"/>
        </w:rPr>
        <w:object w:dxaOrig="2580" w:dyaOrig="580">
          <v:shape id="_x0000_i1171" type="#_x0000_t75" style="width:128.95pt;height:28.7pt" o:ole="">
            <v:imagedata r:id="rId282" o:title=""/>
          </v:shape>
          <o:OLEObject Type="Embed" ProgID="Equation.3" ShapeID="_x0000_i1171" DrawAspect="Content" ObjectID="_1617013188" r:id="rId283"/>
        </w:object>
      </w:r>
    </w:p>
    <w:p w:rsidR="00532362" w:rsidRPr="007202F3" w:rsidRDefault="00532362" w:rsidP="00532362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2360" w:dyaOrig="600">
          <v:shape id="_x0000_i1172" type="#_x0000_t75" style="width:117.55pt;height:30.1pt" o:ole="">
            <v:imagedata r:id="rId284" o:title=""/>
          </v:shape>
          <o:OLEObject Type="Embed" ProgID="Equation.3" ShapeID="_x0000_i1172" DrawAspect="Content" ObjectID="_1617013189" r:id="rId285"/>
        </w:object>
      </w:r>
    </w:p>
    <w:p w:rsidR="00532362" w:rsidRPr="007202F3" w:rsidRDefault="00532362" w:rsidP="00532362">
      <w:pPr>
        <w:pStyle w:val="36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position w:val="-14"/>
          <w:sz w:val="24"/>
          <w:szCs w:val="24"/>
        </w:rPr>
        <w:object w:dxaOrig="3760" w:dyaOrig="360">
          <v:shape id="_x0000_i1173" type="#_x0000_t75" style="width:187.75pt;height:18.25pt" o:ole="">
            <v:imagedata r:id="rId286" o:title=""/>
          </v:shape>
          <o:OLEObject Type="Embed" ProgID="Equation.3" ShapeID="_x0000_i1173" DrawAspect="Content" ObjectID="_1617013190" r:id="rId287"/>
        </w:object>
      </w:r>
    </w:p>
    <w:p w:rsidR="00532362" w:rsidRPr="007202F3" w:rsidRDefault="00532362" w:rsidP="00532362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此三指標均顯示製程能力不佳。</w:t>
      </w:r>
    </w:p>
    <w:p w:rsidR="00532362" w:rsidRPr="007202F3" w:rsidRDefault="00532362" w:rsidP="00532362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lastRenderedPageBreak/>
        <w:t>6.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製程能力分析中所謂4W是指甚麼？舉例說明之。</w:t>
      </w:r>
    </w:p>
    <w:p w:rsidR="00532362" w:rsidRPr="007202F3" w:rsidRDefault="00532362" w:rsidP="00532362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32362" w:rsidRPr="007202F3" w:rsidRDefault="00532362" w:rsidP="00532362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szCs w:val="24"/>
        </w:rPr>
        <w:t>What</w:t>
      </w:r>
      <w:r w:rsidRPr="007202F3">
        <w:rPr>
          <w:rFonts w:asciiTheme="minorEastAsia" w:hAnsiTheme="minorEastAsia" w:hint="eastAsia"/>
          <w:szCs w:val="24"/>
        </w:rPr>
        <w:t>：管制甚麼產品、品質特性、項目。</w:t>
      </w:r>
    </w:p>
    <w:p w:rsidR="00532362" w:rsidRPr="007202F3" w:rsidRDefault="00532362" w:rsidP="00532362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szCs w:val="24"/>
        </w:rPr>
        <w:t>How</w:t>
      </w:r>
      <w:r w:rsidRPr="007202F3">
        <w:rPr>
          <w:rFonts w:asciiTheme="minorEastAsia" w:hAnsiTheme="minorEastAsia" w:hint="eastAsia"/>
          <w:szCs w:val="24"/>
        </w:rPr>
        <w:t>：如何管制，包括設備、儀器、技術、方法等。</w:t>
      </w:r>
    </w:p>
    <w:p w:rsidR="00532362" w:rsidRPr="007202F3" w:rsidRDefault="00532362" w:rsidP="00532362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szCs w:val="24"/>
        </w:rPr>
        <w:t>When</w:t>
      </w:r>
      <w:r w:rsidRPr="007202F3">
        <w:rPr>
          <w:rFonts w:asciiTheme="minorEastAsia" w:hAnsiTheme="minorEastAsia" w:hint="eastAsia"/>
          <w:szCs w:val="24"/>
        </w:rPr>
        <w:t>：何時管制與分析，包括檢驗時機、分析時機、改進時機。</w:t>
      </w:r>
    </w:p>
    <w:p w:rsidR="00532362" w:rsidRPr="007202F3" w:rsidRDefault="00532362" w:rsidP="00532362">
      <w:pPr>
        <w:rPr>
          <w:rFonts w:asciiTheme="minorEastAsia" w:hAnsiTheme="minorEastAsia"/>
          <w:szCs w:val="24"/>
        </w:rPr>
      </w:pPr>
      <w:r w:rsidRPr="007202F3">
        <w:rPr>
          <w:rFonts w:asciiTheme="minorEastAsia" w:hAnsiTheme="minorEastAsia"/>
          <w:szCs w:val="24"/>
        </w:rPr>
        <w:t>Who</w:t>
      </w:r>
      <w:r w:rsidRPr="007202F3">
        <w:rPr>
          <w:rFonts w:asciiTheme="minorEastAsia" w:hAnsiTheme="minorEastAsia" w:hint="eastAsia"/>
          <w:szCs w:val="24"/>
        </w:rPr>
        <w:t>：誰負責管制，包括檢驗員、製程分析工程師、稽核人員。</w:t>
      </w:r>
    </w:p>
    <w:p w:rsidR="00532362" w:rsidRPr="007202F3" w:rsidRDefault="00532362" w:rsidP="00532362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8.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說明製程能力分析之執行步驟。</w:t>
      </w:r>
    </w:p>
    <w:p w:rsidR="00532362" w:rsidRPr="007202F3" w:rsidRDefault="00532362" w:rsidP="00532362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：參考圖5.4之美國ITT公司範例。</w:t>
      </w:r>
    </w:p>
    <w:p w:rsidR="00532362" w:rsidRPr="007202F3" w:rsidRDefault="00532362" w:rsidP="00532362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10.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披薩之包裝盒上標示著盒中披薩之淨重為“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040" w:dyaOrig="300">
          <v:shape id="_x0000_i1174" type="#_x0000_t75" style="width:51.95pt;height:15.05pt" o:ole="">
            <v:imagedata r:id="rId288" o:title=""/>
          </v:shape>
          <o:OLEObject Type="Embed" ProgID="Equation.3" ShapeID="_x0000_i1174" DrawAspect="Content" ObjectID="_1617013191" r:id="rId289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”，若從中抽取</w:t>
      </w:r>
      <w:r w:rsidRPr="007202F3">
        <w:rPr>
          <w:rFonts w:asciiTheme="minorEastAsia" w:eastAsiaTheme="minorEastAsia" w:hAnsiTheme="minorEastAsia"/>
          <w:sz w:val="24"/>
          <w:szCs w:val="24"/>
        </w:rPr>
        <w:t>30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個披薩並秤其重量，得到下列數據：</w:t>
      </w:r>
    </w:p>
    <w:p w:rsidR="00532362" w:rsidRPr="007202F3" w:rsidRDefault="00532362" w:rsidP="00532362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sz w:val="24"/>
          <w:szCs w:val="24"/>
        </w:rPr>
        <w:t>789, 771, 800, 800, 798, 804, 809, 787, 799, 795, 794, 800, 791, 807, 802, 795, 794, 792, 786, 805, 798, 809, 793, 791, 811, 802, 816, 782, 784, 793.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(a)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假設披薩重量之分佈呈常態分配，則此製程之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C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  <w:vertAlign w:val="subscript"/>
        </w:rPr>
        <w:t>p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/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C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  <w:vertAlign w:val="subscript"/>
        </w:rPr>
        <w:t>pk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為何？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(b)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盒中披薩因重量不足(低於</w:t>
      </w:r>
      <w:smartTag w:uri="urn:schemas-microsoft-com:office:smarttags" w:element="chmetcnv">
        <w:smartTagPr>
          <w:attr w:name="UnitName" w:val="克"/>
          <w:attr w:name="SourceValue" w:val="790"/>
          <w:attr w:name="HasSpace" w:val="False"/>
          <w:attr w:name="Negative" w:val="False"/>
          <w:attr w:name="NumberType" w:val="1"/>
          <w:attr w:name="TCSC" w:val="0"/>
        </w:smartTagPr>
        <w:r w:rsidRPr="007202F3">
          <w:rPr>
            <w:rFonts w:asciiTheme="minorEastAsia" w:eastAsiaTheme="minorEastAsia" w:hAnsiTheme="minorEastAsia"/>
            <w:sz w:val="24"/>
            <w:szCs w:val="24"/>
          </w:rPr>
          <w:t>790</w:t>
        </w:r>
        <w:r w:rsidRPr="007202F3">
          <w:rPr>
            <w:rFonts w:asciiTheme="minorEastAsia" w:eastAsiaTheme="minorEastAsia" w:hAnsiTheme="minorEastAsia" w:hint="eastAsia"/>
            <w:sz w:val="24"/>
            <w:szCs w:val="24"/>
          </w:rPr>
          <w:t>克</w:t>
        </w:r>
      </w:smartTag>
      <w:r w:rsidRPr="007202F3">
        <w:rPr>
          <w:rFonts w:asciiTheme="minorEastAsia" w:eastAsiaTheme="minorEastAsia" w:hAnsiTheme="minorEastAsia" w:hint="eastAsia"/>
          <w:sz w:val="24"/>
          <w:szCs w:val="24"/>
        </w:rPr>
        <w:t>)之比率為何？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(c)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試問此製程穩定嗎？</w:t>
      </w:r>
    </w:p>
    <w:p w:rsidR="00532362" w:rsidRPr="007202F3" w:rsidRDefault="00532362" w:rsidP="00532362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32362" w:rsidRPr="007202F3" w:rsidRDefault="00532362" w:rsidP="00532362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30個樣本之平均數</w:t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1160" w:dyaOrig="300">
          <v:shape id="_x0000_i1175" type="#_x0000_t75" style="width:58.35pt;height:15.05pt" o:ole="">
            <v:imagedata r:id="rId290" o:title=""/>
          </v:shape>
          <o:OLEObject Type="Embed" ProgID="Equation.3" ShapeID="_x0000_i1175" DrawAspect="Content" ObjectID="_1617013192" r:id="rId291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，樣本標準差s=9.55，而USL=810，LSL=790，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(a)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2240" w:dyaOrig="600">
          <v:shape id="_x0000_i1176" type="#_x0000_t75" style="width:112.1pt;height:30.1pt" o:ole="">
            <v:imagedata r:id="rId292" o:title=""/>
          </v:shape>
          <o:OLEObject Type="Embed" ProgID="Equation.3" ShapeID="_x0000_i1176" DrawAspect="Content" ObjectID="_1617013193" r:id="rId293"/>
        </w:object>
      </w:r>
    </w:p>
    <w:p w:rsidR="00532362" w:rsidRPr="007202F3" w:rsidRDefault="00532362" w:rsidP="00532362">
      <w:pPr>
        <w:pStyle w:val="10"/>
        <w:spacing w:beforeLines="25" w:before="90" w:afterLines="25" w:after="9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46"/>
          <w:sz w:val="24"/>
          <w:szCs w:val="24"/>
        </w:rPr>
        <w:object w:dxaOrig="6080" w:dyaOrig="1020">
          <v:shape id="_x0000_i1177" type="#_x0000_t75" style="width:304.4pt;height:50.6pt" o:ole="">
            <v:imagedata r:id="rId294" o:title=""/>
          </v:shape>
          <o:OLEObject Type="Embed" ProgID="Equation.3" ShapeID="_x0000_i1177" DrawAspect="Content" ObjectID="_1617013194" r:id="rId295"/>
        </w:objec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故，</w:t>
      </w:r>
      <w:r w:rsidRPr="007202F3">
        <w:rPr>
          <w:rFonts w:asciiTheme="minorEastAsia" w:eastAsiaTheme="minorEastAsia" w:hAnsiTheme="minorEastAsia"/>
          <w:position w:val="-14"/>
          <w:sz w:val="24"/>
          <w:szCs w:val="24"/>
        </w:rPr>
        <w:object w:dxaOrig="760" w:dyaOrig="360">
          <v:shape id="_x0000_i1178" type="#_x0000_t75" style="width:38.3pt;height:18.25pt" o:ole="">
            <v:imagedata r:id="rId296" o:title=""/>
          </v:shape>
          <o:OLEObject Type="Embed" ProgID="Equation.3" ShapeID="_x0000_i1178" DrawAspect="Content" ObjectID="_1617013195" r:id="rId297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=0.35/0.23=1.52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(b)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22"/>
          <w:sz w:val="24"/>
          <w:szCs w:val="24"/>
        </w:rPr>
        <w:object w:dxaOrig="5440" w:dyaOrig="560">
          <v:shape id="_x0000_i1179" type="#_x0000_t75" style="width:271.6pt;height:28.25pt" o:ole="">
            <v:imagedata r:id="rId298" o:title=""/>
          </v:shape>
          <o:OLEObject Type="Embed" ProgID="Equation.3" ShapeID="_x0000_i1179" DrawAspect="Content" ObjectID="_1617013196" r:id="rId299"/>
        </w:objec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/>
          <w:sz w:val="24"/>
          <w:szCs w:val="24"/>
        </w:rPr>
        <w:t>(c)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由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C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  <w:vertAlign w:val="subscript"/>
        </w:rPr>
        <w:t>p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=0.35、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C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  <w:vertAlign w:val="subscript"/>
        </w:rPr>
        <w:t>pk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=0.23、及低於下限規格之不良率達</w:t>
      </w:r>
      <w:r w:rsidRPr="007202F3">
        <w:rPr>
          <w:rFonts w:asciiTheme="minorEastAsia" w:eastAsiaTheme="minorEastAsia" w:hAnsiTheme="minorEastAsia"/>
          <w:sz w:val="24"/>
          <w:szCs w:val="24"/>
        </w:rPr>
        <w:t> 24.7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%可知，製程能力不佳，</w:t>
      </w:r>
      <w:r w:rsidRPr="007202F3">
        <w:rPr>
          <w:rFonts w:asciiTheme="minorEastAsia" w:eastAsiaTheme="minorEastAsia" w:hAnsiTheme="minorEastAsia"/>
          <w:sz w:val="24"/>
          <w:szCs w:val="24"/>
        </w:rPr>
        <w:t>應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立即停止生產</w:t>
      </w:r>
      <w:r w:rsidRPr="007202F3">
        <w:rPr>
          <w:rFonts w:asciiTheme="minorEastAsia" w:eastAsiaTheme="minorEastAsia" w:hAnsiTheme="minorEastAsia"/>
          <w:sz w:val="24"/>
          <w:szCs w:val="24"/>
        </w:rPr>
        <w:t>，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進行改善。</w:t>
      </w:r>
    </w:p>
    <w:p w:rsidR="00532362" w:rsidRPr="007202F3" w:rsidRDefault="00532362" w:rsidP="00532362">
      <w:pPr>
        <w:pStyle w:val="1"/>
        <w:spacing w:before="18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12.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今將三個承軸組裝在一起，每一承軸之長度分配如下：</w:t>
      </w:r>
    </w:p>
    <w:p w:rsidR="00532362" w:rsidRPr="007202F3" w:rsidRDefault="00532362" w:rsidP="00532362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承軸一：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359" w:dyaOrig="300">
          <v:shape id="_x0000_i1180" type="#_x0000_t75" style="width:68.35pt;height:15.05pt" o:ole="">
            <v:imagedata r:id="rId300" o:title=""/>
          </v:shape>
          <o:OLEObject Type="Embed" ProgID="Equation.3" ShapeID="_x0000_i1180" DrawAspect="Content" ObjectID="_1617013197" r:id="rId301"/>
        </w:object>
      </w:r>
    </w:p>
    <w:p w:rsidR="00532362" w:rsidRPr="007202F3" w:rsidRDefault="00532362" w:rsidP="00532362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承軸二：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359" w:dyaOrig="300">
          <v:shape id="_x0000_i1181" type="#_x0000_t75" style="width:68.35pt;height:15.05pt" o:ole="">
            <v:imagedata r:id="rId302" o:title=""/>
          </v:shape>
          <o:OLEObject Type="Embed" ProgID="Equation.3" ShapeID="_x0000_i1181" DrawAspect="Content" ObjectID="_1617013198" r:id="rId303"/>
        </w:object>
      </w:r>
    </w:p>
    <w:p w:rsidR="00532362" w:rsidRPr="007202F3" w:rsidRDefault="00532362" w:rsidP="00532362">
      <w:pPr>
        <w:pStyle w:val="1"/>
        <w:spacing w:beforeLines="0" w:before="0"/>
        <w:ind w:left="37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承軸三：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359" w:dyaOrig="300">
          <v:shape id="_x0000_i1182" type="#_x0000_t75" style="width:68.35pt;height:15.05pt" o:ole="">
            <v:imagedata r:id="rId304" o:title=""/>
          </v:shape>
          <o:OLEObject Type="Embed" ProgID="Equation.3" ShapeID="_x0000_i1182" DrawAspect="Content" ObjectID="_1617013199" r:id="rId305"/>
        </w:objec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(a)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組裝後之長度超過</w:t>
      </w:r>
      <w:r w:rsidRPr="007202F3">
        <w:rPr>
          <w:rFonts w:asciiTheme="minorEastAsia" w:eastAsiaTheme="minorEastAsia" w:hAnsiTheme="minorEastAsia"/>
          <w:sz w:val="24"/>
          <w:szCs w:val="24"/>
        </w:rPr>
        <w:t>160.5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公分之機率為何？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(b)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若組裝產品之規格上、下限為</w:t>
      </w:r>
      <w:r w:rsidRPr="007202F3">
        <w:rPr>
          <w:rFonts w:asciiTheme="minorEastAsia" w:eastAsiaTheme="minorEastAsia" w:hAnsiTheme="minorEastAsia"/>
          <w:sz w:val="24"/>
          <w:szCs w:val="24"/>
        </w:rPr>
        <w:t>[159.4, 160.5]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，試求該產品之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</w:rPr>
        <w:t>C</w:t>
      </w:r>
      <w:r w:rsidRPr="007202F3">
        <w:rPr>
          <w:rFonts w:asciiTheme="minorEastAsia" w:eastAsiaTheme="minorEastAsia" w:hAnsiTheme="minorEastAsia" w:hint="eastAsia"/>
          <w:i/>
          <w:iCs/>
          <w:sz w:val="24"/>
          <w:szCs w:val="24"/>
          <w:vertAlign w:val="subscript"/>
        </w:rPr>
        <w:t>pk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指標為何？</w:t>
      </w:r>
    </w:p>
    <w:p w:rsidR="00532362" w:rsidRPr="007202F3" w:rsidRDefault="00532362" w:rsidP="00532362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  <w:shd w:val="clear" w:color="auto" w:fill="000000"/>
        </w:rPr>
        <w:t>解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lastRenderedPageBreak/>
        <w:t>(a)</w: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組裝產品之長度分配亦為常態分配，</w:t>
      </w:r>
      <w:r w:rsidRPr="007202F3">
        <w:rPr>
          <w:rFonts w:asciiTheme="minorEastAsia" w:eastAsiaTheme="minorEastAsia" w:hAnsiTheme="minorEastAsia"/>
          <w:position w:val="-10"/>
          <w:sz w:val="24"/>
          <w:szCs w:val="24"/>
        </w:rPr>
        <w:object w:dxaOrig="1960" w:dyaOrig="300">
          <v:shape id="_x0000_i1183" type="#_x0000_t75" style="width:98.45pt;height:15.05pt" o:ole="">
            <v:imagedata r:id="rId306" o:title=""/>
          </v:shape>
          <o:OLEObject Type="Embed" ProgID="Equation.3" ShapeID="_x0000_i1183" DrawAspect="Content" ObjectID="_1617013200" r:id="rId307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6"/>
          <w:sz w:val="24"/>
          <w:szCs w:val="24"/>
        </w:rPr>
        <w:object w:dxaOrig="2600" w:dyaOrig="320">
          <v:shape id="_x0000_i1184" type="#_x0000_t75" style="width:130.35pt;height:16.4pt" o:ole="">
            <v:imagedata r:id="rId308" o:title=""/>
          </v:shape>
          <o:OLEObject Type="Embed" ProgID="Equation.3" ShapeID="_x0000_i1184" DrawAspect="Content" ObjectID="_1617013201" r:id="rId309"/>
        </w:object>
      </w:r>
      <w:r w:rsidRPr="007202F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  <w:t>故，</w:t>
      </w:r>
      <w:r w:rsidRPr="007202F3">
        <w:rPr>
          <w:rFonts w:asciiTheme="minorEastAsia" w:eastAsiaTheme="minorEastAsia" w:hAnsiTheme="minorEastAsia"/>
          <w:position w:val="-26"/>
          <w:sz w:val="24"/>
          <w:szCs w:val="24"/>
        </w:rPr>
        <w:object w:dxaOrig="5100" w:dyaOrig="600">
          <v:shape id="_x0000_i1185" type="#_x0000_t75" style="width:254.75pt;height:30.1pt" o:ole="">
            <v:imagedata r:id="rId310" o:title=""/>
          </v:shape>
          <o:OLEObject Type="Embed" ProgID="Equation.3" ShapeID="_x0000_i1185" DrawAspect="Content" ObjectID="_1617013202" r:id="rId311"/>
        </w:objec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>(b)</w:t>
      </w:r>
    </w:p>
    <w:p w:rsidR="00532362" w:rsidRPr="007202F3" w:rsidRDefault="00532362" w:rsidP="00532362">
      <w:pPr>
        <w:pStyle w:val="10"/>
        <w:ind w:left="738" w:hanging="378"/>
        <w:rPr>
          <w:rFonts w:asciiTheme="minorEastAsia" w:eastAsiaTheme="minorEastAsia" w:hAnsiTheme="minorEastAsia"/>
          <w:sz w:val="24"/>
          <w:szCs w:val="24"/>
        </w:rPr>
      </w:pPr>
      <w:r w:rsidRPr="007202F3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02F3">
        <w:rPr>
          <w:rFonts w:asciiTheme="minorEastAsia" w:eastAsiaTheme="minorEastAsia" w:hAnsiTheme="minorEastAsia"/>
          <w:position w:val="-46"/>
          <w:sz w:val="24"/>
          <w:szCs w:val="24"/>
        </w:rPr>
        <w:object w:dxaOrig="5640" w:dyaOrig="1020">
          <v:shape id="_x0000_i1186" type="#_x0000_t75" style="width:281.6pt;height:50.6pt" o:ole="">
            <v:imagedata r:id="rId312" o:title=""/>
          </v:shape>
          <o:OLEObject Type="Embed" ProgID="Equation.3" ShapeID="_x0000_i1186" DrawAspect="Content" ObjectID="_1617013203" r:id="rId313"/>
        </w:object>
      </w:r>
    </w:p>
    <w:sectPr w:rsidR="00532362" w:rsidRPr="007202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1C2" w:rsidRDefault="006D61C2" w:rsidP="004F2F60">
      <w:r>
        <w:separator/>
      </w:r>
    </w:p>
  </w:endnote>
  <w:endnote w:type="continuationSeparator" w:id="0">
    <w:p w:rsidR="006D61C2" w:rsidRDefault="006D61C2" w:rsidP="004F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儷中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1C2" w:rsidRDefault="006D61C2" w:rsidP="004F2F60">
      <w:r>
        <w:separator/>
      </w:r>
    </w:p>
  </w:footnote>
  <w:footnote w:type="continuationSeparator" w:id="0">
    <w:p w:rsidR="006D61C2" w:rsidRDefault="006D61C2" w:rsidP="004F2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0D"/>
    <w:rsid w:val="0007078F"/>
    <w:rsid w:val="00125E2D"/>
    <w:rsid w:val="002B0647"/>
    <w:rsid w:val="0030698F"/>
    <w:rsid w:val="00340627"/>
    <w:rsid w:val="004740EE"/>
    <w:rsid w:val="004F2F60"/>
    <w:rsid w:val="00532362"/>
    <w:rsid w:val="005852C7"/>
    <w:rsid w:val="006D61C2"/>
    <w:rsid w:val="007202F3"/>
    <w:rsid w:val="00751633"/>
    <w:rsid w:val="00840818"/>
    <w:rsid w:val="008F3FA6"/>
    <w:rsid w:val="0094130D"/>
    <w:rsid w:val="00962DA7"/>
    <w:rsid w:val="00A41214"/>
    <w:rsid w:val="00A93E6A"/>
    <w:rsid w:val="00AA4FC0"/>
    <w:rsid w:val="00D52701"/>
    <w:rsid w:val="00E72C3D"/>
    <w:rsid w:val="00F1673F"/>
    <w:rsid w:val="00F65235"/>
    <w:rsid w:val="00F94D7F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7D2A76E"/>
  <w15:chartTrackingRefBased/>
  <w15:docId w15:val="{64CA450F-254A-4A9F-A105-A92EC593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3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凸1."/>
    <w:rsid w:val="0094130D"/>
    <w:pPr>
      <w:widowControl w:val="0"/>
      <w:tabs>
        <w:tab w:val="left" w:pos="360"/>
      </w:tabs>
      <w:spacing w:beforeLines="50" w:before="181"/>
      <w:ind w:left="360" w:hangingChars="150" w:hanging="360"/>
      <w:jc w:val="both"/>
    </w:pPr>
    <w:rPr>
      <w:rFonts w:ascii="Times New Roman" w:eastAsia="華康中黑體" w:hAnsi="Times New Roman" w:cs="Times New Roman"/>
      <w:noProof/>
      <w:w w:val="105"/>
      <w:kern w:val="0"/>
      <w:sz w:val="21"/>
      <w:szCs w:val="20"/>
    </w:rPr>
  </w:style>
  <w:style w:type="paragraph" w:customStyle="1" w:styleId="a3">
    <w:name w:val="解："/>
    <w:rsid w:val="0094130D"/>
    <w:rPr>
      <w:rFonts w:ascii="Times New Roman" w:eastAsia="華康儷中宋" w:hAnsi="Times New Roman" w:cs="Times New Roman"/>
      <w:w w:val="105"/>
      <w:kern w:val="0"/>
      <w:sz w:val="21"/>
      <w:szCs w:val="20"/>
    </w:rPr>
  </w:style>
  <w:style w:type="paragraph" w:customStyle="1" w:styleId="10">
    <w:name w:val="凸(1)"/>
    <w:rsid w:val="0094130D"/>
    <w:pPr>
      <w:tabs>
        <w:tab w:val="left" w:pos="720"/>
      </w:tabs>
      <w:ind w:leftChars="150" w:left="720" w:hangingChars="150" w:hanging="360"/>
      <w:jc w:val="both"/>
    </w:pPr>
    <w:rPr>
      <w:rFonts w:ascii="Times New Roman" w:eastAsia="華康中明體" w:hAnsi="Times New Roman" w:cs="Times New Roman"/>
      <w:noProof/>
      <w:w w:val="105"/>
      <w:kern w:val="0"/>
      <w:sz w:val="21"/>
      <w:szCs w:val="20"/>
    </w:rPr>
  </w:style>
  <w:style w:type="paragraph" w:customStyle="1" w:styleId="a4">
    <w:name w:val="表內文"/>
    <w:rsid w:val="0094130D"/>
    <w:pPr>
      <w:ind w:left="57" w:right="57"/>
      <w:jc w:val="both"/>
    </w:pPr>
    <w:rPr>
      <w:rFonts w:ascii="Times New Roman" w:eastAsia="華康中明體" w:hAnsi="Times New Roman" w:cs="Times New Roman"/>
      <w:noProof/>
      <w:w w:val="105"/>
      <w:kern w:val="0"/>
      <w:sz w:val="18"/>
      <w:szCs w:val="20"/>
    </w:rPr>
  </w:style>
  <w:style w:type="paragraph" w:customStyle="1" w:styleId="36">
    <w:name w:val="3.6內縮"/>
    <w:rsid w:val="002B0647"/>
    <w:pPr>
      <w:ind w:leftChars="360" w:left="864"/>
      <w:jc w:val="both"/>
    </w:pPr>
    <w:rPr>
      <w:rFonts w:ascii="Times New Roman" w:eastAsia="華康中明體" w:hAnsi="Times New Roman" w:cs="Times New Roman"/>
      <w:w w:val="105"/>
      <w:kern w:val="0"/>
      <w:sz w:val="21"/>
      <w:szCs w:val="20"/>
    </w:rPr>
  </w:style>
  <w:style w:type="character" w:styleId="a5">
    <w:name w:val="Placeholder Text"/>
    <w:basedOn w:val="a0"/>
    <w:uiPriority w:val="99"/>
    <w:semiHidden/>
    <w:rsid w:val="00840818"/>
    <w:rPr>
      <w:color w:val="808080"/>
    </w:rPr>
  </w:style>
  <w:style w:type="paragraph" w:styleId="a6">
    <w:name w:val="header"/>
    <w:basedOn w:val="a"/>
    <w:link w:val="a7"/>
    <w:uiPriority w:val="99"/>
    <w:unhideWhenUsed/>
    <w:rsid w:val="004F2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F2F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F2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F2F60"/>
    <w:rPr>
      <w:sz w:val="20"/>
      <w:szCs w:val="20"/>
    </w:rPr>
  </w:style>
  <w:style w:type="paragraph" w:styleId="aa">
    <w:name w:val="Body Text Indent"/>
    <w:basedOn w:val="a"/>
    <w:link w:val="ab"/>
    <w:rsid w:val="00A93E6A"/>
    <w:pPr>
      <w:ind w:firstLine="482"/>
      <w:jc w:val="both"/>
    </w:pPr>
    <w:rPr>
      <w:rFonts w:ascii="Times New Roman" w:eastAsia="華康中明體" w:hAnsi="Times New Roman" w:cs="Times New Roman"/>
      <w:w w:val="105"/>
      <w:sz w:val="21"/>
      <w:szCs w:val="20"/>
    </w:rPr>
  </w:style>
  <w:style w:type="character" w:customStyle="1" w:styleId="ab">
    <w:name w:val="本文縮排 字元"/>
    <w:basedOn w:val="a0"/>
    <w:link w:val="aa"/>
    <w:rsid w:val="00A93E6A"/>
    <w:rPr>
      <w:rFonts w:ascii="Times New Roman" w:eastAsia="華康中明體" w:hAnsi="Times New Roman" w:cs="Times New Roman"/>
      <w:w w:val="105"/>
      <w:sz w:val="21"/>
      <w:szCs w:val="20"/>
    </w:rPr>
  </w:style>
  <w:style w:type="character" w:styleId="ac">
    <w:name w:val="page number"/>
    <w:basedOn w:val="a0"/>
    <w:rsid w:val="00532362"/>
    <w:rPr>
      <w:rFonts w:ascii="Arial" w:eastAsia="華康中黑體" w:hAnsi="Arial"/>
      <w:w w:val="10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5.bin"/><Relationship Id="rId303" Type="http://schemas.openxmlformats.org/officeDocument/2006/relationships/oleObject" Target="embeddings/oleObject1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image" Target="media/image96.emf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4.wmf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314" Type="http://schemas.openxmlformats.org/officeDocument/2006/relationships/fontTable" Target="fontTable.xml"/><Relationship Id="rId5" Type="http://schemas.openxmlformats.org/officeDocument/2006/relationships/endnotes" Target="end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2.bin"/><Relationship Id="rId258" Type="http://schemas.openxmlformats.org/officeDocument/2006/relationships/image" Target="media/image119.wmf"/><Relationship Id="rId279" Type="http://schemas.openxmlformats.org/officeDocument/2006/relationships/oleObject" Target="embeddings/oleObject14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227" Type="http://schemas.openxmlformats.org/officeDocument/2006/relationships/image" Target="media/image106.wmf"/><Relationship Id="rId248" Type="http://schemas.openxmlformats.org/officeDocument/2006/relationships/image" Target="media/image115.wmf"/><Relationship Id="rId269" Type="http://schemas.openxmlformats.org/officeDocument/2006/relationships/oleObject" Target="embeddings/oleObject14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image" Target="media/image130.wmf"/><Relationship Id="rId315" Type="http://schemas.openxmlformats.org/officeDocument/2006/relationships/theme" Target="theme/theme1.xml"/><Relationship Id="rId54" Type="http://schemas.openxmlformats.org/officeDocument/2006/relationships/image" Target="media/image26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1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5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17.bin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image" Target="media/image120.wmf"/><Relationship Id="rId281" Type="http://schemas.openxmlformats.org/officeDocument/2006/relationships/oleObject" Target="embeddings/oleObject146.bin"/><Relationship Id="rId34" Type="http://schemas.openxmlformats.org/officeDocument/2006/relationships/image" Target="media/image15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39" Type="http://schemas.openxmlformats.org/officeDocument/2006/relationships/image" Target="media/image111.wmf"/><Relationship Id="rId250" Type="http://schemas.openxmlformats.org/officeDocument/2006/relationships/image" Target="media/image116.wmf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40" Type="http://schemas.openxmlformats.org/officeDocument/2006/relationships/oleObject" Target="embeddings/oleObject124.bin"/><Relationship Id="rId245" Type="http://schemas.openxmlformats.org/officeDocument/2006/relationships/oleObject" Target="embeddings/oleObject127.bin"/><Relationship Id="rId261" Type="http://schemas.openxmlformats.org/officeDocument/2006/relationships/oleObject" Target="embeddings/oleObject136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9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282" Type="http://schemas.openxmlformats.org/officeDocument/2006/relationships/image" Target="media/image131.wmf"/><Relationship Id="rId312" Type="http://schemas.openxmlformats.org/officeDocument/2006/relationships/image" Target="media/image146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2.bin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1.bin"/><Relationship Id="rId251" Type="http://schemas.openxmlformats.org/officeDocument/2006/relationships/oleObject" Target="embeddings/oleObject130.bin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72" Type="http://schemas.openxmlformats.org/officeDocument/2006/relationships/image" Target="media/image126.wmf"/><Relationship Id="rId293" Type="http://schemas.openxmlformats.org/officeDocument/2006/relationships/oleObject" Target="embeddings/oleObject152.bin"/><Relationship Id="rId302" Type="http://schemas.openxmlformats.org/officeDocument/2006/relationships/image" Target="media/image141.wmf"/><Relationship Id="rId307" Type="http://schemas.openxmlformats.org/officeDocument/2006/relationships/oleObject" Target="embeddings/oleObject15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4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1.wmf"/><Relationship Id="rId283" Type="http://schemas.openxmlformats.org/officeDocument/2006/relationships/oleObject" Target="embeddings/oleObject147.bin"/><Relationship Id="rId313" Type="http://schemas.openxmlformats.org/officeDocument/2006/relationships/oleObject" Target="embeddings/oleObject1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8.e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2.wmf"/><Relationship Id="rId37" Type="http://schemas.openxmlformats.org/officeDocument/2006/relationships/image" Target="media/image17.emf"/><Relationship Id="rId58" Type="http://schemas.openxmlformats.org/officeDocument/2006/relationships/image" Target="media/image28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4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8.wmf"/><Relationship Id="rId253" Type="http://schemas.openxmlformats.org/officeDocument/2006/relationships/image" Target="media/image117.wmf"/><Relationship Id="rId274" Type="http://schemas.openxmlformats.org/officeDocument/2006/relationships/image" Target="media/image127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45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3.wmf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8.wmf"/><Relationship Id="rId276" Type="http://schemas.openxmlformats.org/officeDocument/2006/relationships/image" Target="media/image128.wmf"/><Relationship Id="rId297" Type="http://schemas.openxmlformats.org/officeDocument/2006/relationships/oleObject" Target="embeddings/oleObject154.bin"/><Relationship Id="rId40" Type="http://schemas.openxmlformats.org/officeDocument/2006/relationships/image" Target="media/image19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18</Pages>
  <Words>1735</Words>
  <Characters>9892</Characters>
  <Application>Microsoft Office Word</Application>
  <DocSecurity>0</DocSecurity>
  <Lines>82</Lines>
  <Paragraphs>23</Paragraphs>
  <ScaleCrop>false</ScaleCrop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Liao</dc:creator>
  <cp:keywords/>
  <dc:description/>
  <cp:lastModifiedBy>LingYu Liao</cp:lastModifiedBy>
  <cp:revision>6</cp:revision>
  <dcterms:created xsi:type="dcterms:W3CDTF">2019-04-13T15:01:00Z</dcterms:created>
  <dcterms:modified xsi:type="dcterms:W3CDTF">2019-04-17T05:28:00Z</dcterms:modified>
</cp:coreProperties>
</file>