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48B76565" w:rsidR="006572DC" w:rsidRDefault="00B356F9" w:rsidP="006572DC">
      <w:pPr>
        <w:spacing w:line="0" w:lineRule="atLeast"/>
        <w:jc w:val="right"/>
        <w:rPr>
          <w:rFonts w:ascii="Arial" w:eastAsia="Arial" w:hAnsi="Arial"/>
        </w:rPr>
      </w:pPr>
      <w:r>
        <w:rPr>
          <w:rFonts w:ascii="Arial" w:eastAsia="Arial" w:hAnsi="Arial"/>
        </w:rPr>
        <w:t>June</w:t>
      </w:r>
      <w:r w:rsidR="008F5B56">
        <w:rPr>
          <w:rFonts w:ascii="Arial" w:eastAsia="Arial" w:hAnsi="Arial"/>
        </w:rPr>
        <w:t xml:space="preserve"> </w:t>
      </w:r>
      <w:r>
        <w:rPr>
          <w:rFonts w:ascii="Arial" w:eastAsia="Arial" w:hAnsi="Arial"/>
        </w:rPr>
        <w:t>4</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0D95358C" w14:textId="2DC03506" w:rsidR="006572DC" w:rsidRDefault="00782818" w:rsidP="006572DC">
      <w:pPr>
        <w:spacing w:line="200" w:lineRule="exact"/>
        <w:rPr>
          <w:rFonts w:ascii="Times New Roman" w:eastAsia="Times New Roman" w:hAnsi="Times New Roman"/>
          <w:sz w:val="24"/>
        </w:rPr>
      </w:pPr>
      <w:r w:rsidRPr="00782818">
        <w:rPr>
          <w:rFonts w:ascii="Arial" w:eastAsia="Arial" w:hAnsi="Arial"/>
        </w:rPr>
        <w:t>Magnetic Hammer Actuation for Tissue Penetration using a Millirobot</w:t>
      </w:r>
    </w:p>
    <w:p w14:paraId="3033ED3D" w14:textId="77777777" w:rsidR="006572DC" w:rsidRDefault="006572DC" w:rsidP="006572DC">
      <w:pPr>
        <w:spacing w:line="220" w:lineRule="exact"/>
        <w:rPr>
          <w:rFonts w:ascii="Times New Roman" w:eastAsia="Times New Roman" w:hAnsi="Times New Roman"/>
          <w:sz w:val="24"/>
        </w:rPr>
      </w:pPr>
    </w:p>
    <w:p w14:paraId="35C46076" w14:textId="257CADF8" w:rsidR="006572DC" w:rsidRDefault="00782818" w:rsidP="006572DC">
      <w:pPr>
        <w:spacing w:line="264" w:lineRule="auto"/>
        <w:jc w:val="both"/>
        <w:rPr>
          <w:rFonts w:ascii="Arial" w:eastAsia="Arial" w:hAnsi="Arial"/>
        </w:rPr>
      </w:pPr>
      <w:r w:rsidRPr="00782818">
        <w:rPr>
          <w:rFonts w:ascii="Arial" w:eastAsia="Arial" w:hAnsi="Arial"/>
        </w:rPr>
        <w:t>Dear members</w:t>
      </w:r>
      <w:r>
        <w:rPr>
          <w:rFonts w:ascii="Arial" w:eastAsia="Arial" w:hAnsi="Arial"/>
        </w:rPr>
        <w:t xml:space="preserve"> of the Editorial team and,</w:t>
      </w:r>
      <w:r w:rsidRPr="00782818">
        <w:rPr>
          <w:rFonts w:ascii="Arial" w:eastAsia="Arial" w:hAnsi="Arial"/>
        </w:rPr>
        <w:t xml:space="preserve"> </w:t>
      </w:r>
      <w:r>
        <w:rPr>
          <w:rFonts w:ascii="Arial" w:eastAsia="Arial" w:hAnsi="Arial"/>
        </w:rPr>
        <w:t>R</w:t>
      </w:r>
      <w:r w:rsidRPr="00782818">
        <w:rPr>
          <w:rFonts w:ascii="Arial" w:eastAsia="Arial" w:hAnsi="Arial"/>
        </w:rPr>
        <w:t>eviewers,</w:t>
      </w:r>
    </w:p>
    <w:p w14:paraId="4DE94C0F" w14:textId="77777777" w:rsidR="00782818" w:rsidRDefault="00782818" w:rsidP="006572DC">
      <w:pPr>
        <w:spacing w:line="264" w:lineRule="auto"/>
        <w:jc w:val="both"/>
        <w:rPr>
          <w:rFonts w:ascii="Arial" w:eastAsia="Arial" w:hAnsi="Arial"/>
        </w:rPr>
      </w:pPr>
    </w:p>
    <w:p w14:paraId="49B5529A" w14:textId="515C03FD" w:rsidR="006572DC" w:rsidRDefault="006572DC" w:rsidP="00B356F9">
      <w:pPr>
        <w:spacing w:line="200" w:lineRule="exact"/>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sidR="00B356F9" w:rsidRPr="00B356F9">
        <w:rPr>
          <w:rFonts w:ascii="Arial" w:eastAsia="Arial" w:hAnsi="Arial"/>
          <w:b/>
        </w:rPr>
        <w:t>Magnetic Hammer Actuation for Tissue Penetration using a Millirobot</w:t>
      </w:r>
      <w:r>
        <w:rPr>
          <w:rFonts w:ascii="Arial" w:eastAsia="Arial" w:hAnsi="Arial"/>
          <w:b/>
        </w:rPr>
        <w:t xml:space="preserve"> </w:t>
      </w:r>
      <w:r>
        <w:rPr>
          <w:rFonts w:ascii="Arial" w:eastAsia="Arial" w:hAnsi="Arial"/>
        </w:rPr>
        <w:t>(</w:t>
      </w:r>
      <w:r w:rsidR="00B356F9" w:rsidRPr="00B356F9">
        <w:rPr>
          <w:rFonts w:ascii="Arial" w:eastAsia="Arial" w:hAnsi="Arial"/>
        </w:rPr>
        <w:t>RA-L and IROS 17-0241</w:t>
      </w:r>
      <w:r>
        <w:rPr>
          <w:rFonts w:ascii="Arial" w:eastAsia="Arial" w:hAnsi="Arial"/>
        </w:rPr>
        <w:t>)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pPr>
      <w:r>
        <w:rPr>
          <w:rFonts w:ascii="Arial" w:eastAsia="Arial" w:hAnsi="Arial"/>
        </w:rPr>
        <w:t>Aaron T Becker</w:t>
      </w:r>
      <w:r w:rsidR="00321440">
        <w:rPr>
          <w:rFonts w:ascii="Arial" w:eastAsia="Arial" w:hAnsi="Arial"/>
        </w:rPr>
        <w:t xml:space="preserve"> (on behalf of all the authors)</w:t>
      </w:r>
    </w:p>
    <w:p w14:paraId="5211E191" w14:textId="77777777" w:rsidR="00B356F9" w:rsidRDefault="00B356F9" w:rsidP="006572DC">
      <w:pPr>
        <w:spacing w:line="0" w:lineRule="atLeast"/>
        <w:rPr>
          <w:rFonts w:ascii="Arial" w:eastAsia="Arial" w:hAnsi="Arial"/>
        </w:rPr>
        <w:sectPr w:rsidR="00B356F9">
          <w:pgSz w:w="12240" w:h="15840"/>
          <w:pgMar w:top="400" w:right="1440" w:bottom="305" w:left="1440" w:header="0" w:footer="0" w:gutter="0"/>
          <w:cols w:space="0" w:equalWidth="0">
            <w:col w:w="9360"/>
          </w:cols>
          <w:docGrid w:linePitch="360"/>
        </w:sectPr>
      </w:pP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811F55"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color w:val="4472C4" w:themeColor="accent1"/>
        </w:rPr>
      </w:pPr>
      <w:r w:rsidRPr="002E0AFB">
        <w:rPr>
          <w:rFonts w:eastAsia="Times New Roman" w:cs="Courier New"/>
          <w:i/>
        </w:rPr>
        <w:t xml:space="preserve">[R1 C1] </w:t>
      </w:r>
      <w:r>
        <w:rPr>
          <w:rFonts w:eastAsia="Times New Roman" w:cs="Courier New"/>
          <w:i/>
        </w:rPr>
        <w:tab/>
      </w:r>
      <w:r w:rsidRPr="00811F55">
        <w:rPr>
          <w:rFonts w:eastAsia="Times New Roman" w:cs="Courier New"/>
          <w:i/>
          <w:color w:val="4472C4" w:themeColor="accent1"/>
        </w:rPr>
        <w:t>[major comment : clarity of presentation] 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6A6D9690"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t>
      </w:r>
      <w:r w:rsidR="00A655CD">
        <w:rPr>
          <w:rFonts w:eastAsia="Times New Roman" w:cs="Courier New"/>
        </w:rPr>
        <w:t xml:space="preserve">was added to introduce equations (3)-(8) more clearly. </w:t>
      </w:r>
    </w:p>
    <w:p w14:paraId="09360D0C" w14:textId="053B45F0" w:rsidR="00A655CD" w:rsidRDefault="00A655CD"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Pr>
          <w:rFonts w:eastAsia="Times New Roman" w:cs="Courier New"/>
          <w:i/>
        </w:rPr>
        <w:t>t</w:t>
      </w:r>
      <w:r>
        <w:rPr>
          <w:rFonts w:eastAsia="Times New Roman" w:cs="Courier New"/>
          <w:i/>
          <w:vertAlign w:val="subscript"/>
        </w:rPr>
        <w:t>res</w:t>
      </w:r>
      <w:r w:rsidRPr="00A655CD">
        <w:rPr>
          <w:rFonts w:eastAsia="Times New Roman" w:cs="Courier New"/>
        </w:rPr>
        <w:t xml:space="preserve"> is calculated by adding up the time taken for the sphere to travel through each of the four phases of motion: </w:t>
      </w:r>
      <w:r>
        <w:rPr>
          <w:rFonts w:eastAsia="Times New Roman" w:cs="Courier New"/>
        </w:rPr>
        <w:t xml:space="preserve"> </w:t>
      </w:r>
      <w:r>
        <w:rPr>
          <w:rFonts w:eastAsia="Times New Roman" w:cs="Courier New"/>
          <w:i/>
        </w:rPr>
        <w:t>x</w:t>
      </w:r>
      <w:r>
        <w:rPr>
          <w:rFonts w:eastAsia="Times New Roman" w:cs="Courier New"/>
          <w:i/>
          <w:vertAlign w:val="subscript"/>
        </w:rPr>
        <w:t>s</w:t>
      </w:r>
      <w:r>
        <w:rPr>
          <w:rFonts w:eastAsia="Times New Roman" w:cs="Courier New"/>
          <w:i/>
        </w:rPr>
        <w:t xml:space="preserve"> </w:t>
      </w:r>
      <w:r>
        <w:rPr>
          <w:rFonts w:eastAsia="Times New Roman" w:cs="Courier New"/>
        </w:rPr>
        <w:t>=</w:t>
      </w:r>
      <w:r w:rsidRPr="00A655CD">
        <w:rPr>
          <w:rFonts w:eastAsia="Times New Roman" w:cs="Courier New"/>
        </w:rPr>
        <w:t xml:space="preserve"> (i) </w:t>
      </w:r>
      <w:r>
        <w:rPr>
          <w:rFonts w:eastAsia="Times New Roman" w:cs="Courier New"/>
        </w:rPr>
        <w:t>L</w:t>
      </w:r>
      <w:r w:rsidRPr="00A655CD">
        <w:rPr>
          <w:rFonts w:eastAsia="Times New Roman" w:cs="Courier New"/>
        </w:rPr>
        <w:t xml:space="preserve"> to 0, (ii) 0 to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(iii)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to 0, and (iv) 0 to L. The durations of motion for each of these individual phases are calculated by solving the equations of motion with the forces acting as shown in </w:t>
      </w:r>
      <w:r>
        <w:rPr>
          <w:rFonts w:eastAsia="Times New Roman" w:cs="Courier New"/>
        </w:rPr>
        <w:t>Figure 2</w:t>
      </w:r>
      <w:r w:rsidRPr="00A655CD">
        <w:rPr>
          <w:rFonts w:eastAsia="Times New Roman" w:cs="Courier New"/>
        </w:rPr>
        <w:t>. Friction has been assumed to be negligible for these calculations.</w:t>
      </w:r>
      <w:r>
        <w:rPr>
          <w:rFonts w:eastAsia="Times New Roman" w:cs="Courier New"/>
        </w:rPr>
        <w:t>”</w:t>
      </w:r>
    </w:p>
    <w:p w14:paraId="028C32D3" w14:textId="77777777"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5786771B" w14:textId="1E73EAF5"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Text was added to introduce equation (10)-(13):</w:t>
      </w:r>
    </w:p>
    <w:p w14:paraId="3D41C01D" w14:textId="51A1F67E" w:rsidR="00782818" w:rsidRPr="00671417" w:rsidRDefault="00782818" w:rsidP="0078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782818">
        <w:rPr>
          <w:rFonts w:eastAsia="Times New Roman" w:cs="Courier New"/>
        </w:rPr>
        <w:t>The authors obtained these results</w:t>
      </w:r>
      <w:r>
        <w:rPr>
          <w:rFonts w:eastAsia="Times New Roman" w:cs="Courier New"/>
        </w:rPr>
        <w:t xml:space="preserve"> </w:t>
      </w:r>
      <w:r w:rsidRPr="00782818">
        <w:rPr>
          <w:rFonts w:eastAsia="Times New Roman" w:cs="Courier New"/>
        </w:rPr>
        <w:t xml:space="preserve">by calculating the curl of the </w:t>
      </w:r>
      <w:r>
        <w:rPr>
          <w:rFonts w:eastAsia="Times New Roman" w:cs="Courier New"/>
        </w:rPr>
        <w:t xml:space="preserve">magnetic vector potential using  </w:t>
      </w:r>
      <w:r w:rsidRPr="00782818">
        <w:rPr>
          <w:rFonts w:eastAsia="Times New Roman" w:cs="Courier New"/>
        </w:rPr>
        <w:t>the software Mathematica.</w:t>
      </w:r>
      <w:r>
        <w:rPr>
          <w:rFonts w:eastAsia="Times New Roman" w:cs="Courier New"/>
        </w:rPr>
        <w:t>”</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795310A4"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477A6D00" w14:textId="5CBECBC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p>
    <w:p w14:paraId="1E9C7C38" w14:textId="351EC6DD" w:rsidR="001B3B4E" w:rsidRPr="002E0AFB" w:rsidRDefault="001B3B4E" w:rsidP="00036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color w:val="FF0000"/>
        </w:rPr>
      </w:pPr>
      <w:r w:rsidRPr="00036399">
        <w:rPr>
          <w:rFonts w:eastAsia="Times New Roman" w:cs="Courier New"/>
        </w:rPr>
        <w:t xml:space="preserve">For chapter V: “The sphere has a diameter of 5mm and is made of stainless steel. No spring was use in this millirobot. </w:t>
      </w:r>
      <w:r w:rsidR="00036399" w:rsidRPr="00036399">
        <w:rPr>
          <w:rFonts w:eastAsia="Times New Roman" w:cs="Courier New"/>
        </w:rPr>
        <w:t>A plastic container was placed inside the MRI scanner, simply sitting on the patient table. The millirobot was positioned inside this container, with its length oriented along the x axis. A lamb brain hemisphere was placed in the container, in front of the millirobot tip.</w:t>
      </w:r>
      <w:r w:rsidR="00036399">
        <w:rPr>
          <w:rFonts w:eastAsia="Times New Roman" w:cs="Courier New"/>
        </w:rPr>
        <w:t xml:space="preserve"> </w:t>
      </w:r>
      <w:r w:rsidR="00036399" w:rsidRPr="00036399">
        <w:rPr>
          <w:rFonts w:eastAsia="Times New Roman" w:cs="Courier New"/>
        </w:rPr>
        <w:t>A 2Hz square gradient along the x axis with an amplitude of 23 mT/m was app</w:t>
      </w:r>
      <w:bookmarkStart w:id="1" w:name="_GoBack"/>
      <w:bookmarkEnd w:id="1"/>
      <w:r w:rsidR="00036399" w:rsidRPr="00036399">
        <w:rPr>
          <w:rFonts w:eastAsia="Times New Roman" w:cs="Courier New"/>
        </w:rPr>
        <w:t>lied to it.”</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0AE5EAA4"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 xml:space="preserve">The following text was added in the introduction: </w:t>
      </w:r>
      <w:r w:rsidR="003F41A5">
        <w:rPr>
          <w:rFonts w:eastAsia="Times New Roman" w:cs="Courier New"/>
        </w:rPr>
        <w:t>“</w:t>
      </w:r>
      <w:r w:rsidR="00260E8F" w:rsidRPr="00260E8F">
        <w:rPr>
          <w:rFonts w:eastAsia="Times New Roman" w:cs="Courier New"/>
        </w:rPr>
        <w:t>Different control strategies are studied. The open loop control switches the magnetic gradient direction at constant frequency. It is completely independent of the sphere position and uses no feedback. The partially closed loop control detects the impact of the sphere and switch the magnetic gradient direction as soon as the impact is detected. The original gradient direction is r</w:t>
      </w:r>
      <w:r w:rsidR="00260E8F">
        <w:rPr>
          <w:rFonts w:eastAsia="Times New Roman" w:cs="Courier New"/>
        </w:rPr>
        <w:t>eapplied after a constant time</w:t>
      </w:r>
      <w:r w:rsidR="00260E8F" w:rsidRPr="00260E8F">
        <w:rPr>
          <w:rFonts w:eastAsia="Times New Roman" w:cs="Courier New"/>
          <w:i/>
        </w:rPr>
        <w:t xml:space="preserve"> ts</w:t>
      </w:r>
      <w:r w:rsidR="00260E8F" w:rsidRPr="00260E8F">
        <w:rPr>
          <w:rFonts w:eastAsia="Times New Roman" w:cs="Courier New"/>
        </w:rPr>
        <w:t>. The perfectly closed loop control assumes a theoretical sensor able to measure the position of the sphere at any time. It is capable to detect the impact of the sphere as well as the change of direction on the posterior side. The controller is therefore able to change the direction of the gradient when the impact is detected and when the change of direction on the posterior side is detected.</w:t>
      </w:r>
      <w:r w:rsidR="003F41A5">
        <w:rPr>
          <w:rFonts w:eastAsia="Times New Roman" w:cs="Courier New"/>
        </w:rPr>
        <w:t>”</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2"/>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lastRenderedPageBreak/>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2"/>
      <w:r>
        <w:rPr>
          <w:rStyle w:val="CommentReference"/>
        </w:rPr>
        <w:commentReference w:id="2"/>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C5] </w:t>
      </w:r>
      <w:r>
        <w:rPr>
          <w:rFonts w:eastAsia="Times New Roman" w:cs="Courier New"/>
          <w:i/>
        </w:rPr>
        <w:tab/>
      </w:r>
      <w:r w:rsidRPr="00811F55">
        <w:rPr>
          <w:rFonts w:eastAsia="Times New Roman" w:cs="Courier New"/>
          <w:i/>
          <w:color w:val="4472C4" w:themeColor="accent1"/>
        </w:rPr>
        <w:t>[major comment : thoroughness of results] 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 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3167404A"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The abbreviation ODE was removed as it was only use</w:t>
      </w:r>
      <w:r w:rsidR="003F41A5">
        <w:rPr>
          <w:rFonts w:eastAsia="Times New Roman" w:cs="Courier New"/>
        </w:rPr>
        <w:t>\</w:t>
      </w:r>
      <w:r>
        <w:rPr>
          <w:rFonts w:eastAsia="Times New Roman" w:cs="Courier New"/>
        </w:rPr>
        <w:t xml:space="preserv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3"/>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3"/>
      <w:r>
        <w:rPr>
          <w:rStyle w:val="CommentReference"/>
        </w:rPr>
        <w:commentReference w:id="3"/>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4"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27057E2" w14:textId="711A9386" w:rsidR="00281ECF" w:rsidRPr="00F0674A" w:rsidRDefault="00281ECF" w:rsidP="00281ECF">
      <w:pPr>
        <w:pStyle w:val="HTMLPreformatted"/>
        <w:shd w:val="clear" w:color="auto" w:fill="FFFFFF"/>
        <w:ind w:left="916"/>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 this equation was solved using Mathematica.</w:t>
      </w:r>
    </w:p>
    <w:p w14:paraId="3AE8543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The sphere cannot rotate because the magnet is oriented along the magnetic field.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sidRPr="00701FD6">
        <w:rPr>
          <w:rFonts w:asciiTheme="minorHAnsi" w:hAnsiTheme="minorHAnsi"/>
          <w:i/>
          <w:color w:val="4472C4" w:themeColor="accent1"/>
          <w:sz w:val="22"/>
          <w:szCs w:val="22"/>
        </w:rPr>
        <w:tab/>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5"/>
      <w:r w:rsidRPr="005033A7">
        <w:rPr>
          <w:rFonts w:asciiTheme="minorHAnsi" w:hAnsiTheme="minorHAnsi"/>
          <w:sz w:val="22"/>
          <w:szCs w:val="22"/>
        </w:rPr>
        <w:t>This was corrected.</w:t>
      </w:r>
      <w:commentRangeEnd w:id="5"/>
      <w:r>
        <w:rPr>
          <w:rStyle w:val="CommentReference"/>
          <w:rFonts w:asciiTheme="minorHAnsi" w:eastAsiaTheme="minorHAnsi" w:hAnsiTheme="minorHAnsi" w:cstheme="minorBidi"/>
        </w:rPr>
        <w:commentReference w:id="5"/>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6"/>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6"/>
      <w:r>
        <w:rPr>
          <w:rStyle w:val="CommentReference"/>
          <w:rFonts w:asciiTheme="minorHAnsi" w:eastAsiaTheme="minorHAnsi" w:hAnsiTheme="minorHAnsi" w:cstheme="minorBidi"/>
        </w:rPr>
        <w:commentReference w:id="6"/>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This experiment demonstrate the suitability of MRI scanner to drive magnetic hammers. No further measurements were made as this demonstration was the sole purpose of the 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701FD6" w:rsidRDefault="00281ECF" w:rsidP="00281ECF">
      <w:pPr>
        <w:pStyle w:val="HTMLPreformatted"/>
        <w:shd w:val="clear" w:color="auto" w:fill="FFFFFF"/>
        <w:ind w:left="912" w:hanging="912"/>
        <w:rPr>
          <w:rFonts w:asciiTheme="minorHAnsi" w:hAnsiTheme="minorHAnsi"/>
          <w:i/>
          <w:color w:val="4472C4" w:themeColor="accent1"/>
          <w:sz w:val="22"/>
          <w:szCs w:val="22"/>
        </w:rPr>
      </w:pPr>
      <w:r w:rsidRPr="002E0AFB">
        <w:rPr>
          <w:rFonts w:asciiTheme="minorHAnsi" w:hAnsiTheme="minorHAnsi"/>
          <w:i/>
          <w:sz w:val="22"/>
          <w:szCs w:val="22"/>
        </w:rPr>
        <w:t xml:space="preserve">[R2 C7] </w:t>
      </w:r>
      <w:r>
        <w:rPr>
          <w:rFonts w:asciiTheme="minorHAnsi" w:hAnsiTheme="minorHAnsi"/>
          <w:i/>
          <w:sz w:val="22"/>
          <w:szCs w:val="22"/>
        </w:rPr>
        <w:tab/>
      </w:r>
      <w:r w:rsidRPr="00701FD6">
        <w:rPr>
          <w:rFonts w:asciiTheme="minorHAnsi" w:hAnsiTheme="minorHAnsi"/>
          <w:i/>
          <w:color w:val="4472C4" w:themeColor="accent1"/>
          <w:sz w:val="22"/>
          <w:szCs w:val="22"/>
        </w:rPr>
        <w:t>Add discussion and modeling of the effects of air resistance on the motion of the sphere in the tube.</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1C3A8A46" w:rsidR="00281ECF" w:rsidRPr="005033A7" w:rsidRDefault="00281ECF" w:rsidP="003F41A5">
      <w:pPr>
        <w:pStyle w:val="HTMLPreformatted"/>
        <w:shd w:val="clear" w:color="auto" w:fill="FFFFFF"/>
        <w:ind w:left="912"/>
        <w:rPr>
          <w:rFonts w:asciiTheme="minorHAnsi" w:hAnsiTheme="minorHAnsi"/>
          <w:color w:val="FF0000"/>
          <w:sz w:val="22"/>
          <w:szCs w:val="22"/>
        </w:rPr>
      </w:pPr>
      <w:r>
        <w:rPr>
          <w:rFonts w:asciiTheme="minorHAnsi" w:hAnsiTheme="minorHAnsi"/>
          <w:sz w:val="22"/>
          <w:szCs w:val="22"/>
        </w:rPr>
        <w:tab/>
      </w:r>
      <w:r w:rsidRPr="003F41A5">
        <w:rPr>
          <w:rFonts w:asciiTheme="minorHAnsi" w:hAnsiTheme="minorHAnsi"/>
          <w:sz w:val="22"/>
          <w:szCs w:val="22"/>
        </w:rPr>
        <w:t>A discussion about the modeling of the air friction was added in the conclusion</w:t>
      </w:r>
      <w:r w:rsidR="003F41A5" w:rsidRPr="003F41A5">
        <w:rPr>
          <w:rFonts w:asciiTheme="minorHAnsi" w:hAnsiTheme="minorHAnsi"/>
          <w:sz w:val="22"/>
          <w:szCs w:val="22"/>
        </w:rPr>
        <w:t>: “The friction between the air and the sphere was not taken into account as the final millorobot will be under vacuum to prevent any air release within the body.”</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2E0AFB">
        <w:rPr>
          <w:rFonts w:asciiTheme="minorHAnsi" w:hAnsiTheme="minorHAnsi"/>
          <w:i/>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7DBFD914" w:rsidR="00281ECF" w:rsidRPr="00404F14" w:rsidRDefault="00281ECF" w:rsidP="00281ECF">
      <w:pPr>
        <w:pStyle w:val="HTMLPreformatted"/>
        <w:shd w:val="clear" w:color="auto" w:fill="FFFFFF"/>
        <w:ind w:left="916"/>
        <w:rPr>
          <w:rFonts w:asciiTheme="minorHAnsi" w:hAnsiTheme="minorHAnsi"/>
          <w:sz w:val="22"/>
          <w:szCs w:val="22"/>
        </w:rPr>
      </w:pPr>
      <w:r w:rsidRPr="00404F14">
        <w:rPr>
          <w:rFonts w:asciiTheme="minorHAnsi" w:hAnsiTheme="minorHAnsi"/>
          <w:sz w:val="22"/>
          <w:szCs w:val="22"/>
        </w:rPr>
        <w:t>The sphere is a NdFeB magnet with a magnetization of 883,000 A/m. The diameter is 6.35 mm and its mass is 1.05g. This information was added in the paper.</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701FD6">
        <w:rPr>
          <w:rFonts w:asciiTheme="minorHAnsi" w:hAnsiTheme="minorHAnsi"/>
          <w:i/>
          <w:color w:val="4472C4" w:themeColor="accent1"/>
          <w:sz w:val="22"/>
          <w:szCs w:val="22"/>
        </w:rPr>
        <w:t xml:space="preserve">How were the dimensions and other parameters of the device selected? </w:t>
      </w:r>
    </w:p>
    <w:p w14:paraId="217A95BE" w14:textId="124BF7A0"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701FD6">
        <w:rPr>
          <w:rFonts w:asciiTheme="minorHAnsi" w:hAnsiTheme="minorHAnsi"/>
          <w:i/>
          <w:color w:val="4472C4" w:themeColor="accent1"/>
          <w:sz w:val="22"/>
          <w:szCs w:val="22"/>
        </w:rPr>
        <w:tab/>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701FD6">
      <w:pPr>
        <w:spacing w:line="0" w:lineRule="atLeast"/>
        <w:ind w:left="720"/>
        <w:jc w:val="both"/>
        <w:rPr>
          <w:rFonts w:ascii="Arial" w:eastAsia="Arial" w:hAnsi="Arial"/>
          <w:b/>
          <w:sz w:val="28"/>
        </w:rPr>
      </w:pPr>
      <w:r w:rsidRPr="00281ECF">
        <w:rPr>
          <w:sz w:val="22"/>
        </w:rPr>
        <w:lastRenderedPageBreak/>
        <w:t>The dimensions were selected in order to make the prototyping easy and possible with commercially available materials (standard tube, standard sphere, and standard spring size). No optimization was made.  This is a relevant line of research for future work.</w:t>
      </w:r>
    </w:p>
    <w:bookmarkEnd w:id="4"/>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[R3 C1]</w:t>
      </w:r>
      <w:r>
        <w:rPr>
          <w:rFonts w:asciiTheme="minorHAnsi" w:hAnsiTheme="minorHAnsi"/>
          <w:i/>
          <w:sz w:val="22"/>
          <w:szCs w:val="22"/>
        </w:rPr>
        <w:tab/>
      </w:r>
      <w:r w:rsidRPr="00B25805">
        <w:rPr>
          <w:rFonts w:asciiTheme="minorHAnsi" w:hAnsiTheme="minorHAnsi"/>
          <w:i/>
          <w:color w:val="4472C4" w:themeColor="accent1"/>
          <w:sz w:val="22"/>
          <w:szCs w:val="22"/>
        </w:rPr>
        <w:tab/>
        <w:t>[Minor points] 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0CA0E28"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abstract: “The purpose of this study is to understand the functioning of magnetic hammer actuation and control, as well as demonstration the viability of this mechanism for tissue penetration.”</w:t>
      </w:r>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[M1]</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5DF440BC" w:rsidR="008B517C" w:rsidRPr="00701FD6" w:rsidRDefault="00701FD6" w:rsidP="00701FD6">
      <w:pPr>
        <w:ind w:left="900" w:hanging="900"/>
        <w:rPr>
          <w:sz w:val="22"/>
        </w:rPr>
      </w:pPr>
      <w:r w:rsidRPr="00701FD6">
        <w:rPr>
          <w:sz w:val="22"/>
        </w:rPr>
        <w:t>[M2]</w:t>
      </w:r>
      <w:r w:rsidRPr="00701FD6">
        <w:rPr>
          <w:sz w:val="22"/>
        </w:rPr>
        <w:tab/>
        <w:t>Section IV.b was modified. The presented experiment has b</w:t>
      </w:r>
      <w:r>
        <w:rPr>
          <w:sz w:val="22"/>
        </w:rPr>
        <w:t xml:space="preserve">een improved and now includes a </w:t>
      </w:r>
      <w:r w:rsidRPr="00701FD6">
        <w:rPr>
          <w:sz w:val="22"/>
        </w:rPr>
        <w:t>laser and  a   light sensor to measure the velocity of the sphere.</w:t>
      </w:r>
    </w:p>
    <w:sectPr w:rsidR="008B517C" w:rsidRPr="00701F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eclerc, Julien" w:date="2017-05-26T15:07:00Z" w:initials="LJ">
    <w:p w14:paraId="161D0EF0" w14:textId="77777777" w:rsidR="00811F55" w:rsidRDefault="00811F55" w:rsidP="00281ECF">
      <w:pPr>
        <w:pStyle w:val="CommentText"/>
      </w:pPr>
      <w:r>
        <w:rPr>
          <w:rStyle w:val="CommentReference"/>
        </w:rPr>
        <w:annotationRef/>
      </w:r>
      <w:r>
        <w:t>Modification made in the paper</w:t>
      </w:r>
    </w:p>
  </w:comment>
  <w:comment w:id="3" w:author="Leclerc, Julien" w:date="2017-05-26T15:12:00Z" w:initials="LJ">
    <w:p w14:paraId="73D2D57E" w14:textId="77777777" w:rsidR="00811F55" w:rsidRDefault="00811F55" w:rsidP="00281ECF">
      <w:pPr>
        <w:pStyle w:val="CommentText"/>
      </w:pPr>
      <w:r>
        <w:rPr>
          <w:rStyle w:val="CommentReference"/>
        </w:rPr>
        <w:annotationRef/>
      </w:r>
      <w:r>
        <w:t>Change made in the paper</w:t>
      </w:r>
    </w:p>
    <w:p w14:paraId="7A552779" w14:textId="77777777" w:rsidR="00811F55" w:rsidRDefault="00811F55" w:rsidP="00281ECF">
      <w:pPr>
        <w:pStyle w:val="CommentText"/>
      </w:pPr>
    </w:p>
  </w:comment>
  <w:comment w:id="5" w:author="Leclerc, Julien" w:date="2017-05-26T15:13:00Z" w:initials="LJ">
    <w:p w14:paraId="030492B8" w14:textId="77777777" w:rsidR="00811F55" w:rsidRDefault="00811F55" w:rsidP="00281ECF">
      <w:pPr>
        <w:pStyle w:val="CommentText"/>
      </w:pPr>
      <w:r>
        <w:rPr>
          <w:rStyle w:val="CommentReference"/>
        </w:rPr>
        <w:annotationRef/>
      </w:r>
      <w:r>
        <w:t>Change made in the paper</w:t>
      </w:r>
    </w:p>
  </w:comment>
  <w:comment w:id="6" w:author="Leclerc, Julien" w:date="2017-05-26T15:20:00Z" w:initials="LJ">
    <w:p w14:paraId="617D54BD" w14:textId="77777777" w:rsidR="00811F55" w:rsidRDefault="00811F55"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C9775" w14:textId="77777777" w:rsidR="00872A16" w:rsidRDefault="00872A16" w:rsidP="00321440">
      <w:r>
        <w:separator/>
      </w:r>
    </w:p>
  </w:endnote>
  <w:endnote w:type="continuationSeparator" w:id="0">
    <w:p w14:paraId="0172B479" w14:textId="77777777" w:rsidR="00872A16" w:rsidRDefault="00872A16"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4F674" w14:textId="77777777" w:rsidR="00872A16" w:rsidRDefault="00872A16" w:rsidP="00321440">
      <w:r>
        <w:separator/>
      </w:r>
    </w:p>
  </w:footnote>
  <w:footnote w:type="continuationSeparator" w:id="0">
    <w:p w14:paraId="235903EA" w14:textId="77777777" w:rsidR="00872A16" w:rsidRDefault="00872A16" w:rsidP="00321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36399"/>
    <w:rsid w:val="00072615"/>
    <w:rsid w:val="000A1DCA"/>
    <w:rsid w:val="000B4B3E"/>
    <w:rsid w:val="000C32DA"/>
    <w:rsid w:val="000F2CE2"/>
    <w:rsid w:val="00105794"/>
    <w:rsid w:val="0013461C"/>
    <w:rsid w:val="001521B9"/>
    <w:rsid w:val="00157E79"/>
    <w:rsid w:val="00162A83"/>
    <w:rsid w:val="001750AC"/>
    <w:rsid w:val="001B3B4E"/>
    <w:rsid w:val="001F2705"/>
    <w:rsid w:val="00221B13"/>
    <w:rsid w:val="002431AD"/>
    <w:rsid w:val="00260E8F"/>
    <w:rsid w:val="00267E6B"/>
    <w:rsid w:val="00281ECF"/>
    <w:rsid w:val="00321440"/>
    <w:rsid w:val="003336C1"/>
    <w:rsid w:val="00335DA3"/>
    <w:rsid w:val="00343F57"/>
    <w:rsid w:val="00363C4F"/>
    <w:rsid w:val="003F41A5"/>
    <w:rsid w:val="003F6066"/>
    <w:rsid w:val="00426958"/>
    <w:rsid w:val="004629F4"/>
    <w:rsid w:val="00471306"/>
    <w:rsid w:val="004742D1"/>
    <w:rsid w:val="00492551"/>
    <w:rsid w:val="00575A8F"/>
    <w:rsid w:val="00580418"/>
    <w:rsid w:val="00581EC6"/>
    <w:rsid w:val="005E6A8C"/>
    <w:rsid w:val="005F5E47"/>
    <w:rsid w:val="0061097A"/>
    <w:rsid w:val="006572DC"/>
    <w:rsid w:val="00676F7E"/>
    <w:rsid w:val="00686065"/>
    <w:rsid w:val="00692A43"/>
    <w:rsid w:val="006A7079"/>
    <w:rsid w:val="006D218F"/>
    <w:rsid w:val="006D667A"/>
    <w:rsid w:val="006E5C2B"/>
    <w:rsid w:val="00701FD6"/>
    <w:rsid w:val="00782818"/>
    <w:rsid w:val="00790259"/>
    <w:rsid w:val="007B27EF"/>
    <w:rsid w:val="007F2B86"/>
    <w:rsid w:val="00811F55"/>
    <w:rsid w:val="008429BB"/>
    <w:rsid w:val="00872A16"/>
    <w:rsid w:val="00886DFA"/>
    <w:rsid w:val="00891BB2"/>
    <w:rsid w:val="008B04FF"/>
    <w:rsid w:val="008B517C"/>
    <w:rsid w:val="008F1219"/>
    <w:rsid w:val="008F5B56"/>
    <w:rsid w:val="00904DE8"/>
    <w:rsid w:val="00907236"/>
    <w:rsid w:val="00952E72"/>
    <w:rsid w:val="00977CAA"/>
    <w:rsid w:val="009B0659"/>
    <w:rsid w:val="009D1051"/>
    <w:rsid w:val="009F7CC3"/>
    <w:rsid w:val="00A06F9F"/>
    <w:rsid w:val="00A52676"/>
    <w:rsid w:val="00A655CD"/>
    <w:rsid w:val="00A7525C"/>
    <w:rsid w:val="00A84719"/>
    <w:rsid w:val="00AB5760"/>
    <w:rsid w:val="00AC07AD"/>
    <w:rsid w:val="00AC158D"/>
    <w:rsid w:val="00B25805"/>
    <w:rsid w:val="00B356F9"/>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0822537">
          <w:marLeft w:val="0"/>
          <w:marRight w:val="0"/>
          <w:marTop w:val="0"/>
          <w:marBottom w:val="0"/>
          <w:divBdr>
            <w:top w:val="none" w:sz="0" w:space="0" w:color="auto"/>
            <w:left w:val="none" w:sz="0" w:space="0" w:color="auto"/>
            <w:bottom w:val="none" w:sz="0" w:space="0" w:color="auto"/>
            <w:right w:val="none" w:sz="0" w:space="0" w:color="auto"/>
          </w:divBdr>
          <w:divsChild>
            <w:div w:id="1610504947">
              <w:marLeft w:val="-6000"/>
              <w:marRight w:val="0"/>
              <w:marTop w:val="60"/>
              <w:marBottom w:val="0"/>
              <w:divBdr>
                <w:top w:val="none" w:sz="0" w:space="0" w:color="auto"/>
                <w:left w:val="none" w:sz="0" w:space="0" w:color="auto"/>
                <w:bottom w:val="single" w:sz="6" w:space="7" w:color="E5E5E5"/>
                <w:right w:val="none" w:sz="0" w:space="0" w:color="auto"/>
              </w:divBdr>
              <w:divsChild>
                <w:div w:id="499734936">
                  <w:marLeft w:val="0"/>
                  <w:marRight w:val="0"/>
                  <w:marTop w:val="0"/>
                  <w:marBottom w:val="0"/>
                  <w:divBdr>
                    <w:top w:val="none" w:sz="0" w:space="0" w:color="auto"/>
                    <w:left w:val="none" w:sz="0" w:space="0" w:color="auto"/>
                    <w:bottom w:val="none" w:sz="0" w:space="0" w:color="auto"/>
                    <w:right w:val="none" w:sz="0" w:space="0" w:color="auto"/>
                  </w:divBdr>
                  <w:divsChild>
                    <w:div w:id="172838925">
                      <w:marLeft w:val="0"/>
                      <w:marRight w:val="0"/>
                      <w:marTop w:val="0"/>
                      <w:marBottom w:val="0"/>
                      <w:divBdr>
                        <w:top w:val="none" w:sz="0" w:space="0" w:color="auto"/>
                        <w:left w:val="none" w:sz="0" w:space="0" w:color="auto"/>
                        <w:bottom w:val="none" w:sz="0" w:space="0" w:color="auto"/>
                        <w:right w:val="none" w:sz="0" w:space="0" w:color="auto"/>
                      </w:divBdr>
                      <w:divsChild>
                        <w:div w:id="1229465010">
                          <w:marLeft w:val="0"/>
                          <w:marRight w:val="0"/>
                          <w:marTop w:val="0"/>
                          <w:marBottom w:val="0"/>
                          <w:divBdr>
                            <w:top w:val="none" w:sz="0" w:space="0" w:color="auto"/>
                            <w:left w:val="none" w:sz="0" w:space="0" w:color="auto"/>
                            <w:bottom w:val="none" w:sz="0" w:space="0" w:color="auto"/>
                            <w:right w:val="none" w:sz="0" w:space="0" w:color="auto"/>
                          </w:divBdr>
                          <w:divsChild>
                            <w:div w:id="206993319">
                              <w:marLeft w:val="45"/>
                              <w:marRight w:val="0"/>
                              <w:marTop w:val="0"/>
                              <w:marBottom w:val="0"/>
                              <w:divBdr>
                                <w:top w:val="none" w:sz="0" w:space="0" w:color="auto"/>
                                <w:left w:val="none" w:sz="0" w:space="0" w:color="auto"/>
                                <w:bottom w:val="none" w:sz="0" w:space="0" w:color="auto"/>
                                <w:right w:val="none" w:sz="0" w:space="0" w:color="auto"/>
                              </w:divBdr>
                            </w:div>
                            <w:div w:id="629094452">
                              <w:marLeft w:val="-15"/>
                              <w:marRight w:val="240"/>
                              <w:marTop w:val="0"/>
                              <w:marBottom w:val="0"/>
                              <w:divBdr>
                                <w:top w:val="none" w:sz="0" w:space="0" w:color="auto"/>
                                <w:left w:val="none" w:sz="0" w:space="0" w:color="auto"/>
                                <w:bottom w:val="none" w:sz="0" w:space="0" w:color="auto"/>
                                <w:right w:val="none" w:sz="0" w:space="0" w:color="auto"/>
                              </w:divBdr>
                              <w:divsChild>
                                <w:div w:id="1878082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09197403">
                          <w:marLeft w:val="0"/>
                          <w:marRight w:val="0"/>
                          <w:marTop w:val="0"/>
                          <w:marBottom w:val="0"/>
                          <w:divBdr>
                            <w:top w:val="none" w:sz="0" w:space="0" w:color="auto"/>
                            <w:left w:val="none" w:sz="0" w:space="0" w:color="auto"/>
                            <w:bottom w:val="none" w:sz="0" w:space="0" w:color="auto"/>
                            <w:right w:val="none" w:sz="0" w:space="0" w:color="auto"/>
                          </w:divBdr>
                          <w:divsChild>
                            <w:div w:id="827555023">
                              <w:marLeft w:val="0"/>
                              <w:marRight w:val="240"/>
                              <w:marTop w:val="0"/>
                              <w:marBottom w:val="0"/>
                              <w:divBdr>
                                <w:top w:val="none" w:sz="0" w:space="0" w:color="auto"/>
                                <w:left w:val="none" w:sz="0" w:space="0" w:color="auto"/>
                                <w:bottom w:val="none" w:sz="0" w:space="0" w:color="auto"/>
                                <w:right w:val="none" w:sz="0" w:space="0" w:color="auto"/>
                              </w:divBdr>
                              <w:divsChild>
                                <w:div w:id="7082638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560">
                  <w:marLeft w:val="0"/>
                  <w:marRight w:val="0"/>
                  <w:marTop w:val="0"/>
                  <w:marBottom w:val="0"/>
                  <w:divBdr>
                    <w:top w:val="none" w:sz="0" w:space="0" w:color="auto"/>
                    <w:left w:val="none" w:sz="0" w:space="0" w:color="auto"/>
                    <w:bottom w:val="none" w:sz="0" w:space="0" w:color="auto"/>
                    <w:right w:val="none" w:sz="0" w:space="0" w:color="auto"/>
                  </w:divBdr>
                  <w:divsChild>
                    <w:div w:id="796332459">
                      <w:marLeft w:val="-15"/>
                      <w:marRight w:val="0"/>
                      <w:marTop w:val="0"/>
                      <w:marBottom w:val="0"/>
                      <w:divBdr>
                        <w:top w:val="none" w:sz="0" w:space="0" w:color="auto"/>
                        <w:left w:val="none" w:sz="0" w:space="0" w:color="auto"/>
                        <w:bottom w:val="none" w:sz="0" w:space="0" w:color="auto"/>
                        <w:right w:val="none" w:sz="0" w:space="0" w:color="auto"/>
                      </w:divBdr>
                    </w:div>
                  </w:divsChild>
                </w:div>
                <w:div w:id="456024880">
                  <w:marLeft w:val="0"/>
                  <w:marRight w:val="0"/>
                  <w:marTop w:val="0"/>
                  <w:marBottom w:val="0"/>
                  <w:divBdr>
                    <w:top w:val="none" w:sz="0" w:space="0" w:color="auto"/>
                    <w:left w:val="none" w:sz="0" w:space="0" w:color="auto"/>
                    <w:bottom w:val="none" w:sz="0" w:space="0" w:color="auto"/>
                    <w:right w:val="none" w:sz="0" w:space="0" w:color="auto"/>
                  </w:divBdr>
                  <w:divsChild>
                    <w:div w:id="741945598">
                      <w:marLeft w:val="240"/>
                      <w:marRight w:val="0"/>
                      <w:marTop w:val="0"/>
                      <w:marBottom w:val="0"/>
                      <w:divBdr>
                        <w:top w:val="none" w:sz="0" w:space="0" w:color="auto"/>
                        <w:left w:val="none" w:sz="0" w:space="0" w:color="auto"/>
                        <w:bottom w:val="none" w:sz="0" w:space="0" w:color="auto"/>
                        <w:right w:val="none" w:sz="0" w:space="0" w:color="auto"/>
                      </w:divBdr>
                      <w:divsChild>
                        <w:div w:id="2605712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771">
          <w:marLeft w:val="0"/>
          <w:marRight w:val="0"/>
          <w:marTop w:val="0"/>
          <w:marBottom w:val="0"/>
          <w:divBdr>
            <w:top w:val="none" w:sz="0" w:space="0" w:color="auto"/>
            <w:left w:val="none" w:sz="0" w:space="0" w:color="auto"/>
            <w:bottom w:val="none" w:sz="0" w:space="0" w:color="auto"/>
            <w:right w:val="none" w:sz="0" w:space="0" w:color="auto"/>
          </w:divBdr>
          <w:divsChild>
            <w:div w:id="1711103643">
              <w:marLeft w:val="0"/>
              <w:marRight w:val="0"/>
              <w:marTop w:val="0"/>
              <w:marBottom w:val="0"/>
              <w:divBdr>
                <w:top w:val="none" w:sz="0" w:space="0" w:color="auto"/>
                <w:left w:val="none" w:sz="0" w:space="0" w:color="auto"/>
                <w:bottom w:val="none" w:sz="0" w:space="0" w:color="auto"/>
                <w:right w:val="none" w:sz="0" w:space="0" w:color="auto"/>
              </w:divBdr>
              <w:divsChild>
                <w:div w:id="344132561">
                  <w:marLeft w:val="0"/>
                  <w:marRight w:val="0"/>
                  <w:marTop w:val="0"/>
                  <w:marBottom w:val="0"/>
                  <w:divBdr>
                    <w:top w:val="none" w:sz="0" w:space="0" w:color="auto"/>
                    <w:left w:val="none" w:sz="0" w:space="0" w:color="auto"/>
                    <w:bottom w:val="none" w:sz="0" w:space="0" w:color="auto"/>
                    <w:right w:val="none" w:sz="0" w:space="0" w:color="auto"/>
                  </w:divBdr>
                  <w:divsChild>
                    <w:div w:id="1627926352">
                      <w:marLeft w:val="0"/>
                      <w:marRight w:val="0"/>
                      <w:marTop w:val="0"/>
                      <w:marBottom w:val="0"/>
                      <w:divBdr>
                        <w:top w:val="none" w:sz="0" w:space="0" w:color="auto"/>
                        <w:left w:val="none" w:sz="0" w:space="0" w:color="auto"/>
                        <w:bottom w:val="none" w:sz="0" w:space="0" w:color="auto"/>
                        <w:right w:val="none" w:sz="0" w:space="0" w:color="auto"/>
                      </w:divBdr>
                      <w:divsChild>
                        <w:div w:id="716854033">
                          <w:marLeft w:val="0"/>
                          <w:marRight w:val="0"/>
                          <w:marTop w:val="0"/>
                          <w:marBottom w:val="0"/>
                          <w:divBdr>
                            <w:top w:val="none" w:sz="0" w:space="0" w:color="auto"/>
                            <w:left w:val="none" w:sz="0" w:space="0" w:color="auto"/>
                            <w:bottom w:val="none" w:sz="0" w:space="0" w:color="auto"/>
                            <w:right w:val="none" w:sz="0" w:space="0" w:color="auto"/>
                          </w:divBdr>
                          <w:divsChild>
                            <w:div w:id="823544568">
                              <w:marLeft w:val="0"/>
                              <w:marRight w:val="0"/>
                              <w:marTop w:val="0"/>
                              <w:marBottom w:val="0"/>
                              <w:divBdr>
                                <w:top w:val="none" w:sz="0" w:space="0" w:color="auto"/>
                                <w:left w:val="none" w:sz="0" w:space="0" w:color="auto"/>
                                <w:bottom w:val="none" w:sz="0" w:space="0" w:color="auto"/>
                                <w:right w:val="none" w:sz="0" w:space="0" w:color="auto"/>
                              </w:divBdr>
                              <w:divsChild>
                                <w:div w:id="857891283">
                                  <w:marLeft w:val="0"/>
                                  <w:marRight w:val="450"/>
                                  <w:marTop w:val="0"/>
                                  <w:marBottom w:val="0"/>
                                  <w:divBdr>
                                    <w:top w:val="none" w:sz="0" w:space="0" w:color="auto"/>
                                    <w:left w:val="none" w:sz="0" w:space="0" w:color="auto"/>
                                    <w:bottom w:val="none" w:sz="0" w:space="0" w:color="auto"/>
                                    <w:right w:val="none" w:sz="0" w:space="0" w:color="auto"/>
                                  </w:divBdr>
                                  <w:divsChild>
                                    <w:div w:id="1839734060">
                                      <w:marLeft w:val="0"/>
                                      <w:marRight w:val="0"/>
                                      <w:marTop w:val="0"/>
                                      <w:marBottom w:val="0"/>
                                      <w:divBdr>
                                        <w:top w:val="none" w:sz="0" w:space="0" w:color="auto"/>
                                        <w:left w:val="none" w:sz="0" w:space="0" w:color="auto"/>
                                        <w:bottom w:val="none" w:sz="0" w:space="0" w:color="auto"/>
                                        <w:right w:val="none" w:sz="0" w:space="0" w:color="auto"/>
                                      </w:divBdr>
                                      <w:divsChild>
                                        <w:div w:id="466244461">
                                          <w:marLeft w:val="0"/>
                                          <w:marRight w:val="0"/>
                                          <w:marTop w:val="0"/>
                                          <w:marBottom w:val="0"/>
                                          <w:divBdr>
                                            <w:top w:val="none" w:sz="0" w:space="0" w:color="auto"/>
                                            <w:left w:val="none" w:sz="0" w:space="0" w:color="auto"/>
                                            <w:bottom w:val="none" w:sz="0" w:space="0" w:color="auto"/>
                                            <w:right w:val="none" w:sz="0" w:space="0" w:color="auto"/>
                                          </w:divBdr>
                                          <w:divsChild>
                                            <w:div w:id="2052457086">
                                              <w:marLeft w:val="0"/>
                                              <w:marRight w:val="0"/>
                                              <w:marTop w:val="0"/>
                                              <w:marBottom w:val="0"/>
                                              <w:divBdr>
                                                <w:top w:val="none" w:sz="0" w:space="0" w:color="auto"/>
                                                <w:left w:val="none" w:sz="0" w:space="0" w:color="auto"/>
                                                <w:bottom w:val="none" w:sz="0" w:space="0" w:color="auto"/>
                                                <w:right w:val="none" w:sz="0" w:space="0" w:color="auto"/>
                                              </w:divBdr>
                                              <w:divsChild>
                                                <w:div w:id="1752458649">
                                                  <w:marLeft w:val="0"/>
                                                  <w:marRight w:val="15"/>
                                                  <w:marTop w:val="0"/>
                                                  <w:marBottom w:val="0"/>
                                                  <w:divBdr>
                                                    <w:top w:val="none" w:sz="0" w:space="0" w:color="auto"/>
                                                    <w:left w:val="none" w:sz="0" w:space="0" w:color="auto"/>
                                                    <w:bottom w:val="none" w:sz="0" w:space="0" w:color="auto"/>
                                                    <w:right w:val="none" w:sz="0" w:space="0" w:color="auto"/>
                                                  </w:divBdr>
                                                </w:div>
                                                <w:div w:id="10262515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24733015">
                                          <w:marLeft w:val="0"/>
                                          <w:marRight w:val="0"/>
                                          <w:marTop w:val="0"/>
                                          <w:marBottom w:val="0"/>
                                          <w:divBdr>
                                            <w:top w:val="none" w:sz="0" w:space="0" w:color="auto"/>
                                            <w:left w:val="none" w:sz="0" w:space="0" w:color="auto"/>
                                            <w:bottom w:val="none" w:sz="0" w:space="0" w:color="auto"/>
                                            <w:right w:val="none" w:sz="0" w:space="0" w:color="auto"/>
                                          </w:divBdr>
                                          <w:divsChild>
                                            <w:div w:id="787433132">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5</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Leclerc, Julien</cp:lastModifiedBy>
  <cp:revision>15</cp:revision>
  <dcterms:created xsi:type="dcterms:W3CDTF">2017-05-03T20:46:00Z</dcterms:created>
  <dcterms:modified xsi:type="dcterms:W3CDTF">2017-06-04T15:54:00Z</dcterms:modified>
</cp:coreProperties>
</file>