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89A" w:rsidRDefault="005F61F4" w:rsidP="005F61F4">
      <w:pPr>
        <w:jc w:val="both"/>
      </w:pPr>
      <w:proofErr w:type="spellStart"/>
      <w:r>
        <w:t>Dear</w:t>
      </w:r>
      <w:proofErr w:type="spellEnd"/>
      <w:r>
        <w:t xml:space="preserve"> Editor,</w:t>
      </w:r>
    </w:p>
    <w:p w:rsidR="005F61F4" w:rsidRDefault="005F61F4" w:rsidP="005F61F4">
      <w:pPr>
        <w:jc w:val="both"/>
      </w:pPr>
    </w:p>
    <w:p w:rsidR="00A80F9C" w:rsidRDefault="00A80F9C" w:rsidP="005F61F4">
      <w:pPr>
        <w:ind w:firstLine="708"/>
        <w:jc w:val="both"/>
        <w:rPr>
          <w:lang w:val="en-US"/>
        </w:rPr>
      </w:pPr>
      <w:r w:rsidRPr="00A80F9C">
        <w:rPr>
          <w:lang w:val="en-US"/>
        </w:rPr>
        <w:t>We</w:t>
      </w:r>
      <w:r>
        <w:rPr>
          <w:lang w:val="en-US"/>
        </w:rPr>
        <w:t xml:space="preserve"> are</w:t>
      </w:r>
      <w:r w:rsidRPr="00A80F9C">
        <w:rPr>
          <w:lang w:val="en-US"/>
        </w:rPr>
        <w:t xml:space="preserve"> writing to</w:t>
      </w:r>
      <w:r>
        <w:rPr>
          <w:lang w:val="en-US"/>
        </w:rPr>
        <w:t xml:space="preserve"> submit our manuscript entitled</w:t>
      </w:r>
      <w:r w:rsidRPr="00A80F9C">
        <w:rPr>
          <w:lang w:val="en-US"/>
        </w:rPr>
        <w:t xml:space="preserve"> “</w:t>
      </w:r>
      <w:r w:rsidRPr="00A80F9C">
        <w:rPr>
          <w:lang w:val="en-US"/>
        </w:rPr>
        <w:t>Estimating the magnetization distribution within rectangular rock samples</w:t>
      </w:r>
      <w:r w:rsidRPr="00A80F9C">
        <w:rPr>
          <w:lang w:val="en-US"/>
        </w:rPr>
        <w:t>” for consideration for publication in</w:t>
      </w:r>
      <w:r>
        <w:rPr>
          <w:lang w:val="en-US"/>
        </w:rPr>
        <w:t xml:space="preserve"> </w:t>
      </w:r>
      <w:r w:rsidRPr="00A80F9C">
        <w:rPr>
          <w:lang w:val="en-US"/>
        </w:rPr>
        <w:t xml:space="preserve">Geochemistry, Geophysics, </w:t>
      </w:r>
      <w:proofErr w:type="gramStart"/>
      <w:r w:rsidRPr="00A80F9C">
        <w:rPr>
          <w:lang w:val="en-US"/>
        </w:rPr>
        <w:t>Geosystems</w:t>
      </w:r>
      <w:proofErr w:type="gramEnd"/>
      <w:r>
        <w:rPr>
          <w:lang w:val="en-US"/>
        </w:rPr>
        <w:t xml:space="preserve"> (G³)</w:t>
      </w:r>
      <w:r w:rsidRPr="00A80F9C">
        <w:rPr>
          <w:lang w:val="en-US"/>
        </w:rPr>
        <w:t>.</w:t>
      </w:r>
    </w:p>
    <w:p w:rsidR="00CE2397" w:rsidRDefault="00A80F9C" w:rsidP="00CE2397">
      <w:pPr>
        <w:ind w:firstLine="708"/>
        <w:jc w:val="both"/>
        <w:rPr>
          <w:lang w:val="en-US"/>
        </w:rPr>
      </w:pPr>
      <w:r>
        <w:rPr>
          <w:lang w:val="en-US"/>
        </w:rPr>
        <w:t>We present a new method for estimating the magnetization distribution within a rectangular rock sample by inverting scanning magnetic microscopy data.</w:t>
      </w:r>
      <w:r w:rsidR="005F61F4">
        <w:rPr>
          <w:lang w:val="en-US"/>
        </w:rPr>
        <w:t xml:space="preserve"> </w:t>
      </w:r>
      <w:r>
        <w:rPr>
          <w:lang w:val="en-US"/>
        </w:rPr>
        <w:t>Our method proposes a new data-acquisition scheme aiming at sampling the magnetic induction field around the rock sample efficiently.</w:t>
      </w:r>
      <w:r w:rsidR="005F61F4">
        <w:rPr>
          <w:lang w:val="en-US"/>
        </w:rPr>
        <w:t xml:space="preserve">  </w:t>
      </w:r>
      <w:r>
        <w:rPr>
          <w:lang w:val="en-US"/>
        </w:rPr>
        <w:t xml:space="preserve">Our method is fast and produces solutions that are stable </w:t>
      </w:r>
      <w:r w:rsidRPr="00A80F9C">
        <w:rPr>
          <w:lang w:val="en-US"/>
        </w:rPr>
        <w:t xml:space="preserve">to </w:t>
      </w:r>
      <w:r>
        <w:rPr>
          <w:lang w:val="en-US"/>
        </w:rPr>
        <w:t>the presence of noise</w:t>
      </w:r>
      <w:r w:rsidRPr="00A80F9C">
        <w:rPr>
          <w:lang w:val="en-US"/>
        </w:rPr>
        <w:t xml:space="preserve"> in the observed</w:t>
      </w:r>
      <w:r>
        <w:rPr>
          <w:lang w:val="en-US"/>
        </w:rPr>
        <w:t xml:space="preserve"> </w:t>
      </w:r>
      <w:r w:rsidRPr="00A80F9C">
        <w:rPr>
          <w:lang w:val="en-US"/>
        </w:rPr>
        <w:t>data</w:t>
      </w:r>
      <w:r>
        <w:rPr>
          <w:lang w:val="en-US"/>
        </w:rPr>
        <w:t>.</w:t>
      </w:r>
      <w:r w:rsidR="005F61F4">
        <w:rPr>
          <w:lang w:val="en-US"/>
        </w:rPr>
        <w:t xml:space="preserve"> </w:t>
      </w:r>
      <w:r w:rsidRPr="00A80F9C">
        <w:rPr>
          <w:lang w:val="en-US"/>
        </w:rPr>
        <w:t xml:space="preserve">Because our </w:t>
      </w:r>
      <w:r>
        <w:rPr>
          <w:lang w:val="en-US"/>
        </w:rPr>
        <w:t xml:space="preserve">method </w:t>
      </w:r>
      <w:r w:rsidR="005F61F4">
        <w:rPr>
          <w:lang w:val="en-US"/>
        </w:rPr>
        <w:t>can</w:t>
      </w:r>
      <w:r w:rsidRPr="00A80F9C">
        <w:rPr>
          <w:lang w:val="en-US"/>
        </w:rPr>
        <w:t xml:space="preserve"> be </w:t>
      </w:r>
      <w:r w:rsidR="005F61F4" w:rsidRPr="005F61F4">
        <w:rPr>
          <w:lang w:val="en-US"/>
        </w:rPr>
        <w:t xml:space="preserve">a </w:t>
      </w:r>
      <w:r w:rsidR="005F61F4">
        <w:rPr>
          <w:lang w:val="en-US"/>
        </w:rPr>
        <w:t xml:space="preserve">nondestructive and </w:t>
      </w:r>
      <w:r w:rsidR="005F61F4" w:rsidRPr="005F61F4">
        <w:rPr>
          <w:lang w:val="en-US"/>
        </w:rPr>
        <w:t>powerful tool to</w:t>
      </w:r>
      <w:r w:rsidR="005F61F4">
        <w:rPr>
          <w:lang w:val="en-US"/>
        </w:rPr>
        <w:t xml:space="preserve"> interpret </w:t>
      </w:r>
      <w:r w:rsidR="005F61F4" w:rsidRPr="005F61F4">
        <w:rPr>
          <w:lang w:val="en-US"/>
        </w:rPr>
        <w:t xml:space="preserve">complicated </w:t>
      </w:r>
      <w:proofErr w:type="spellStart"/>
      <w:r w:rsidR="005F61F4" w:rsidRPr="005F61F4">
        <w:rPr>
          <w:lang w:val="en-US"/>
        </w:rPr>
        <w:t>paleomagnetic</w:t>
      </w:r>
      <w:proofErr w:type="spellEnd"/>
      <w:r w:rsidR="005F61F4" w:rsidRPr="005F61F4">
        <w:rPr>
          <w:lang w:val="en-US"/>
        </w:rPr>
        <w:t xml:space="preserve"> records</w:t>
      </w:r>
      <w:r w:rsidR="005F61F4">
        <w:rPr>
          <w:lang w:val="en-US"/>
        </w:rPr>
        <w:t xml:space="preserve"> presenting </w:t>
      </w:r>
      <w:r w:rsidR="005F61F4" w:rsidRPr="005F61F4">
        <w:rPr>
          <w:lang w:val="en-US"/>
        </w:rPr>
        <w:t xml:space="preserve">heterogeneous </w:t>
      </w:r>
      <w:r w:rsidR="005F61F4">
        <w:rPr>
          <w:lang w:val="en-US"/>
        </w:rPr>
        <w:t xml:space="preserve">magnetization </w:t>
      </w:r>
      <w:r w:rsidR="005F61F4" w:rsidRPr="005F61F4">
        <w:rPr>
          <w:lang w:val="en-US"/>
        </w:rPr>
        <w:t>distributions</w:t>
      </w:r>
      <w:r w:rsidRPr="00A80F9C">
        <w:rPr>
          <w:lang w:val="en-US"/>
        </w:rPr>
        <w:t xml:space="preserve">, </w:t>
      </w:r>
      <w:r w:rsidR="005F61F4">
        <w:rPr>
          <w:lang w:val="en-US"/>
        </w:rPr>
        <w:t>it is</w:t>
      </w:r>
      <w:r w:rsidRPr="00A80F9C">
        <w:rPr>
          <w:lang w:val="en-US"/>
        </w:rPr>
        <w:t xml:space="preserve"> likely to be of great in</w:t>
      </w:r>
      <w:r w:rsidR="005F61F4">
        <w:rPr>
          <w:lang w:val="en-US"/>
        </w:rPr>
        <w:t>terest to the vision</w:t>
      </w:r>
      <w:r w:rsidRPr="00A80F9C">
        <w:rPr>
          <w:lang w:val="en-US"/>
        </w:rPr>
        <w:t xml:space="preserve"> resea</w:t>
      </w:r>
      <w:r w:rsidR="005F61F4">
        <w:rPr>
          <w:lang w:val="en-US"/>
        </w:rPr>
        <w:t>rchers</w:t>
      </w:r>
      <w:r w:rsidRPr="00A80F9C">
        <w:rPr>
          <w:lang w:val="en-US"/>
        </w:rPr>
        <w:t xml:space="preserve"> who read your journal.</w:t>
      </w:r>
      <w:r w:rsidR="005F61F4">
        <w:rPr>
          <w:lang w:val="en-US"/>
        </w:rPr>
        <w:t xml:space="preserve"> We would like to stress that t</w:t>
      </w:r>
      <w:r w:rsidRPr="00A80F9C">
        <w:rPr>
          <w:lang w:val="en-US"/>
        </w:rPr>
        <w:t>his manuscript describes original work and is not under consideration by any other journal. All authors approved the manuscript and this submission.</w:t>
      </w:r>
    </w:p>
    <w:p w:rsidR="00A80F9C" w:rsidRDefault="00A80F9C" w:rsidP="005F61F4">
      <w:pPr>
        <w:ind w:firstLine="708"/>
        <w:jc w:val="both"/>
        <w:rPr>
          <w:lang w:val="en-US"/>
        </w:rPr>
      </w:pPr>
      <w:r w:rsidRPr="00A80F9C">
        <w:rPr>
          <w:lang w:val="en-US"/>
        </w:rPr>
        <w:t>Thank you for receiving our manuscript and considering it for review. We appreciate your time and look forward to your response.</w:t>
      </w:r>
    </w:p>
    <w:p w:rsidR="00CE2397" w:rsidRDefault="00CE2397" w:rsidP="00CE2397">
      <w:pPr>
        <w:jc w:val="both"/>
        <w:rPr>
          <w:lang w:val="en-US"/>
        </w:rPr>
      </w:pPr>
    </w:p>
    <w:p w:rsidR="00CE2397" w:rsidRDefault="00CE2397" w:rsidP="00CE2397">
      <w:pPr>
        <w:jc w:val="both"/>
        <w:rPr>
          <w:lang w:val="en-US"/>
        </w:rPr>
      </w:pPr>
    </w:p>
    <w:p w:rsidR="00CE2397" w:rsidRDefault="00CE2397" w:rsidP="00CE2397">
      <w:pPr>
        <w:jc w:val="both"/>
        <w:rPr>
          <w:lang w:val="en-US"/>
        </w:rPr>
      </w:pPr>
      <w:r>
        <w:rPr>
          <w:lang w:val="en-US"/>
        </w:rPr>
        <w:t>On behalf of all authors,</w:t>
      </w:r>
    </w:p>
    <w:p w:rsidR="00CE2397" w:rsidRDefault="00CE2397" w:rsidP="00CE2397">
      <w:pPr>
        <w:jc w:val="both"/>
        <w:rPr>
          <w:lang w:val="en-US"/>
        </w:rPr>
      </w:pPr>
    </w:p>
    <w:p w:rsidR="00CE2397" w:rsidRPr="00CE2397" w:rsidRDefault="00CE2397" w:rsidP="00CE2397">
      <w:pPr>
        <w:jc w:val="both"/>
      </w:pPr>
      <w:r w:rsidRPr="00CE2397">
        <w:t>Vanderlei C. Oliveira Jr.</w:t>
      </w:r>
    </w:p>
    <w:p w:rsidR="00CE2397" w:rsidRDefault="00CE2397" w:rsidP="00CE2397">
      <w:pPr>
        <w:jc w:val="both"/>
      </w:pPr>
      <w:r w:rsidRPr="00CE2397">
        <w:t xml:space="preserve">Observatório Nacional </w:t>
      </w:r>
      <w:r>
        <w:t>- ON</w:t>
      </w:r>
      <w:r w:rsidRPr="00CE2397">
        <w:t xml:space="preserve">, Rio de Janeiro – RJ, </w:t>
      </w:r>
      <w:proofErr w:type="spellStart"/>
      <w:r w:rsidRPr="00CE2397">
        <w:t>Brazil</w:t>
      </w:r>
      <w:bookmarkStart w:id="0" w:name="_GoBack"/>
      <w:bookmarkEnd w:id="0"/>
      <w:proofErr w:type="spellEnd"/>
    </w:p>
    <w:p w:rsidR="00CE2397" w:rsidRDefault="00CE2397" w:rsidP="00CE2397">
      <w:pPr>
        <w:jc w:val="both"/>
      </w:pPr>
      <w:hyperlink r:id="rId5" w:history="1">
        <w:r w:rsidRPr="007F125C">
          <w:rPr>
            <w:rStyle w:val="Hyperlink"/>
          </w:rPr>
          <w:t>vandscoelho@gmail.com</w:t>
        </w:r>
      </w:hyperlink>
      <w:r>
        <w:t xml:space="preserve"> / </w:t>
      </w:r>
      <w:hyperlink r:id="rId6" w:history="1">
        <w:r w:rsidRPr="007F125C">
          <w:rPr>
            <w:rStyle w:val="Hyperlink"/>
          </w:rPr>
          <w:t>vanderlei@on.br</w:t>
        </w:r>
      </w:hyperlink>
    </w:p>
    <w:p w:rsidR="00CE2397" w:rsidRPr="00CE2397" w:rsidRDefault="00CE2397" w:rsidP="00CE2397">
      <w:pPr>
        <w:jc w:val="both"/>
      </w:pPr>
    </w:p>
    <w:sectPr w:rsidR="00CE2397" w:rsidRPr="00CE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13D"/>
    <w:rsid w:val="005F61F4"/>
    <w:rsid w:val="009D189A"/>
    <w:rsid w:val="00A80F9C"/>
    <w:rsid w:val="00CE2397"/>
    <w:rsid w:val="00DE274D"/>
    <w:rsid w:val="00F5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23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2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anderlei@on.br" TargetMode="External"/><Relationship Id="rId5" Type="http://schemas.openxmlformats.org/officeDocument/2006/relationships/hyperlink" Target="mailto:vandscoelh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1</cp:revision>
  <dcterms:created xsi:type="dcterms:W3CDTF">2016-02-25T23:49:00Z</dcterms:created>
  <dcterms:modified xsi:type="dcterms:W3CDTF">2016-02-26T02:18:00Z</dcterms:modified>
</cp:coreProperties>
</file>