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margin" w:tblpXSpec="center" w:tblpY="-58"/>
        <w:tblW w:w="10602" w:type="dxa"/>
        <w:tblLook w:val="04A0" w:firstRow="1" w:lastRow="0" w:firstColumn="1" w:lastColumn="0" w:noHBand="0" w:noVBand="1"/>
      </w:tblPr>
      <w:tblGrid>
        <w:gridCol w:w="10602"/>
      </w:tblGrid>
      <w:tr w:rsidR="007C265D" w:rsidRPr="00FC4E6C" w14:paraId="21CD79CE" w14:textId="77777777" w:rsidTr="0012219E">
        <w:trPr>
          <w:trHeight w:val="9241"/>
        </w:trPr>
        <w:tc>
          <w:tcPr>
            <w:tcW w:w="10602" w:type="dxa"/>
            <w:tcBorders>
              <w:top w:val="nil"/>
              <w:left w:val="nil"/>
              <w:bottom w:val="nil"/>
              <w:right w:val="nil"/>
            </w:tcBorders>
          </w:tcPr>
          <w:p w14:paraId="7BC21327" w14:textId="77777777" w:rsidR="007C265D" w:rsidRDefault="007C265D" w:rsidP="001221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B5128">
              <w:rPr>
                <w:rFonts w:ascii="Arial" w:hAnsi="Arial" w:cs="Arial"/>
                <w:b/>
                <w:sz w:val="24"/>
                <w:szCs w:val="24"/>
              </w:rPr>
              <w:t>Actividades de Reflexión inicial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– Conocimientos previos.</w:t>
            </w:r>
          </w:p>
          <w:p w14:paraId="5F65A957" w14:textId="77777777" w:rsidR="007C265D" w:rsidRPr="001B374A" w:rsidRDefault="007C265D" w:rsidP="0012219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A1E5747" w14:textId="77777777" w:rsidR="007C265D" w:rsidRDefault="007C265D" w:rsidP="0012219E">
            <w:pPr>
              <w:rPr>
                <w:sz w:val="28"/>
                <w:szCs w:val="28"/>
              </w:rPr>
            </w:pPr>
            <w:r w:rsidRPr="005E5EE9">
              <w:rPr>
                <w:sz w:val="28"/>
                <w:szCs w:val="28"/>
              </w:rPr>
              <w:t>Estimado Aprendiz,</w:t>
            </w:r>
            <w:r>
              <w:rPr>
                <w:sz w:val="28"/>
                <w:szCs w:val="28"/>
              </w:rPr>
              <w:t xml:space="preserve"> </w:t>
            </w:r>
          </w:p>
          <w:p w14:paraId="659010D2" w14:textId="77777777" w:rsidR="00083BEF" w:rsidRDefault="00083BEF" w:rsidP="0012219E">
            <w:pPr>
              <w:rPr>
                <w:sz w:val="28"/>
                <w:szCs w:val="28"/>
              </w:rPr>
            </w:pPr>
          </w:p>
          <w:p w14:paraId="06E8B33A" w14:textId="3D6E29D2" w:rsidR="00083BEF" w:rsidRDefault="00083BEF" w:rsidP="00083BEF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Nombre programa de formación: </w:t>
            </w:r>
            <w:r>
              <w:rPr>
                <w:rFonts w:ascii="Arial" w:hAnsi="Arial" w:cs="Arial"/>
                <w:b/>
                <w:sz w:val="24"/>
                <w:szCs w:val="24"/>
              </w:rPr>
              <w:t>Tecnólogo en análisis y desarrollo de software</w:t>
            </w:r>
          </w:p>
          <w:p w14:paraId="34FB2015" w14:textId="176F54AF" w:rsidR="00083BEF" w:rsidRDefault="00083BEF" w:rsidP="00083BEF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Ficha: 3413974</w:t>
            </w:r>
          </w:p>
          <w:p w14:paraId="053DAC56" w14:textId="7701CA3C" w:rsidR="00083BEF" w:rsidRDefault="00083BEF" w:rsidP="00083BEF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Nombre del aprendiz: Kevin Eduardo Arguello Solano</w:t>
            </w:r>
          </w:p>
          <w:p w14:paraId="1DDB9D42" w14:textId="77777777" w:rsidR="00083BEF" w:rsidRDefault="00083BEF" w:rsidP="0012219E">
            <w:pPr>
              <w:rPr>
                <w:sz w:val="28"/>
                <w:szCs w:val="28"/>
              </w:rPr>
            </w:pPr>
          </w:p>
          <w:p w14:paraId="4B1B0D37" w14:textId="77777777" w:rsidR="00D277E8" w:rsidRDefault="00D277E8" w:rsidP="0012219E">
            <w:pPr>
              <w:rPr>
                <w:sz w:val="28"/>
                <w:szCs w:val="28"/>
              </w:rPr>
            </w:pPr>
          </w:p>
          <w:p w14:paraId="5907357A" w14:textId="77777777" w:rsidR="007C265D" w:rsidRDefault="007C265D" w:rsidP="0012219E">
            <w:pPr>
              <w:rPr>
                <w:sz w:val="28"/>
                <w:szCs w:val="28"/>
              </w:rPr>
            </w:pPr>
          </w:p>
          <w:p w14:paraId="049B7EBD" w14:textId="77777777" w:rsidR="007C265D" w:rsidRPr="001C545F" w:rsidRDefault="007C265D" w:rsidP="0012219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Pr="001C545F">
              <w:rPr>
                <w:rFonts w:ascii="Arial" w:hAnsi="Arial" w:cs="Arial"/>
                <w:sz w:val="24"/>
                <w:szCs w:val="24"/>
              </w:rPr>
              <w:t xml:space="preserve">nalice las siguientes frases sobre la comunicación asertiva en el ser humano y escriba sus argumentos. </w:t>
            </w:r>
            <w:r w:rsidR="0048649F">
              <w:rPr>
                <w:rFonts w:ascii="Arial" w:hAnsi="Arial" w:cs="Arial"/>
                <w:sz w:val="24"/>
                <w:szCs w:val="24"/>
              </w:rPr>
              <w:t xml:space="preserve"> (Si o No) ¿por qué?</w:t>
            </w:r>
          </w:p>
          <w:p w14:paraId="5C59BDF9" w14:textId="77777777" w:rsidR="007C265D" w:rsidRPr="00050D90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79D9E4D3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</w:t>
            </w:r>
            <w:r w:rsidRPr="00050D90">
              <w:rPr>
                <w:rFonts w:ascii="Arial" w:hAnsi="Arial" w:cs="Arial"/>
                <w:sz w:val="24"/>
                <w:szCs w:val="24"/>
              </w:rPr>
              <w:t>¿Comunicar es vivir?</w:t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</w:p>
          <w:p w14:paraId="372C7E05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40EB59F6" w14:textId="277A1EAB" w:rsidR="007C265D" w:rsidRDefault="00083BEF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Si, Desde hace mucho tiempo la comunicación a sido vital en nuestras vidas porque no solo se puede comunicar de forma verbal, sino que también en forma de señales o con gestos.</w:t>
            </w:r>
          </w:p>
          <w:p w14:paraId="1FE70B89" w14:textId="77777777" w:rsidR="0048649F" w:rsidRDefault="0048649F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7DB24016" w14:textId="77777777" w:rsidR="0048649F" w:rsidRDefault="0048649F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3A518A79" w14:textId="77777777" w:rsidR="007C265D" w:rsidRPr="00050D90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653A0ECF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</w:t>
            </w:r>
            <w:r w:rsidRPr="00050D90">
              <w:rPr>
                <w:rFonts w:ascii="Arial" w:hAnsi="Arial" w:cs="Arial"/>
                <w:sz w:val="24"/>
                <w:szCs w:val="24"/>
              </w:rPr>
              <w:t>¿Puede la comunicación solucionar problemas?</w:t>
            </w:r>
          </w:p>
          <w:p w14:paraId="62394711" w14:textId="77777777" w:rsidR="00083BEF" w:rsidRDefault="00083BEF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3215EC7F" w14:textId="4A683DC1" w:rsidR="00083BEF" w:rsidRDefault="00083BEF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Si, porque al hablar se da la perspectiva de las personas para idear una solución congruente para el bien de ambas.</w:t>
            </w:r>
          </w:p>
          <w:p w14:paraId="7F5706A5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48A6D3EA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431C881B" w14:textId="77777777" w:rsidR="0048649F" w:rsidRDefault="0048649F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389E5451" w14:textId="77777777" w:rsidR="0048649F" w:rsidRDefault="0048649F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2D157F78" w14:textId="77777777" w:rsidR="007C265D" w:rsidRPr="00050D90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2CC7E27B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</w:t>
            </w:r>
            <w:r w:rsidRPr="00050D90">
              <w:rPr>
                <w:rFonts w:ascii="Arial" w:hAnsi="Arial" w:cs="Arial"/>
                <w:sz w:val="24"/>
                <w:szCs w:val="24"/>
              </w:rPr>
              <w:t>¿Puedo transmitir sentimientos cuando me comunico?</w:t>
            </w:r>
          </w:p>
          <w:p w14:paraId="0E914E6E" w14:textId="77777777" w:rsidR="00083BEF" w:rsidRDefault="00083BEF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346BF3B2" w14:textId="6F803644" w:rsidR="00083BEF" w:rsidRDefault="00083BEF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Si, al tu dedicar una frase, un gesto o decir una palabra favorita o agradable hacia otra persona, genera un sentimiento.</w:t>
            </w:r>
          </w:p>
          <w:p w14:paraId="0B4851E4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707A5D0F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2151025C" w14:textId="77777777" w:rsidR="0048649F" w:rsidRDefault="0048649F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3BD44B47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5A58C40C" w14:textId="77777777" w:rsidR="0048649F" w:rsidRPr="00050D90" w:rsidRDefault="0048649F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1A65F7B9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</w:t>
            </w:r>
            <w:r w:rsidRPr="00050D90">
              <w:rPr>
                <w:rFonts w:ascii="Arial" w:hAnsi="Arial" w:cs="Arial"/>
                <w:sz w:val="24"/>
                <w:szCs w:val="24"/>
              </w:rPr>
              <w:t>¿La Comunicación positiva, un mejor vivir?</w:t>
            </w:r>
          </w:p>
          <w:p w14:paraId="54DD353E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45507ED7" w14:textId="0CC39AFE" w:rsidR="007C265D" w:rsidRDefault="00083BEF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Si, el tu estar mostrando a los demás una buena actitud positiva o emocional genera un buen ambiente con tu alrededor y una vida personal mejor.</w:t>
            </w:r>
          </w:p>
          <w:p w14:paraId="3C1EC67D" w14:textId="77777777" w:rsidR="0048649F" w:rsidRDefault="0048649F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03B16EB9" w14:textId="77777777" w:rsidR="0048649F" w:rsidRDefault="0048649F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68DBDD40" w14:textId="77777777" w:rsidR="00D277E8" w:rsidRDefault="00D277E8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48F1635B" w14:textId="77777777" w:rsidR="007C265D" w:rsidRPr="00050D90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6F7D8414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</w:t>
            </w:r>
            <w:r w:rsidRPr="00050D90">
              <w:rPr>
                <w:rFonts w:ascii="Arial" w:hAnsi="Arial" w:cs="Arial"/>
                <w:sz w:val="24"/>
                <w:szCs w:val="24"/>
              </w:rPr>
              <w:t>¿La Comunicación permite</w:t>
            </w:r>
            <w:r>
              <w:rPr>
                <w:rFonts w:ascii="Arial" w:hAnsi="Arial" w:cs="Arial"/>
                <w:sz w:val="24"/>
                <w:szCs w:val="24"/>
              </w:rPr>
              <w:t xml:space="preserve"> el intercambio de saberes?</w:t>
            </w:r>
          </w:p>
          <w:p w14:paraId="3897D059" w14:textId="77777777" w:rsidR="00D277E8" w:rsidRDefault="00D277E8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09A1935C" w14:textId="77777777" w:rsidR="00D277E8" w:rsidRDefault="00D277E8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3D40F44B" w14:textId="57662C1A" w:rsidR="007C265D" w:rsidRDefault="00795598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Si, porque cuando se debate o se explica de diferente maneras un tema relevante se pueden llegar a saber mejores saberes o entender cosas que antes no comprendíamos.</w:t>
            </w:r>
          </w:p>
          <w:p w14:paraId="7FE8B2FD" w14:textId="77777777" w:rsidR="0048649F" w:rsidRDefault="0048649F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1D279AA2" w14:textId="77777777" w:rsidR="0048649F" w:rsidRDefault="0048649F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1364031C" w14:textId="77777777" w:rsidR="007C265D" w:rsidRDefault="007C265D" w:rsidP="0012219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Según su experiencia y con sus propias palabras, defina los siguientes términos:</w:t>
            </w:r>
          </w:p>
          <w:p w14:paraId="7ED7FCDE" w14:textId="77777777" w:rsidR="007C265D" w:rsidRDefault="007C265D" w:rsidP="0012219E">
            <w:pPr>
              <w:pStyle w:val="Prrafodelista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F0CDD97" w14:textId="14DB7A72" w:rsidR="007C265D" w:rsidRDefault="007C265D" w:rsidP="0012219E">
            <w:pPr>
              <w:pStyle w:val="Prrafodelista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C545F">
              <w:rPr>
                <w:rFonts w:ascii="Arial" w:hAnsi="Arial" w:cs="Arial"/>
                <w:sz w:val="24"/>
                <w:szCs w:val="24"/>
              </w:rPr>
              <w:t>C</w:t>
            </w:r>
            <w:r>
              <w:rPr>
                <w:rFonts w:ascii="Arial" w:hAnsi="Arial" w:cs="Arial"/>
                <w:sz w:val="24"/>
                <w:szCs w:val="24"/>
              </w:rPr>
              <w:t>omunicar:</w:t>
            </w:r>
            <w:r w:rsidR="00795598" w:rsidRPr="00795598">
              <w:rPr>
                <w:rFonts w:asciiTheme="minorHAnsi" w:eastAsiaTheme="minorHAnsi" w:hAnsiTheme="minorHAnsi" w:cstheme="minorBidi"/>
                <w:sz w:val="22"/>
                <w:szCs w:val="22"/>
                <w:lang w:val="es-CO" w:eastAsia="en-US"/>
              </w:rPr>
              <w:t xml:space="preserve"> </w:t>
            </w:r>
            <w:r w:rsidR="00795598" w:rsidRPr="00795598">
              <w:rPr>
                <w:rFonts w:ascii="Arial" w:hAnsi="Arial" w:cs="Arial"/>
                <w:sz w:val="24"/>
                <w:szCs w:val="24"/>
                <w:lang w:val="es-CO"/>
              </w:rPr>
              <w:t xml:space="preserve">Es el proceso de transmitir ideas, emociones, pensamientos o información a otras personas, ya sea de manera oral, escrita o a través de gestos y expresiones. </w:t>
            </w:r>
          </w:p>
          <w:p w14:paraId="6B9DB6F4" w14:textId="77777777" w:rsidR="007C265D" w:rsidRDefault="007C265D" w:rsidP="0012219E">
            <w:pPr>
              <w:pStyle w:val="Prrafodelista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C80AB53" w14:textId="77777777" w:rsidR="007C265D" w:rsidRDefault="007C265D" w:rsidP="0012219E">
            <w:pPr>
              <w:pStyle w:val="Prrafodelista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F394C39" w14:textId="77777777" w:rsidR="00085FD5" w:rsidRPr="00FF5433" w:rsidRDefault="002D4080" w:rsidP="002D4080">
            <w:pPr>
              <w:pStyle w:val="Prrafodelista"/>
              <w:tabs>
                <w:tab w:val="left" w:pos="3105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</w:p>
          <w:p w14:paraId="242DDB9C" w14:textId="30AA1B43" w:rsidR="007C265D" w:rsidRDefault="007C265D" w:rsidP="0012219E">
            <w:pPr>
              <w:pStyle w:val="Prrafodelista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Leer:</w:t>
            </w:r>
            <w:r w:rsidR="0079559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95598" w:rsidRPr="00795598">
              <w:rPr>
                <w:rFonts w:asciiTheme="minorHAnsi" w:eastAsiaTheme="minorHAnsi" w:hAnsiTheme="minorHAnsi" w:cstheme="minorBidi"/>
                <w:sz w:val="22"/>
                <w:szCs w:val="22"/>
                <w:lang w:val="es-CO" w:eastAsia="en-US"/>
              </w:rPr>
              <w:t xml:space="preserve"> </w:t>
            </w:r>
            <w:r w:rsidR="00795598" w:rsidRPr="00795598">
              <w:rPr>
                <w:rFonts w:ascii="Arial" w:hAnsi="Arial" w:cs="Arial"/>
                <w:sz w:val="24"/>
                <w:szCs w:val="24"/>
                <w:lang w:val="es-CO"/>
              </w:rPr>
              <w:t>Es el acto de interpretar y comprender un texto escrito. Leer no significa solo pronunciar palabras, sino entender su significado y relacionarlo con lo que ya sabemos.</w:t>
            </w:r>
          </w:p>
          <w:p w14:paraId="0E4EAC4B" w14:textId="77777777" w:rsidR="007C265D" w:rsidRDefault="007C265D" w:rsidP="0012219E">
            <w:pPr>
              <w:pStyle w:val="Prrafodelista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B346AB2" w14:textId="77777777" w:rsidR="007C265D" w:rsidRDefault="007C265D" w:rsidP="0012219E">
            <w:pPr>
              <w:pStyle w:val="Prrafodelista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4EE2A5F" w14:textId="77777777" w:rsidR="00085FD5" w:rsidRDefault="00085FD5" w:rsidP="0012219E">
            <w:pPr>
              <w:pStyle w:val="Prrafodelista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FDC5427" w14:textId="21CA0533" w:rsidR="007C265D" w:rsidRDefault="007C265D" w:rsidP="0012219E">
            <w:pPr>
              <w:pStyle w:val="Prrafodelista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Lectura crítica:</w:t>
            </w:r>
            <w:r w:rsidR="0079559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95598" w:rsidRPr="00795598">
              <w:rPr>
                <w:rFonts w:asciiTheme="minorHAnsi" w:eastAsiaTheme="minorHAnsi" w:hAnsiTheme="minorHAnsi" w:cstheme="minorBidi"/>
                <w:sz w:val="22"/>
                <w:szCs w:val="22"/>
                <w:lang w:val="es-CO" w:eastAsia="en-US"/>
              </w:rPr>
              <w:t xml:space="preserve"> </w:t>
            </w:r>
            <w:r w:rsidR="00795598" w:rsidRPr="00795598">
              <w:rPr>
                <w:rFonts w:ascii="Arial" w:hAnsi="Arial" w:cs="Arial"/>
                <w:sz w:val="24"/>
                <w:szCs w:val="24"/>
                <w:lang w:val="es-CO"/>
              </w:rPr>
              <w:t>Es la capacidad de analizar y evaluar un texto de manera reflexiva. Implica cuestionar la información, identificar la intención del autor, distinguir hechos de opiniones y formar un juicio propio sobre lo que se lee.</w:t>
            </w:r>
          </w:p>
          <w:p w14:paraId="22954D9D" w14:textId="77777777" w:rsidR="007C265D" w:rsidRDefault="007C265D" w:rsidP="0012219E">
            <w:pPr>
              <w:pStyle w:val="Prrafodelista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4CF33A9" w14:textId="77777777" w:rsidR="007C265D" w:rsidRDefault="007C265D" w:rsidP="0012219E">
            <w:pPr>
              <w:pStyle w:val="Prrafodelista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BFDBA01" w14:textId="77777777" w:rsidR="00085FD5" w:rsidRDefault="00085FD5" w:rsidP="0012219E">
            <w:pPr>
              <w:pStyle w:val="Prrafodelista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FD58983" w14:textId="7C8156E9" w:rsidR="007C265D" w:rsidRDefault="007C265D" w:rsidP="0012219E">
            <w:pPr>
              <w:pStyle w:val="Prrafodelista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Escribir textos:</w:t>
            </w:r>
            <w:r w:rsidR="0079559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95598" w:rsidRPr="00795598">
              <w:rPr>
                <w:rFonts w:asciiTheme="minorHAnsi" w:eastAsiaTheme="minorHAnsi" w:hAnsiTheme="minorHAnsi" w:cstheme="minorBidi"/>
                <w:sz w:val="22"/>
                <w:szCs w:val="22"/>
                <w:lang w:val="es-CO" w:eastAsia="en-US"/>
              </w:rPr>
              <w:t xml:space="preserve"> </w:t>
            </w:r>
            <w:r w:rsidR="00795598" w:rsidRPr="00795598">
              <w:rPr>
                <w:rFonts w:ascii="Arial" w:hAnsi="Arial" w:cs="Arial"/>
                <w:sz w:val="24"/>
                <w:szCs w:val="24"/>
                <w:lang w:val="es-CO"/>
              </w:rPr>
              <w:t>Es organizar y expresar ideas por medio de la escritura de manera coherente y clara.</w:t>
            </w:r>
          </w:p>
          <w:p w14:paraId="7E093590" w14:textId="77777777" w:rsidR="007C265D" w:rsidRDefault="007C265D" w:rsidP="0012219E">
            <w:pPr>
              <w:pStyle w:val="Prrafodelista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258C063" w14:textId="77777777" w:rsidR="007C265D" w:rsidRDefault="007C265D" w:rsidP="0012219E">
            <w:pPr>
              <w:pStyle w:val="Prrafodelista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1D95F2B" w14:textId="77777777" w:rsidR="00085FD5" w:rsidRDefault="00085FD5" w:rsidP="0012219E">
            <w:pPr>
              <w:pStyle w:val="Prrafodelista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B24E037" w14:textId="4C6D8DD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           </w:t>
            </w:r>
            <w:r w:rsidRPr="00702967">
              <w:rPr>
                <w:rFonts w:ascii="Arial" w:hAnsi="Arial" w:cs="Arial"/>
                <w:sz w:val="24"/>
                <w:szCs w:val="24"/>
              </w:rPr>
              <w:t>La comprensión lectora consiste en:</w:t>
            </w:r>
            <w:r w:rsidR="0079559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95598" w:rsidRPr="00795598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 </w:t>
            </w:r>
            <w:r w:rsidR="00795598" w:rsidRPr="00795598">
              <w:rPr>
                <w:rFonts w:ascii="Arial" w:hAnsi="Arial" w:cs="Arial"/>
                <w:sz w:val="24"/>
                <w:szCs w:val="24"/>
              </w:rPr>
              <w:t>La comprensión lectora consiste en entender, interpretar y reflexionar sobre el contenido de un texto.</w:t>
            </w:r>
          </w:p>
          <w:p w14:paraId="53C093C1" w14:textId="77777777" w:rsidR="00D277E8" w:rsidRDefault="00D277E8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00BA97E5" w14:textId="77777777" w:rsidR="007C265D" w:rsidRPr="00702967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1161CDB0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701C93D4" w14:textId="77777777" w:rsidR="00085FD5" w:rsidRPr="00FF5433" w:rsidRDefault="00085FD5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13602EE2" w14:textId="77777777" w:rsidR="007C265D" w:rsidRDefault="007C265D" w:rsidP="0012219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Escriba los </w:t>
            </w:r>
            <w:r w:rsidRPr="007C265D">
              <w:rPr>
                <w:rFonts w:ascii="Arial" w:hAnsi="Arial" w:cs="Arial"/>
                <w:b/>
                <w:sz w:val="24"/>
                <w:szCs w:val="24"/>
              </w:rPr>
              <w:t>sinónimos</w:t>
            </w:r>
            <w:r>
              <w:rPr>
                <w:rFonts w:ascii="Arial" w:hAnsi="Arial" w:cs="Arial"/>
                <w:sz w:val="24"/>
                <w:szCs w:val="24"/>
              </w:rPr>
              <w:t xml:space="preserve"> de las siguientes palabras:</w:t>
            </w:r>
          </w:p>
          <w:p w14:paraId="6BF33D89" w14:textId="77777777" w:rsidR="007C265D" w:rsidRDefault="00085FD5" w:rsidP="0012219E">
            <w:pPr>
              <w:pStyle w:val="Prrafodelista"/>
              <w:tabs>
                <w:tab w:val="left" w:pos="6855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</w:p>
          <w:p w14:paraId="6D8C9BC4" w14:textId="77777777" w:rsidR="00085FD5" w:rsidRDefault="00085FD5" w:rsidP="0012219E">
            <w:pPr>
              <w:pStyle w:val="Prrafodelista"/>
              <w:tabs>
                <w:tab w:val="left" w:pos="6855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64096BA" w14:textId="3E509742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Flaco:</w:t>
            </w:r>
            <w:r w:rsidR="00795598">
              <w:rPr>
                <w:rFonts w:ascii="Arial" w:hAnsi="Arial" w:cs="Arial"/>
                <w:sz w:val="24"/>
                <w:szCs w:val="24"/>
              </w:rPr>
              <w:t xml:space="preserve"> Delgado.</w:t>
            </w:r>
          </w:p>
          <w:p w14:paraId="36E34665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48106EF3" w14:textId="34C7825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Abundante:</w:t>
            </w:r>
            <w:r w:rsidR="00795598">
              <w:rPr>
                <w:rFonts w:ascii="Arial" w:hAnsi="Arial" w:cs="Arial"/>
                <w:sz w:val="24"/>
                <w:szCs w:val="24"/>
              </w:rPr>
              <w:t xml:space="preserve"> Numeroso.</w:t>
            </w:r>
          </w:p>
          <w:p w14:paraId="397D4D73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17110135" w14:textId="64E00265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Cabello:</w:t>
            </w:r>
            <w:r w:rsidR="00795598">
              <w:rPr>
                <w:rFonts w:ascii="Arial" w:hAnsi="Arial" w:cs="Arial"/>
                <w:sz w:val="24"/>
                <w:szCs w:val="24"/>
              </w:rPr>
              <w:t xml:space="preserve"> Pelo.</w:t>
            </w:r>
          </w:p>
          <w:p w14:paraId="02680C39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6CA9A27F" w14:textId="00C8BEC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Barato:</w:t>
            </w:r>
            <w:r w:rsidR="00795598">
              <w:rPr>
                <w:rFonts w:ascii="Arial" w:hAnsi="Arial" w:cs="Arial"/>
                <w:sz w:val="24"/>
                <w:szCs w:val="24"/>
              </w:rPr>
              <w:t xml:space="preserve"> Económico.</w:t>
            </w:r>
          </w:p>
          <w:p w14:paraId="42CBE065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226C4FA5" w14:textId="304B82DB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Labor:</w:t>
            </w:r>
            <w:r w:rsidR="00795598">
              <w:rPr>
                <w:rFonts w:ascii="Arial" w:hAnsi="Arial" w:cs="Arial"/>
                <w:sz w:val="24"/>
                <w:szCs w:val="24"/>
              </w:rPr>
              <w:t xml:space="preserve"> Trabajo.</w:t>
            </w:r>
          </w:p>
          <w:p w14:paraId="30383553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77627675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17676762" w14:textId="77777777" w:rsidR="00085FD5" w:rsidRDefault="00085FD5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74F5DE42" w14:textId="77777777" w:rsidR="007C265D" w:rsidRDefault="00C15251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7C265D">
              <w:rPr>
                <w:rFonts w:ascii="Arial" w:hAnsi="Arial" w:cs="Arial"/>
                <w:sz w:val="24"/>
                <w:szCs w:val="24"/>
              </w:rPr>
              <w:t xml:space="preserve">  4.</w:t>
            </w:r>
            <w:r w:rsidR="007C265D" w:rsidRPr="00FF5433">
              <w:rPr>
                <w:rFonts w:ascii="Arial" w:hAnsi="Arial" w:cs="Arial"/>
                <w:sz w:val="24"/>
                <w:szCs w:val="24"/>
              </w:rPr>
              <w:t xml:space="preserve">Escriba los </w:t>
            </w:r>
            <w:r w:rsidR="007C265D" w:rsidRPr="007C265D">
              <w:rPr>
                <w:rFonts w:ascii="Arial" w:hAnsi="Arial" w:cs="Arial"/>
                <w:b/>
                <w:sz w:val="24"/>
                <w:szCs w:val="24"/>
              </w:rPr>
              <w:t xml:space="preserve">antónimos </w:t>
            </w:r>
            <w:r w:rsidR="007C265D" w:rsidRPr="00FF5433">
              <w:rPr>
                <w:rFonts w:ascii="Arial" w:hAnsi="Arial" w:cs="Arial"/>
                <w:sz w:val="24"/>
                <w:szCs w:val="24"/>
              </w:rPr>
              <w:t>de las siguientes palabras:</w:t>
            </w:r>
          </w:p>
          <w:p w14:paraId="175C8B02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544D771C" w14:textId="538B0781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Duro:</w:t>
            </w:r>
            <w:r w:rsidR="00795598">
              <w:rPr>
                <w:rFonts w:ascii="Arial" w:hAnsi="Arial" w:cs="Arial"/>
                <w:sz w:val="24"/>
                <w:szCs w:val="24"/>
              </w:rPr>
              <w:t xml:space="preserve"> Blando.</w:t>
            </w:r>
          </w:p>
          <w:p w14:paraId="3ADF4D88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23AE2483" w14:textId="14DEAA15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Largo:</w:t>
            </w:r>
            <w:r w:rsidR="00795598">
              <w:rPr>
                <w:rFonts w:ascii="Arial" w:hAnsi="Arial" w:cs="Arial"/>
                <w:sz w:val="24"/>
                <w:szCs w:val="24"/>
              </w:rPr>
              <w:t xml:space="preserve"> Corto.</w:t>
            </w:r>
          </w:p>
          <w:p w14:paraId="6ABB81B7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366C384D" w14:textId="31A4A870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Comprar:</w:t>
            </w:r>
            <w:r w:rsidR="00795598">
              <w:rPr>
                <w:rFonts w:ascii="Arial" w:hAnsi="Arial" w:cs="Arial"/>
                <w:sz w:val="24"/>
                <w:szCs w:val="24"/>
              </w:rPr>
              <w:t xml:space="preserve"> Vender.</w:t>
            </w:r>
          </w:p>
          <w:p w14:paraId="70B8AE3F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7801A3A4" w14:textId="3C6589AD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Grande:</w:t>
            </w:r>
            <w:r w:rsidR="00795598">
              <w:rPr>
                <w:rFonts w:ascii="Arial" w:hAnsi="Arial" w:cs="Arial"/>
                <w:sz w:val="24"/>
                <w:szCs w:val="24"/>
              </w:rPr>
              <w:t xml:space="preserve"> Pequeño.</w:t>
            </w:r>
          </w:p>
          <w:p w14:paraId="71EFB50C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140191E9" w14:textId="7DDAB112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Fácil:</w:t>
            </w:r>
            <w:r w:rsidR="00795598">
              <w:rPr>
                <w:rFonts w:ascii="Arial" w:hAnsi="Arial" w:cs="Arial"/>
                <w:sz w:val="24"/>
                <w:szCs w:val="24"/>
              </w:rPr>
              <w:t xml:space="preserve"> Difícil.</w:t>
            </w:r>
          </w:p>
          <w:p w14:paraId="1B475790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1AF6E078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0C0E1511" w14:textId="77777777" w:rsidR="007C265D" w:rsidRDefault="007C265D" w:rsidP="0012219E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Complete mediante un ejemplo las partes de la oración simple.</w:t>
            </w:r>
          </w:p>
          <w:p w14:paraId="4B55DBC8" w14:textId="77777777" w:rsidR="00D277E8" w:rsidRDefault="00D277E8" w:rsidP="00D277E8">
            <w:pPr>
              <w:rPr>
                <w:rFonts w:ascii="Arial" w:hAnsi="Arial" w:cs="Arial"/>
                <w:sz w:val="24"/>
                <w:szCs w:val="24"/>
              </w:rPr>
            </w:pPr>
          </w:p>
          <w:p w14:paraId="44A3FFCA" w14:textId="77777777" w:rsidR="00D277E8" w:rsidRDefault="00D277E8" w:rsidP="00D277E8">
            <w:pPr>
              <w:rPr>
                <w:rFonts w:ascii="Arial" w:hAnsi="Arial" w:cs="Arial"/>
                <w:sz w:val="24"/>
                <w:szCs w:val="24"/>
              </w:rPr>
            </w:pPr>
          </w:p>
          <w:p w14:paraId="184902ED" w14:textId="77777777" w:rsidR="00D277E8" w:rsidRPr="00D277E8" w:rsidRDefault="00D277E8" w:rsidP="00D277E8">
            <w:pPr>
              <w:rPr>
                <w:rFonts w:ascii="Arial" w:hAnsi="Arial" w:cs="Arial"/>
                <w:sz w:val="24"/>
                <w:szCs w:val="24"/>
              </w:rPr>
            </w:pPr>
          </w:p>
          <w:p w14:paraId="134AECDE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3C6DC343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Sujeto                                  predicado</w:t>
            </w:r>
          </w:p>
          <w:p w14:paraId="59E8A72C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4D6227EA" w14:textId="77777777" w:rsidR="007C265D" w:rsidRPr="00FC4E6C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49A2092F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---------------------- + ----------------------- + --------------------</w:t>
            </w:r>
          </w:p>
          <w:p w14:paraId="68472D5C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Verbo                       Adjetivo</w:t>
            </w:r>
          </w:p>
          <w:p w14:paraId="0DA401BC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7084834E" w14:textId="48827475" w:rsidR="00795598" w:rsidRDefault="00795598" w:rsidP="0079559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5598">
              <w:rPr>
                <w:rFonts w:ascii="Arial" w:hAnsi="Arial" w:cs="Arial"/>
                <w:b/>
                <w:bCs/>
                <w:sz w:val="24"/>
                <w:szCs w:val="24"/>
              </w:rPr>
              <w:t>Oración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</w:p>
          <w:p w14:paraId="43337EF5" w14:textId="77777777" w:rsidR="00795598" w:rsidRPr="00795598" w:rsidRDefault="00795598" w:rsidP="0079559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6AE4119" w14:textId="77777777" w:rsidR="00795598" w:rsidRPr="00795598" w:rsidRDefault="00795598" w:rsidP="00795598">
            <w:pPr>
              <w:rPr>
                <w:rFonts w:ascii="Arial" w:hAnsi="Arial" w:cs="Arial"/>
                <w:sz w:val="24"/>
                <w:szCs w:val="24"/>
              </w:rPr>
            </w:pPr>
            <w:r w:rsidRPr="00795598">
              <w:rPr>
                <w:rFonts w:ascii="Arial" w:hAnsi="Arial" w:cs="Arial"/>
                <w:b/>
                <w:bCs/>
                <w:sz w:val="24"/>
                <w:szCs w:val="24"/>
              </w:rPr>
              <w:t>La niña pequeña es muy inteligente y responsable.</w:t>
            </w:r>
          </w:p>
          <w:p w14:paraId="65CCE77F" w14:textId="22CE9008" w:rsidR="00795598" w:rsidRPr="00795598" w:rsidRDefault="00795598" w:rsidP="00795598">
            <w:pPr>
              <w:rPr>
                <w:rFonts w:ascii="Arial" w:hAnsi="Arial" w:cs="Arial"/>
                <w:sz w:val="24"/>
                <w:szCs w:val="24"/>
              </w:rPr>
            </w:pPr>
          </w:p>
          <w:p w14:paraId="00D9E9C1" w14:textId="77777777" w:rsidR="00795598" w:rsidRPr="00795598" w:rsidRDefault="00795598" w:rsidP="00795598">
            <w:pPr>
              <w:rPr>
                <w:rFonts w:ascii="Arial" w:hAnsi="Arial" w:cs="Arial"/>
                <w:sz w:val="24"/>
                <w:szCs w:val="24"/>
              </w:rPr>
            </w:pPr>
            <w:r w:rsidRPr="00795598">
              <w:rPr>
                <w:rFonts w:ascii="Arial" w:hAnsi="Arial" w:cs="Arial"/>
                <w:b/>
                <w:bCs/>
                <w:sz w:val="24"/>
                <w:szCs w:val="24"/>
              </w:rPr>
              <w:t>La niña pequeña</w:t>
            </w:r>
            <w:r w:rsidRPr="00795598">
              <w:rPr>
                <w:rFonts w:ascii="Arial" w:hAnsi="Arial" w:cs="Arial"/>
                <w:sz w:val="24"/>
                <w:szCs w:val="24"/>
              </w:rPr>
              <w:t xml:space="preserve"> + </w:t>
            </w:r>
            <w:r w:rsidRPr="00795598">
              <w:rPr>
                <w:rFonts w:ascii="Arial" w:hAnsi="Arial" w:cs="Arial"/>
                <w:b/>
                <w:bCs/>
                <w:sz w:val="24"/>
                <w:szCs w:val="24"/>
              </w:rPr>
              <w:t>es</w:t>
            </w:r>
            <w:r w:rsidRPr="00795598">
              <w:rPr>
                <w:rFonts w:ascii="Arial" w:hAnsi="Arial" w:cs="Arial"/>
                <w:sz w:val="24"/>
                <w:szCs w:val="24"/>
              </w:rPr>
              <w:t xml:space="preserve"> + </w:t>
            </w:r>
            <w:r w:rsidRPr="00795598">
              <w:rPr>
                <w:rFonts w:ascii="Arial" w:hAnsi="Arial" w:cs="Arial"/>
                <w:b/>
                <w:bCs/>
                <w:sz w:val="24"/>
                <w:szCs w:val="24"/>
              </w:rPr>
              <w:t>muy inteligente y responsable</w:t>
            </w:r>
          </w:p>
          <w:p w14:paraId="21C3057A" w14:textId="77777777" w:rsidR="00795598" w:rsidRDefault="00795598" w:rsidP="00795598">
            <w:pPr>
              <w:rPr>
                <w:rFonts w:ascii="Segoe UI Emoji" w:hAnsi="Segoe UI Emoji" w:cs="Segoe UI Emoji"/>
                <w:sz w:val="24"/>
                <w:szCs w:val="24"/>
              </w:rPr>
            </w:pPr>
          </w:p>
          <w:p w14:paraId="42E932D5" w14:textId="4B0AAB67" w:rsidR="00795598" w:rsidRPr="00795598" w:rsidRDefault="00795598" w:rsidP="00795598">
            <w:pPr>
              <w:rPr>
                <w:rFonts w:ascii="Arial" w:hAnsi="Arial" w:cs="Arial"/>
                <w:sz w:val="24"/>
                <w:szCs w:val="24"/>
              </w:rPr>
            </w:pPr>
            <w:r w:rsidRPr="00795598">
              <w:rPr>
                <w:rFonts w:ascii="Arial" w:hAnsi="Arial" w:cs="Arial"/>
                <w:sz w:val="24"/>
                <w:szCs w:val="24"/>
              </w:rPr>
              <w:t>Explicación:</w:t>
            </w:r>
          </w:p>
          <w:p w14:paraId="074FE52F" w14:textId="77777777" w:rsidR="00795598" w:rsidRPr="00795598" w:rsidRDefault="00795598" w:rsidP="00795598">
            <w:pPr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795598">
              <w:rPr>
                <w:rFonts w:ascii="Arial" w:hAnsi="Arial" w:cs="Arial"/>
                <w:b/>
                <w:bCs/>
                <w:sz w:val="24"/>
                <w:szCs w:val="24"/>
              </w:rPr>
              <w:t>Sujeto:</w:t>
            </w:r>
            <w:r w:rsidRPr="0079559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598">
              <w:rPr>
                <w:rFonts w:ascii="Arial" w:hAnsi="Arial" w:cs="Arial"/>
                <w:i/>
                <w:iCs/>
                <w:sz w:val="24"/>
                <w:szCs w:val="24"/>
              </w:rPr>
              <w:t>La niña pequeña</w:t>
            </w:r>
            <w:r w:rsidRPr="00795598">
              <w:rPr>
                <w:rFonts w:ascii="Arial" w:hAnsi="Arial" w:cs="Arial"/>
                <w:sz w:val="24"/>
                <w:szCs w:val="24"/>
              </w:rPr>
              <w:t xml:space="preserve"> → De quien se habla.</w:t>
            </w:r>
          </w:p>
          <w:p w14:paraId="1F17E5D0" w14:textId="77777777" w:rsidR="00795598" w:rsidRPr="00795598" w:rsidRDefault="00795598" w:rsidP="00795598">
            <w:pPr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795598">
              <w:rPr>
                <w:rFonts w:ascii="Arial" w:hAnsi="Arial" w:cs="Arial"/>
                <w:b/>
                <w:bCs/>
                <w:sz w:val="24"/>
                <w:szCs w:val="24"/>
              </w:rPr>
              <w:t>Verbo:</w:t>
            </w:r>
            <w:r w:rsidRPr="0079559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598">
              <w:rPr>
                <w:rFonts w:ascii="Arial" w:hAnsi="Arial" w:cs="Arial"/>
                <w:i/>
                <w:iCs/>
                <w:sz w:val="24"/>
                <w:szCs w:val="24"/>
              </w:rPr>
              <w:t>es</w:t>
            </w:r>
            <w:r w:rsidRPr="00795598">
              <w:rPr>
                <w:rFonts w:ascii="Arial" w:hAnsi="Arial" w:cs="Arial"/>
                <w:sz w:val="24"/>
                <w:szCs w:val="24"/>
              </w:rPr>
              <w:t xml:space="preserve"> → Indica estado (verbo ser).</w:t>
            </w:r>
          </w:p>
          <w:p w14:paraId="72D816B4" w14:textId="77777777" w:rsidR="00795598" w:rsidRPr="00795598" w:rsidRDefault="00795598" w:rsidP="00795598">
            <w:pPr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795598">
              <w:rPr>
                <w:rFonts w:ascii="Arial" w:hAnsi="Arial" w:cs="Arial"/>
                <w:b/>
                <w:bCs/>
                <w:sz w:val="24"/>
                <w:szCs w:val="24"/>
              </w:rPr>
              <w:t>Predicado:</w:t>
            </w:r>
            <w:r w:rsidRPr="0079559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598">
              <w:rPr>
                <w:rFonts w:ascii="Arial" w:hAnsi="Arial" w:cs="Arial"/>
                <w:i/>
                <w:iCs/>
                <w:sz w:val="24"/>
                <w:szCs w:val="24"/>
              </w:rPr>
              <w:t>es muy inteligente y responsable</w:t>
            </w:r>
            <w:r w:rsidRPr="00795598">
              <w:rPr>
                <w:rFonts w:ascii="Arial" w:hAnsi="Arial" w:cs="Arial"/>
                <w:sz w:val="24"/>
                <w:szCs w:val="24"/>
              </w:rPr>
              <w:t xml:space="preserve"> → Lo que se dice del sujeto.</w:t>
            </w:r>
          </w:p>
          <w:p w14:paraId="66EBF5CB" w14:textId="77777777" w:rsidR="00795598" w:rsidRPr="00795598" w:rsidRDefault="00795598" w:rsidP="00795598">
            <w:pPr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795598">
              <w:rPr>
                <w:rFonts w:ascii="Arial" w:hAnsi="Arial" w:cs="Arial"/>
                <w:b/>
                <w:bCs/>
                <w:sz w:val="24"/>
                <w:szCs w:val="24"/>
              </w:rPr>
              <w:t>Adjetivos:</w:t>
            </w:r>
            <w:r w:rsidRPr="0079559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598">
              <w:rPr>
                <w:rFonts w:ascii="Arial" w:hAnsi="Arial" w:cs="Arial"/>
                <w:i/>
                <w:iCs/>
                <w:sz w:val="24"/>
                <w:szCs w:val="24"/>
              </w:rPr>
              <w:t>inteligente</w:t>
            </w:r>
            <w:r w:rsidRPr="00795598">
              <w:rPr>
                <w:rFonts w:ascii="Arial" w:hAnsi="Arial" w:cs="Arial"/>
                <w:sz w:val="24"/>
                <w:szCs w:val="24"/>
              </w:rPr>
              <w:t xml:space="preserve"> y </w:t>
            </w:r>
            <w:r w:rsidRPr="00795598">
              <w:rPr>
                <w:rFonts w:ascii="Arial" w:hAnsi="Arial" w:cs="Arial"/>
                <w:i/>
                <w:iCs/>
                <w:sz w:val="24"/>
                <w:szCs w:val="24"/>
              </w:rPr>
              <w:t>responsable</w:t>
            </w:r>
            <w:r w:rsidRPr="00795598">
              <w:rPr>
                <w:rFonts w:ascii="Arial" w:hAnsi="Arial" w:cs="Arial"/>
                <w:sz w:val="24"/>
                <w:szCs w:val="24"/>
              </w:rPr>
              <w:t xml:space="preserve"> → Describen al sujeto.</w:t>
            </w:r>
          </w:p>
          <w:p w14:paraId="67E33E92" w14:textId="77777777" w:rsidR="007C265D" w:rsidRDefault="007C265D" w:rsidP="0012219E">
            <w:pPr>
              <w:rPr>
                <w:rFonts w:ascii="Arial" w:hAnsi="Arial" w:cs="Arial"/>
                <w:sz w:val="24"/>
                <w:szCs w:val="24"/>
              </w:rPr>
            </w:pPr>
          </w:p>
          <w:p w14:paraId="13E44680" w14:textId="77777777" w:rsidR="007C265D" w:rsidRPr="00050D90" w:rsidRDefault="007C265D" w:rsidP="0012219E">
            <w:pPr>
              <w:rPr>
                <w:sz w:val="28"/>
                <w:szCs w:val="28"/>
              </w:rPr>
            </w:pPr>
          </w:p>
          <w:p w14:paraId="37715FB6" w14:textId="77777777" w:rsidR="007C265D" w:rsidRPr="005E5EE9" w:rsidRDefault="007C265D" w:rsidP="0012219E">
            <w:pPr>
              <w:rPr>
                <w:b/>
                <w:sz w:val="28"/>
                <w:szCs w:val="28"/>
              </w:rPr>
            </w:pPr>
          </w:p>
          <w:p w14:paraId="1371A056" w14:textId="77777777" w:rsidR="007C265D" w:rsidRDefault="007C265D" w:rsidP="0012219E">
            <w:pPr>
              <w:pStyle w:val="Prrafodelista"/>
              <w:spacing w:after="0" w:line="240" w:lineRule="auto"/>
              <w:ind w:left="0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0920C735" w14:textId="77777777" w:rsidR="007C265D" w:rsidRDefault="007C265D" w:rsidP="0012219E">
            <w:pPr>
              <w:pStyle w:val="Prrafodelista"/>
              <w:spacing w:after="0" w:line="240" w:lineRule="auto"/>
              <w:ind w:left="0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4986E610" w14:textId="77777777" w:rsidR="007C265D" w:rsidRDefault="007C265D" w:rsidP="0012219E">
            <w:pPr>
              <w:pStyle w:val="Sinespaciado"/>
            </w:pPr>
            <w:r>
              <w:t>Alfredo Andrade Sánchez.</w:t>
            </w:r>
          </w:p>
          <w:p w14:paraId="5734DB4A" w14:textId="77777777" w:rsidR="007C265D" w:rsidRPr="00FC4E6C" w:rsidRDefault="007C265D" w:rsidP="0012219E">
            <w:pPr>
              <w:pStyle w:val="Sinespaciado"/>
              <w:rPr>
                <w:sz w:val="36"/>
                <w:szCs w:val="36"/>
              </w:rPr>
            </w:pPr>
            <w:r>
              <w:t>Instructor en comunicación</w:t>
            </w:r>
          </w:p>
        </w:tc>
      </w:tr>
    </w:tbl>
    <w:p w14:paraId="62C69818" w14:textId="77777777" w:rsidR="0052012E" w:rsidRPr="0052012E" w:rsidRDefault="0052012E" w:rsidP="002C454E">
      <w:pPr>
        <w:tabs>
          <w:tab w:val="left" w:pos="2250"/>
        </w:tabs>
      </w:pPr>
    </w:p>
    <w:sectPr w:rsidR="0052012E" w:rsidRPr="0052012E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51B6E" w14:textId="77777777" w:rsidR="00483AB0" w:rsidRDefault="00483AB0" w:rsidP="00336D23">
      <w:pPr>
        <w:spacing w:after="0" w:line="240" w:lineRule="auto"/>
      </w:pPr>
      <w:r>
        <w:separator/>
      </w:r>
    </w:p>
  </w:endnote>
  <w:endnote w:type="continuationSeparator" w:id="0">
    <w:p w14:paraId="6EBE57DD" w14:textId="77777777" w:rsidR="00483AB0" w:rsidRDefault="00483AB0" w:rsidP="00336D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D066F" w14:textId="77777777" w:rsidR="00483AB0" w:rsidRDefault="00483AB0" w:rsidP="00336D23">
      <w:pPr>
        <w:spacing w:after="0" w:line="240" w:lineRule="auto"/>
      </w:pPr>
      <w:bookmarkStart w:id="0" w:name="_Hlk108510929"/>
      <w:bookmarkEnd w:id="0"/>
      <w:r>
        <w:separator/>
      </w:r>
    </w:p>
  </w:footnote>
  <w:footnote w:type="continuationSeparator" w:id="0">
    <w:p w14:paraId="2FDD8AF5" w14:textId="77777777" w:rsidR="00483AB0" w:rsidRDefault="00483AB0" w:rsidP="00336D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3D44B" w14:textId="34C1719B" w:rsidR="00336D23" w:rsidRDefault="00D277E8" w:rsidP="00336D23">
    <w:pPr>
      <w:pStyle w:val="Encabezado"/>
      <w:tabs>
        <w:tab w:val="clear" w:pos="4419"/>
        <w:tab w:val="clear" w:pos="8838"/>
        <w:tab w:val="left" w:pos="1830"/>
      </w:tabs>
      <w:jc w:val="center"/>
    </w:pPr>
    <w:r>
      <w:rPr>
        <w:noProof/>
        <w:lang w:eastAsia="es-CO"/>
      </w:rPr>
      <w:drawing>
        <wp:inline distT="0" distB="0" distL="0" distR="0" wp14:anchorId="7C300A4B" wp14:editId="5A07C7EB">
          <wp:extent cx="827151" cy="682752"/>
          <wp:effectExtent l="0" t="0" r="0" b="3175"/>
          <wp:docPr id="1" name="Imagen 1" descr="logo Se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 Sen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1024" cy="6942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D14091A" w14:textId="3A73FB54" w:rsidR="00336D23" w:rsidRDefault="00336D23" w:rsidP="00336D23">
    <w:pPr>
      <w:pStyle w:val="Encabezado"/>
      <w:tabs>
        <w:tab w:val="clear" w:pos="4419"/>
        <w:tab w:val="clear" w:pos="8838"/>
        <w:tab w:val="left" w:pos="1830"/>
      </w:tabs>
      <w:jc w:val="center"/>
    </w:pPr>
  </w:p>
  <w:p w14:paraId="34AE0BB4" w14:textId="77777777" w:rsidR="00336D23" w:rsidRPr="007C265D" w:rsidRDefault="00336D23" w:rsidP="00336D23">
    <w:pPr>
      <w:pStyle w:val="Sinespaciado"/>
      <w:jc w:val="center"/>
      <w:rPr>
        <w:lang w:eastAsia="es-CO"/>
      </w:rPr>
    </w:pPr>
    <w:r w:rsidRPr="007C265D">
      <w:rPr>
        <w:lang w:eastAsia="es-CO"/>
      </w:rPr>
      <w:t>SERVICIO NACIONAL DE APRENDIZAJE SENA</w:t>
    </w:r>
  </w:p>
  <w:p w14:paraId="1403C98A" w14:textId="77777777" w:rsidR="00336D23" w:rsidRPr="007C265D" w:rsidRDefault="00AB5C40" w:rsidP="00336D23">
    <w:pPr>
      <w:pStyle w:val="Sinespaciado"/>
      <w:jc w:val="center"/>
      <w:rPr>
        <w:lang w:eastAsia="es-CO"/>
      </w:rPr>
    </w:pPr>
    <w:r>
      <w:rPr>
        <w:lang w:eastAsia="es-CO"/>
      </w:rPr>
      <w:t>REGIONAL HUILA</w:t>
    </w:r>
  </w:p>
  <w:p w14:paraId="7057821B" w14:textId="77777777" w:rsidR="00336D23" w:rsidRPr="007C265D" w:rsidRDefault="00336D23" w:rsidP="00336D23">
    <w:pPr>
      <w:pStyle w:val="Sinespaciado"/>
      <w:jc w:val="center"/>
      <w:rPr>
        <w:b/>
        <w:sz w:val="40"/>
        <w:szCs w:val="40"/>
      </w:rPr>
    </w:pPr>
    <w:r w:rsidRPr="007C265D">
      <w:rPr>
        <w:lang w:eastAsia="es-CO"/>
      </w:rPr>
      <w:t xml:space="preserve">CENTRO DE </w:t>
    </w:r>
    <w:r w:rsidR="00AB5C40">
      <w:rPr>
        <w:lang w:eastAsia="es-CO"/>
      </w:rPr>
      <w:t>LA INDUSTRIA LA EMPRESA Y LOS SERVICIOS.</w:t>
    </w:r>
  </w:p>
  <w:p w14:paraId="682730E1" w14:textId="77777777" w:rsidR="00336D23" w:rsidRDefault="00336D23" w:rsidP="00336D23">
    <w:pPr>
      <w:pStyle w:val="Sinespaciado"/>
      <w:jc w:val="center"/>
      <w:rPr>
        <w:b/>
      </w:rPr>
    </w:pPr>
    <w:r w:rsidRPr="007C265D">
      <w:rPr>
        <w:b/>
      </w:rPr>
      <w:t>CONOCIMIENTOS PREVIOS</w:t>
    </w:r>
    <w:r>
      <w:rPr>
        <w:b/>
      </w:rPr>
      <w:t xml:space="preserve"> EN COMUNICACIÓN</w:t>
    </w:r>
  </w:p>
  <w:p w14:paraId="428B174F" w14:textId="77777777" w:rsidR="00336D23" w:rsidRPr="007C265D" w:rsidRDefault="00336D23" w:rsidP="00336D23">
    <w:pPr>
      <w:pStyle w:val="Sinespaciado"/>
      <w:jc w:val="center"/>
      <w:rPr>
        <w:b/>
      </w:rPr>
    </w:pPr>
  </w:p>
  <w:p w14:paraId="6D09F6EE" w14:textId="77777777" w:rsidR="00336D23" w:rsidRDefault="00336D23" w:rsidP="00336D23">
    <w:pPr>
      <w:pStyle w:val="Encabezado"/>
      <w:tabs>
        <w:tab w:val="clear" w:pos="4419"/>
        <w:tab w:val="clear" w:pos="8838"/>
        <w:tab w:val="left" w:pos="1830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F33CC"/>
    <w:multiLevelType w:val="multilevel"/>
    <w:tmpl w:val="D1B2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56DA3"/>
    <w:multiLevelType w:val="hybridMultilevel"/>
    <w:tmpl w:val="A83A2A1C"/>
    <w:lvl w:ilvl="0" w:tplc="24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173483"/>
    <w:multiLevelType w:val="multilevel"/>
    <w:tmpl w:val="67D6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8D1CAD"/>
    <w:multiLevelType w:val="hybridMultilevel"/>
    <w:tmpl w:val="3704DF9A"/>
    <w:lvl w:ilvl="0" w:tplc="E4787718">
      <w:start w:val="1"/>
      <w:numFmt w:val="decimal"/>
      <w:lvlText w:val="%1."/>
      <w:lvlJc w:val="left"/>
      <w:pPr>
        <w:ind w:left="720" w:hanging="360"/>
      </w:pPr>
      <w:rPr>
        <w:rFonts w:ascii="Calibri" w:hAnsi="Calibri" w:cs="Times New Roman" w:hint="default"/>
        <w:sz w:val="28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3826587">
    <w:abstractNumId w:val="3"/>
  </w:num>
  <w:num w:numId="2" w16cid:durableId="2143037907">
    <w:abstractNumId w:val="1"/>
  </w:num>
  <w:num w:numId="3" w16cid:durableId="437796032">
    <w:abstractNumId w:val="0"/>
  </w:num>
  <w:num w:numId="4" w16cid:durableId="12757454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65D"/>
    <w:rsid w:val="00071D74"/>
    <w:rsid w:val="00083BEF"/>
    <w:rsid w:val="00085FD5"/>
    <w:rsid w:val="000A1B83"/>
    <w:rsid w:val="000F2B09"/>
    <w:rsid w:val="0012219E"/>
    <w:rsid w:val="001A5FDC"/>
    <w:rsid w:val="002C454E"/>
    <w:rsid w:val="002D4080"/>
    <w:rsid w:val="00336D23"/>
    <w:rsid w:val="00431E96"/>
    <w:rsid w:val="00445178"/>
    <w:rsid w:val="00483AB0"/>
    <w:rsid w:val="0048649F"/>
    <w:rsid w:val="004F6D3E"/>
    <w:rsid w:val="0052012E"/>
    <w:rsid w:val="00521898"/>
    <w:rsid w:val="007166B4"/>
    <w:rsid w:val="00795598"/>
    <w:rsid w:val="007C265D"/>
    <w:rsid w:val="00AB5C40"/>
    <w:rsid w:val="00C15251"/>
    <w:rsid w:val="00D1332D"/>
    <w:rsid w:val="00D277E8"/>
    <w:rsid w:val="00E73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6B59E"/>
  <w15:docId w15:val="{0020C6E3-DC55-4FAB-97F9-F10863ABD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65D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7C265D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C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7C265D"/>
    <w:pPr>
      <w:spacing w:after="200" w:line="276" w:lineRule="auto"/>
      <w:ind w:left="720"/>
      <w:contextualSpacing/>
    </w:pPr>
    <w:rPr>
      <w:rFonts w:ascii="Calibri" w:eastAsia="Calibri" w:hAnsi="Calibri" w:cs="Times New Roman"/>
      <w:lang w:val="es-ES"/>
    </w:rPr>
  </w:style>
  <w:style w:type="paragraph" w:styleId="Sinespaciado">
    <w:name w:val="No Spacing"/>
    <w:uiPriority w:val="1"/>
    <w:qFormat/>
    <w:rsid w:val="007C265D"/>
    <w:pPr>
      <w:spacing w:after="0" w:line="240" w:lineRule="auto"/>
    </w:pPr>
    <w:rPr>
      <w:rFonts w:ascii="Calibri" w:eastAsia="Calibri" w:hAnsi="Calibri" w:cs="Times New Roman"/>
      <w:lang w:val="es-ES"/>
    </w:rPr>
  </w:style>
  <w:style w:type="character" w:styleId="Hipervnculo">
    <w:name w:val="Hyperlink"/>
    <w:basedOn w:val="Fuentedeprrafopredeter"/>
    <w:uiPriority w:val="99"/>
    <w:unhideWhenUsed/>
    <w:rsid w:val="007C265D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36D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6D23"/>
  </w:style>
  <w:style w:type="paragraph" w:styleId="Piedepgina">
    <w:name w:val="footer"/>
    <w:basedOn w:val="Normal"/>
    <w:link w:val="PiedepginaCar"/>
    <w:uiPriority w:val="99"/>
    <w:unhideWhenUsed/>
    <w:rsid w:val="00336D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6D23"/>
  </w:style>
  <w:style w:type="paragraph" w:styleId="Textodeglobo">
    <w:name w:val="Balloon Text"/>
    <w:basedOn w:val="Normal"/>
    <w:link w:val="TextodegloboCar"/>
    <w:uiPriority w:val="99"/>
    <w:semiHidden/>
    <w:unhideWhenUsed/>
    <w:rsid w:val="001221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21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454</Words>
  <Characters>2953</Characters>
  <Application>Microsoft Office Word</Application>
  <DocSecurity>0</DocSecurity>
  <Lines>369</Lines>
  <Paragraphs>126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Andrade Sanchez</dc:creator>
  <cp:keywords/>
  <dc:description/>
  <cp:lastModifiedBy>100_95271024094</cp:lastModifiedBy>
  <cp:revision>4</cp:revision>
  <cp:lastPrinted>2024-02-08T17:41:00Z</cp:lastPrinted>
  <dcterms:created xsi:type="dcterms:W3CDTF">2024-08-22T17:25:00Z</dcterms:created>
  <dcterms:modified xsi:type="dcterms:W3CDTF">2026-02-21T02:42:00Z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2026-02-21T02:23:13Z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5ae4505e-9cdf-4f6d-b3db-c53ab82dd94d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