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29B06" w14:textId="77777777" w:rsidR="006401A8" w:rsidRDefault="006401A8" w:rsidP="006401A8">
      <w:pPr>
        <w:spacing w:before="100" w:beforeAutospacing="1" w:after="100" w:afterAutospacing="1"/>
        <w:rPr>
          <w:b/>
          <w:bCs/>
        </w:rPr>
      </w:pPr>
      <w:r>
        <w:rPr>
          <w:rFonts w:ascii="Times New Roman" w:eastAsia="Times New Roman" w:hAnsi="Times New Roman" w:cs="Times New Roman"/>
          <w:b/>
          <w:bCs/>
        </w:rPr>
        <w:br/>
      </w:r>
      <w:r w:rsidRPr="006401A8">
        <w:rPr>
          <w:b/>
          <w:bCs/>
        </w:rPr>
        <w:t>Then answer the following questions:</w:t>
      </w:r>
    </w:p>
    <w:p w14:paraId="45F1A9D5" w14:textId="4350E19F" w:rsidR="006401A8" w:rsidRDefault="006401A8" w:rsidP="006401A8">
      <w:pPr>
        <w:spacing w:before="100" w:beforeAutospacing="1" w:after="100" w:afterAutospacing="1"/>
        <w:rPr>
          <w:b/>
          <w:bCs/>
        </w:rPr>
      </w:pPr>
      <w:r>
        <w:rPr>
          <w:noProof/>
        </w:rPr>
        <w:drawing>
          <wp:inline distT="0" distB="0" distL="0" distR="0" wp14:anchorId="776574D7" wp14:editId="3ED1DB7F">
            <wp:extent cx="5943600" cy="4492625"/>
            <wp:effectExtent l="0" t="0" r="0" b="3175"/>
            <wp:docPr id="1568839908" name="Picture 1"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839908" name="Picture 1" descr="A diagram of a data flow&#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492625"/>
                    </a:xfrm>
                    <a:prstGeom prst="rect">
                      <a:avLst/>
                    </a:prstGeom>
                    <a:noFill/>
                    <a:ln>
                      <a:noFill/>
                    </a:ln>
                  </pic:spPr>
                </pic:pic>
              </a:graphicData>
            </a:graphic>
          </wp:inline>
        </w:drawing>
      </w:r>
    </w:p>
    <w:p w14:paraId="2F981401" w14:textId="77777777" w:rsidR="006401A8" w:rsidRPr="006401A8" w:rsidRDefault="006401A8" w:rsidP="006401A8">
      <w:pPr>
        <w:spacing w:before="100" w:beforeAutospacing="1" w:after="100" w:afterAutospacing="1"/>
        <w:rPr>
          <w:b/>
          <w:bCs/>
        </w:rPr>
      </w:pPr>
      <w:r w:rsidRPr="006401A8">
        <w:rPr>
          <w:b/>
          <w:bCs/>
        </w:rPr>
        <w:t>Budget Table</w:t>
      </w:r>
    </w:p>
    <w:p w14:paraId="784445B3" w14:textId="77777777" w:rsidR="006401A8" w:rsidRPr="006401A8" w:rsidRDefault="006401A8" w:rsidP="006401A8">
      <w:pPr>
        <w:numPr>
          <w:ilvl w:val="0"/>
          <w:numId w:val="41"/>
        </w:numPr>
        <w:spacing w:before="100" w:beforeAutospacing="1" w:after="100" w:afterAutospacing="1"/>
        <w:rPr>
          <w:b/>
          <w:bCs/>
        </w:rPr>
      </w:pPr>
      <w:r w:rsidRPr="006401A8">
        <w:rPr>
          <w:b/>
          <w:bCs/>
        </w:rPr>
        <w:t>BudgetName: Name or title of the budget.</w:t>
      </w:r>
    </w:p>
    <w:p w14:paraId="6E32CDF9" w14:textId="77777777" w:rsidR="006401A8" w:rsidRPr="006401A8" w:rsidRDefault="006401A8" w:rsidP="006401A8">
      <w:pPr>
        <w:numPr>
          <w:ilvl w:val="0"/>
          <w:numId w:val="41"/>
        </w:numPr>
        <w:spacing w:before="100" w:beforeAutospacing="1" w:after="100" w:afterAutospacing="1"/>
        <w:rPr>
          <w:b/>
          <w:bCs/>
        </w:rPr>
      </w:pPr>
      <w:r w:rsidRPr="006401A8">
        <w:rPr>
          <w:b/>
          <w:bCs/>
        </w:rPr>
        <w:t>BudgetCategory: Category to which the budget is assigned.</w:t>
      </w:r>
    </w:p>
    <w:p w14:paraId="2E14C3AB" w14:textId="77777777" w:rsidR="006401A8" w:rsidRPr="006401A8" w:rsidRDefault="006401A8" w:rsidP="006401A8">
      <w:pPr>
        <w:numPr>
          <w:ilvl w:val="0"/>
          <w:numId w:val="41"/>
        </w:numPr>
        <w:spacing w:before="100" w:beforeAutospacing="1" w:after="100" w:afterAutospacing="1"/>
        <w:rPr>
          <w:b/>
          <w:bCs/>
        </w:rPr>
      </w:pPr>
      <w:r w:rsidRPr="006401A8">
        <w:rPr>
          <w:b/>
          <w:bCs/>
        </w:rPr>
        <w:t>ActualAmount: Actual amount spent within the budget.</w:t>
      </w:r>
    </w:p>
    <w:p w14:paraId="6DA3347C" w14:textId="77777777" w:rsidR="006401A8" w:rsidRPr="006401A8" w:rsidRDefault="006401A8" w:rsidP="006401A8">
      <w:pPr>
        <w:numPr>
          <w:ilvl w:val="0"/>
          <w:numId w:val="41"/>
        </w:numPr>
        <w:spacing w:before="100" w:beforeAutospacing="1" w:after="100" w:afterAutospacing="1"/>
        <w:rPr>
          <w:b/>
          <w:bCs/>
        </w:rPr>
      </w:pPr>
      <w:r w:rsidRPr="006401A8">
        <w:rPr>
          <w:b/>
          <w:bCs/>
        </w:rPr>
        <w:t>BudgetAmount: Planned or allocated budget amount.</w:t>
      </w:r>
    </w:p>
    <w:p w14:paraId="2921702F" w14:textId="77777777" w:rsidR="006401A8" w:rsidRPr="006401A8" w:rsidRDefault="006401A8" w:rsidP="006401A8">
      <w:pPr>
        <w:numPr>
          <w:ilvl w:val="0"/>
          <w:numId w:val="41"/>
        </w:numPr>
        <w:spacing w:before="100" w:beforeAutospacing="1" w:after="100" w:afterAutospacing="1"/>
        <w:rPr>
          <w:b/>
          <w:bCs/>
        </w:rPr>
      </w:pPr>
      <w:r w:rsidRPr="006401A8">
        <w:rPr>
          <w:b/>
          <w:bCs/>
        </w:rPr>
        <w:t>AmountThreshold: Threshold amount triggering alerts or notifications.</w:t>
      </w:r>
    </w:p>
    <w:p w14:paraId="02D98DB9" w14:textId="77777777" w:rsidR="006401A8" w:rsidRPr="006401A8" w:rsidRDefault="006401A8" w:rsidP="006401A8">
      <w:pPr>
        <w:numPr>
          <w:ilvl w:val="0"/>
          <w:numId w:val="41"/>
        </w:numPr>
        <w:spacing w:before="100" w:beforeAutospacing="1" w:after="100" w:afterAutospacing="1"/>
        <w:rPr>
          <w:b/>
          <w:bCs/>
        </w:rPr>
      </w:pPr>
      <w:r w:rsidRPr="006401A8">
        <w:rPr>
          <w:b/>
          <w:bCs/>
        </w:rPr>
        <w:t>BudgetTimePeriod: Time period for the budget (e.g., monthly, weekly).</w:t>
      </w:r>
    </w:p>
    <w:p w14:paraId="6F1EB318" w14:textId="77777777" w:rsidR="006401A8" w:rsidRPr="006401A8" w:rsidRDefault="006401A8" w:rsidP="006401A8">
      <w:pPr>
        <w:numPr>
          <w:ilvl w:val="0"/>
          <w:numId w:val="41"/>
        </w:numPr>
        <w:spacing w:before="100" w:beforeAutospacing="1" w:after="100" w:afterAutospacing="1"/>
        <w:rPr>
          <w:b/>
          <w:bCs/>
        </w:rPr>
      </w:pPr>
      <w:r w:rsidRPr="006401A8">
        <w:rPr>
          <w:b/>
          <w:bCs/>
        </w:rPr>
        <w:t>BudgetCategoryID: Foreign key referencing the budget category.</w:t>
      </w:r>
    </w:p>
    <w:p w14:paraId="07C9851A" w14:textId="77777777" w:rsidR="006401A8" w:rsidRPr="006401A8" w:rsidRDefault="006401A8" w:rsidP="006401A8">
      <w:pPr>
        <w:numPr>
          <w:ilvl w:val="0"/>
          <w:numId w:val="41"/>
        </w:numPr>
        <w:spacing w:before="100" w:beforeAutospacing="1" w:after="100" w:afterAutospacing="1"/>
        <w:rPr>
          <w:b/>
          <w:bCs/>
        </w:rPr>
      </w:pPr>
      <w:r w:rsidRPr="006401A8">
        <w:rPr>
          <w:b/>
          <w:bCs/>
        </w:rPr>
        <w:t>Recurring (boolean): Indicates whether the budget is recurring (true/false).</w:t>
      </w:r>
    </w:p>
    <w:p w14:paraId="5903F7B5" w14:textId="77777777" w:rsidR="006401A8" w:rsidRPr="006401A8" w:rsidRDefault="006401A8" w:rsidP="006401A8">
      <w:pPr>
        <w:numPr>
          <w:ilvl w:val="0"/>
          <w:numId w:val="41"/>
        </w:numPr>
        <w:spacing w:before="100" w:beforeAutospacing="1" w:after="100" w:afterAutospacing="1"/>
        <w:rPr>
          <w:b/>
          <w:bCs/>
        </w:rPr>
      </w:pPr>
      <w:r w:rsidRPr="006401A8">
        <w:rPr>
          <w:b/>
          <w:bCs/>
        </w:rPr>
        <w:t>RecurringFrequency: Frequency of recurrence for the budget (e.g., monthly, weekly).</w:t>
      </w:r>
    </w:p>
    <w:p w14:paraId="0842BC9D" w14:textId="77777777" w:rsidR="006401A8" w:rsidRPr="006401A8" w:rsidRDefault="006401A8" w:rsidP="006401A8">
      <w:pPr>
        <w:numPr>
          <w:ilvl w:val="0"/>
          <w:numId w:val="41"/>
        </w:numPr>
        <w:spacing w:before="100" w:beforeAutospacing="1" w:after="100" w:afterAutospacing="1"/>
        <w:rPr>
          <w:b/>
          <w:bCs/>
        </w:rPr>
      </w:pPr>
      <w:r w:rsidRPr="006401A8">
        <w:rPr>
          <w:b/>
          <w:bCs/>
        </w:rPr>
        <w:t>Budget Details: flexible JSON column containing specifics around each budget. See examples below.</w:t>
      </w:r>
    </w:p>
    <w:p w14:paraId="034A8F0F" w14:textId="77777777" w:rsidR="006401A8" w:rsidRPr="006401A8" w:rsidRDefault="006401A8" w:rsidP="006401A8">
      <w:pPr>
        <w:numPr>
          <w:ilvl w:val="0"/>
          <w:numId w:val="41"/>
        </w:numPr>
        <w:spacing w:before="100" w:beforeAutospacing="1" w:after="100" w:afterAutospacing="1"/>
        <w:rPr>
          <w:b/>
          <w:bCs/>
        </w:rPr>
      </w:pPr>
      <w:r w:rsidRPr="006401A8">
        <w:rPr>
          <w:b/>
          <w:bCs/>
        </w:rPr>
        <w:t>Goal: Associated financial goal or target.</w:t>
      </w:r>
    </w:p>
    <w:p w14:paraId="5E5ED284" w14:textId="77777777" w:rsidR="006401A8" w:rsidRPr="006401A8" w:rsidRDefault="006401A8" w:rsidP="006401A8">
      <w:pPr>
        <w:numPr>
          <w:ilvl w:val="0"/>
          <w:numId w:val="41"/>
        </w:numPr>
        <w:spacing w:before="100" w:beforeAutospacing="1" w:after="100" w:afterAutospacing="1"/>
        <w:rPr>
          <w:b/>
          <w:bCs/>
        </w:rPr>
      </w:pPr>
      <w:r w:rsidRPr="006401A8">
        <w:rPr>
          <w:b/>
          <w:bCs/>
        </w:rPr>
        <w:t>GoalPriority: Priority level of the financial goal (e.g., High, Medium, Low).</w:t>
      </w:r>
    </w:p>
    <w:p w14:paraId="76BF0844" w14:textId="77777777" w:rsidR="006401A8" w:rsidRPr="006401A8" w:rsidRDefault="006401A8" w:rsidP="006401A8">
      <w:pPr>
        <w:numPr>
          <w:ilvl w:val="0"/>
          <w:numId w:val="41"/>
        </w:numPr>
        <w:spacing w:before="100" w:beforeAutospacing="1" w:after="100" w:afterAutospacing="1"/>
        <w:rPr>
          <w:b/>
          <w:bCs/>
        </w:rPr>
      </w:pPr>
      <w:r w:rsidRPr="006401A8">
        <w:rPr>
          <w:b/>
          <w:bCs/>
        </w:rPr>
        <w:lastRenderedPageBreak/>
        <w:t>GoalStatus: Status of the financial goal (e.g., Not Started, In Progress, Completed, Failed).</w:t>
      </w:r>
    </w:p>
    <w:p w14:paraId="19AD0248" w14:textId="77777777" w:rsidR="006401A8" w:rsidRPr="006401A8" w:rsidRDefault="006401A8" w:rsidP="006401A8">
      <w:pPr>
        <w:numPr>
          <w:ilvl w:val="0"/>
          <w:numId w:val="41"/>
        </w:numPr>
        <w:spacing w:before="100" w:beforeAutospacing="1" w:after="100" w:afterAutospacing="1"/>
        <w:rPr>
          <w:b/>
          <w:bCs/>
        </w:rPr>
      </w:pPr>
      <w:r w:rsidRPr="006401A8">
        <w:rPr>
          <w:b/>
          <w:bCs/>
        </w:rPr>
        <w:t>Notes: Additional notes or comments related to the budget.</w:t>
      </w:r>
    </w:p>
    <w:p w14:paraId="2DF7A7BA" w14:textId="77777777" w:rsidR="006401A8" w:rsidRPr="006401A8" w:rsidRDefault="006401A8" w:rsidP="006401A8">
      <w:pPr>
        <w:spacing w:before="100" w:beforeAutospacing="1" w:after="100" w:afterAutospacing="1"/>
        <w:rPr>
          <w:b/>
          <w:bCs/>
        </w:rPr>
      </w:pPr>
    </w:p>
    <w:p w14:paraId="03C21937" w14:textId="77777777" w:rsidR="006401A8" w:rsidRPr="006401A8" w:rsidRDefault="006401A8" w:rsidP="006401A8">
      <w:pPr>
        <w:spacing w:before="100" w:beforeAutospacing="1" w:after="100" w:afterAutospacing="1"/>
        <w:rPr>
          <w:rFonts w:ascii="Times New Roman" w:eastAsia="Times New Roman" w:hAnsi="Times New Roman" w:cs="Times New Roman"/>
          <w:b/>
          <w:bCs/>
        </w:rPr>
      </w:pPr>
      <w:r w:rsidRPr="006401A8">
        <w:rPr>
          <w:rFonts w:ascii="Times New Roman" w:eastAsia="Times New Roman" w:hAnsi="Times New Roman" w:cs="Times New Roman"/>
          <w:b/>
          <w:bCs/>
        </w:rPr>
        <w:t>Review the table and evaluate it for BCNF.</w:t>
      </w:r>
    </w:p>
    <w:p w14:paraId="484DF2E6" w14:textId="77777777" w:rsidR="006401A8" w:rsidRPr="006401A8" w:rsidRDefault="006401A8" w:rsidP="006401A8">
      <w:pPr>
        <w:numPr>
          <w:ilvl w:val="0"/>
          <w:numId w:val="39"/>
        </w:numPr>
        <w:spacing w:before="100" w:beforeAutospacing="1" w:after="100" w:afterAutospacing="1"/>
        <w:rPr>
          <w:rFonts w:ascii="Times New Roman" w:eastAsia="Times New Roman" w:hAnsi="Times New Roman" w:cs="Times New Roman"/>
          <w:b/>
          <w:bCs/>
        </w:rPr>
      </w:pPr>
      <w:r w:rsidRPr="006401A8">
        <w:rPr>
          <w:rFonts w:ascii="Times New Roman" w:eastAsia="Times New Roman" w:hAnsi="Times New Roman" w:cs="Times New Roman"/>
          <w:b/>
          <w:bCs/>
        </w:rPr>
        <w:t>In one sentence outline what is the key purpose of evaluating if Budget table is in 3NF or not – be specific to the scenario.</w:t>
      </w:r>
    </w:p>
    <w:p w14:paraId="716C49ED" w14:textId="77777777" w:rsidR="006401A8" w:rsidRPr="006401A8" w:rsidRDefault="006401A8" w:rsidP="006401A8">
      <w:pPr>
        <w:numPr>
          <w:ilvl w:val="0"/>
          <w:numId w:val="39"/>
        </w:numPr>
        <w:spacing w:before="100" w:beforeAutospacing="1" w:after="100" w:afterAutospacing="1"/>
        <w:rPr>
          <w:rFonts w:ascii="Times New Roman" w:eastAsia="Times New Roman" w:hAnsi="Times New Roman" w:cs="Times New Roman"/>
          <w:b/>
          <w:bCs/>
        </w:rPr>
      </w:pPr>
      <w:r w:rsidRPr="006401A8">
        <w:rPr>
          <w:rFonts w:ascii="Times New Roman" w:eastAsia="Times New Roman" w:hAnsi="Times New Roman" w:cs="Times New Roman"/>
          <w:b/>
          <w:bCs/>
        </w:rPr>
        <w:t>Be as specific as possible to demonstrate how Budget table meets or does not meet the goal of 3NF. Make sure to consider the JSON field as part of your solution.   Use and adjust the sample table in the Answer Template for sample data. Note to focus on the attributes which you have most concern about. Provide one key specifc reason this table is also in BCNF or not. Your response can include a brief description no longer than three sentences.</w:t>
      </w:r>
    </w:p>
    <w:tbl>
      <w:tblPr>
        <w:tblW w:w="5000" w:type="pct"/>
        <w:tblCellSpacing w:w="15" w:type="dxa"/>
        <w:tblInd w:w="72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877"/>
        <w:gridCol w:w="1863"/>
        <w:gridCol w:w="1863"/>
        <w:gridCol w:w="1863"/>
        <w:gridCol w:w="1878"/>
      </w:tblGrid>
      <w:tr w:rsidR="006401A8" w:rsidRPr="006401A8" w14:paraId="4CD98313"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25D0A46" w14:textId="77777777" w:rsidR="006401A8" w:rsidRPr="006401A8" w:rsidRDefault="006401A8" w:rsidP="006401A8">
            <w:pPr>
              <w:spacing w:before="100" w:beforeAutospacing="1" w:after="100" w:afterAutospacing="1"/>
              <w:rPr>
                <w:rFonts w:ascii="Times New Roman" w:eastAsia="Times New Roman" w:hAnsi="Times New Roman" w:cs="Times New Roman"/>
                <w:b/>
                <w:bCs/>
              </w:rPr>
            </w:pPr>
            <w:r w:rsidRPr="006401A8">
              <w:rPr>
                <w:rFonts w:ascii="Times New Roman" w:eastAsia="Times New Roman" w:hAnsi="Times New Roman" w:cs="Times New Roman"/>
                <w:b/>
                <w:bC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65FFEF7" w14:textId="77777777" w:rsidR="006401A8" w:rsidRPr="006401A8" w:rsidRDefault="006401A8" w:rsidP="006401A8">
            <w:pPr>
              <w:spacing w:before="100" w:beforeAutospacing="1" w:after="100" w:afterAutospacing="1"/>
              <w:rPr>
                <w:rFonts w:ascii="Times New Roman" w:eastAsia="Times New Roman" w:hAnsi="Times New Roman" w:cs="Times New Roman"/>
                <w:b/>
                <w:bCs/>
              </w:rPr>
            </w:pPr>
            <w:r w:rsidRPr="006401A8">
              <w:rPr>
                <w:rFonts w:ascii="Times New Roman" w:eastAsia="Times New Roman" w:hAnsi="Times New Roman" w:cs="Times New Roman"/>
                <w:b/>
                <w:bC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4BC513E9" w14:textId="77777777" w:rsidR="006401A8" w:rsidRPr="006401A8" w:rsidRDefault="006401A8" w:rsidP="006401A8">
            <w:pPr>
              <w:spacing w:before="100" w:beforeAutospacing="1" w:after="100" w:afterAutospacing="1"/>
              <w:rPr>
                <w:rFonts w:ascii="Times New Roman" w:eastAsia="Times New Roman" w:hAnsi="Times New Roman" w:cs="Times New Roman"/>
                <w:b/>
                <w:bCs/>
              </w:rPr>
            </w:pPr>
            <w:r w:rsidRPr="006401A8">
              <w:rPr>
                <w:rFonts w:ascii="Times New Roman" w:eastAsia="Times New Roman" w:hAnsi="Times New Roman" w:cs="Times New Roman"/>
                <w:b/>
                <w:bC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6299A4BD" w14:textId="77777777" w:rsidR="006401A8" w:rsidRPr="006401A8" w:rsidRDefault="006401A8" w:rsidP="006401A8">
            <w:pPr>
              <w:spacing w:before="100" w:beforeAutospacing="1" w:after="100" w:afterAutospacing="1"/>
              <w:rPr>
                <w:rFonts w:ascii="Times New Roman" w:eastAsia="Times New Roman" w:hAnsi="Times New Roman" w:cs="Times New Roman"/>
                <w:b/>
                <w:bCs/>
              </w:rPr>
            </w:pPr>
            <w:r w:rsidRPr="006401A8">
              <w:rPr>
                <w:rFonts w:ascii="Times New Roman" w:eastAsia="Times New Roman" w:hAnsi="Times New Roman" w:cs="Times New Roman"/>
                <w:b/>
                <w:bC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3B51D15C" w14:textId="77777777" w:rsidR="006401A8" w:rsidRPr="006401A8" w:rsidRDefault="006401A8" w:rsidP="006401A8">
            <w:pPr>
              <w:spacing w:before="100" w:beforeAutospacing="1" w:after="100" w:afterAutospacing="1"/>
              <w:rPr>
                <w:rFonts w:ascii="Times New Roman" w:eastAsia="Times New Roman" w:hAnsi="Times New Roman" w:cs="Times New Roman"/>
                <w:b/>
                <w:bCs/>
              </w:rPr>
            </w:pPr>
            <w:r w:rsidRPr="006401A8">
              <w:rPr>
                <w:rFonts w:ascii="Times New Roman" w:eastAsia="Times New Roman" w:hAnsi="Times New Roman" w:cs="Times New Roman"/>
                <w:b/>
                <w:bCs/>
              </w:rPr>
              <w:t> </w:t>
            </w:r>
          </w:p>
        </w:tc>
      </w:tr>
      <w:tr w:rsidR="006401A8" w:rsidRPr="006401A8" w14:paraId="2AD3739B"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F8642C6" w14:textId="77777777" w:rsidR="006401A8" w:rsidRPr="006401A8" w:rsidRDefault="006401A8" w:rsidP="006401A8">
            <w:pPr>
              <w:spacing w:before="100" w:beforeAutospacing="1" w:after="100" w:afterAutospacing="1"/>
              <w:rPr>
                <w:rFonts w:ascii="Times New Roman" w:eastAsia="Times New Roman" w:hAnsi="Times New Roman" w:cs="Times New Roman"/>
                <w:b/>
                <w:bCs/>
              </w:rPr>
            </w:pPr>
            <w:r w:rsidRPr="006401A8">
              <w:rPr>
                <w:rFonts w:ascii="Times New Roman" w:eastAsia="Times New Roman" w:hAnsi="Times New Roman" w:cs="Times New Roman"/>
                <w:b/>
                <w:bC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6CBC7BB8" w14:textId="77777777" w:rsidR="006401A8" w:rsidRPr="006401A8" w:rsidRDefault="006401A8" w:rsidP="006401A8">
            <w:pPr>
              <w:spacing w:before="100" w:beforeAutospacing="1" w:after="100" w:afterAutospacing="1"/>
              <w:rPr>
                <w:rFonts w:ascii="Times New Roman" w:eastAsia="Times New Roman" w:hAnsi="Times New Roman" w:cs="Times New Roman"/>
                <w:b/>
                <w:bCs/>
              </w:rPr>
            </w:pPr>
            <w:r w:rsidRPr="006401A8">
              <w:rPr>
                <w:rFonts w:ascii="Times New Roman" w:eastAsia="Times New Roman" w:hAnsi="Times New Roman" w:cs="Times New Roman"/>
                <w:b/>
                <w:bC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15E3413A" w14:textId="77777777" w:rsidR="006401A8" w:rsidRPr="006401A8" w:rsidRDefault="006401A8" w:rsidP="006401A8">
            <w:pPr>
              <w:spacing w:before="100" w:beforeAutospacing="1" w:after="100" w:afterAutospacing="1"/>
              <w:rPr>
                <w:rFonts w:ascii="Times New Roman" w:eastAsia="Times New Roman" w:hAnsi="Times New Roman" w:cs="Times New Roman"/>
                <w:b/>
                <w:bCs/>
              </w:rPr>
            </w:pPr>
            <w:r w:rsidRPr="006401A8">
              <w:rPr>
                <w:rFonts w:ascii="Times New Roman" w:eastAsia="Times New Roman" w:hAnsi="Times New Roman" w:cs="Times New Roman"/>
                <w:b/>
                <w:bC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4A49F974" w14:textId="77777777" w:rsidR="006401A8" w:rsidRPr="006401A8" w:rsidRDefault="006401A8" w:rsidP="006401A8">
            <w:pPr>
              <w:spacing w:before="100" w:beforeAutospacing="1" w:after="100" w:afterAutospacing="1"/>
              <w:rPr>
                <w:rFonts w:ascii="Times New Roman" w:eastAsia="Times New Roman" w:hAnsi="Times New Roman" w:cs="Times New Roman"/>
                <w:b/>
                <w:bCs/>
              </w:rPr>
            </w:pPr>
            <w:r w:rsidRPr="006401A8">
              <w:rPr>
                <w:rFonts w:ascii="Times New Roman" w:eastAsia="Times New Roman" w:hAnsi="Times New Roman" w:cs="Times New Roman"/>
                <w:b/>
                <w:bC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12F3B780" w14:textId="77777777" w:rsidR="006401A8" w:rsidRPr="006401A8" w:rsidRDefault="006401A8" w:rsidP="006401A8">
            <w:pPr>
              <w:spacing w:before="100" w:beforeAutospacing="1" w:after="100" w:afterAutospacing="1"/>
              <w:rPr>
                <w:rFonts w:ascii="Times New Roman" w:eastAsia="Times New Roman" w:hAnsi="Times New Roman" w:cs="Times New Roman"/>
                <w:b/>
                <w:bCs/>
              </w:rPr>
            </w:pPr>
            <w:r w:rsidRPr="006401A8">
              <w:rPr>
                <w:rFonts w:ascii="Times New Roman" w:eastAsia="Times New Roman" w:hAnsi="Times New Roman" w:cs="Times New Roman"/>
                <w:b/>
                <w:bCs/>
              </w:rPr>
              <w:t> </w:t>
            </w:r>
          </w:p>
        </w:tc>
      </w:tr>
      <w:tr w:rsidR="006401A8" w:rsidRPr="006401A8" w14:paraId="4E5EEB4E"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D06CD70" w14:textId="77777777" w:rsidR="006401A8" w:rsidRPr="006401A8" w:rsidRDefault="006401A8" w:rsidP="006401A8">
            <w:pPr>
              <w:spacing w:before="100" w:beforeAutospacing="1" w:after="100" w:afterAutospacing="1"/>
              <w:rPr>
                <w:rFonts w:ascii="Times New Roman" w:eastAsia="Times New Roman" w:hAnsi="Times New Roman" w:cs="Times New Roman"/>
                <w:b/>
                <w:bCs/>
              </w:rPr>
            </w:pPr>
            <w:r w:rsidRPr="006401A8">
              <w:rPr>
                <w:rFonts w:ascii="Times New Roman" w:eastAsia="Times New Roman" w:hAnsi="Times New Roman" w:cs="Times New Roman"/>
                <w:b/>
                <w:bC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59040A24" w14:textId="77777777" w:rsidR="006401A8" w:rsidRPr="006401A8" w:rsidRDefault="006401A8" w:rsidP="006401A8">
            <w:pPr>
              <w:spacing w:before="100" w:beforeAutospacing="1" w:after="100" w:afterAutospacing="1"/>
              <w:rPr>
                <w:rFonts w:ascii="Times New Roman" w:eastAsia="Times New Roman" w:hAnsi="Times New Roman" w:cs="Times New Roman"/>
                <w:b/>
                <w:bCs/>
              </w:rPr>
            </w:pPr>
            <w:r w:rsidRPr="006401A8">
              <w:rPr>
                <w:rFonts w:ascii="Times New Roman" w:eastAsia="Times New Roman" w:hAnsi="Times New Roman" w:cs="Times New Roman"/>
                <w:b/>
                <w:bC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0B05F9B9" w14:textId="77777777" w:rsidR="006401A8" w:rsidRPr="006401A8" w:rsidRDefault="006401A8" w:rsidP="006401A8">
            <w:pPr>
              <w:spacing w:before="100" w:beforeAutospacing="1" w:after="100" w:afterAutospacing="1"/>
              <w:rPr>
                <w:rFonts w:ascii="Times New Roman" w:eastAsia="Times New Roman" w:hAnsi="Times New Roman" w:cs="Times New Roman"/>
                <w:b/>
                <w:bCs/>
              </w:rPr>
            </w:pPr>
            <w:r w:rsidRPr="006401A8">
              <w:rPr>
                <w:rFonts w:ascii="Times New Roman" w:eastAsia="Times New Roman" w:hAnsi="Times New Roman" w:cs="Times New Roman"/>
                <w:b/>
                <w:bC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7F49DE3C" w14:textId="77777777" w:rsidR="006401A8" w:rsidRPr="006401A8" w:rsidRDefault="006401A8" w:rsidP="006401A8">
            <w:pPr>
              <w:spacing w:before="100" w:beforeAutospacing="1" w:after="100" w:afterAutospacing="1"/>
              <w:rPr>
                <w:rFonts w:ascii="Times New Roman" w:eastAsia="Times New Roman" w:hAnsi="Times New Roman" w:cs="Times New Roman"/>
                <w:b/>
                <w:bCs/>
              </w:rPr>
            </w:pPr>
            <w:r w:rsidRPr="006401A8">
              <w:rPr>
                <w:rFonts w:ascii="Times New Roman" w:eastAsia="Times New Roman" w:hAnsi="Times New Roman" w:cs="Times New Roman"/>
                <w:b/>
                <w:bC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4FDF8E32" w14:textId="77777777" w:rsidR="006401A8" w:rsidRPr="006401A8" w:rsidRDefault="006401A8" w:rsidP="006401A8">
            <w:pPr>
              <w:spacing w:before="100" w:beforeAutospacing="1" w:after="100" w:afterAutospacing="1"/>
              <w:rPr>
                <w:rFonts w:ascii="Times New Roman" w:eastAsia="Times New Roman" w:hAnsi="Times New Roman" w:cs="Times New Roman"/>
                <w:b/>
                <w:bCs/>
              </w:rPr>
            </w:pPr>
            <w:r w:rsidRPr="006401A8">
              <w:rPr>
                <w:rFonts w:ascii="Times New Roman" w:eastAsia="Times New Roman" w:hAnsi="Times New Roman" w:cs="Times New Roman"/>
                <w:b/>
                <w:bCs/>
              </w:rPr>
              <w:t> </w:t>
            </w:r>
          </w:p>
        </w:tc>
      </w:tr>
      <w:tr w:rsidR="006401A8" w:rsidRPr="006401A8" w14:paraId="181310C9"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A75F2B1" w14:textId="77777777" w:rsidR="006401A8" w:rsidRPr="006401A8" w:rsidRDefault="006401A8" w:rsidP="006401A8">
            <w:pPr>
              <w:spacing w:before="100" w:beforeAutospacing="1" w:after="100" w:afterAutospacing="1"/>
              <w:rPr>
                <w:rFonts w:ascii="Times New Roman" w:eastAsia="Times New Roman" w:hAnsi="Times New Roman" w:cs="Times New Roman"/>
                <w:b/>
                <w:bCs/>
              </w:rPr>
            </w:pPr>
            <w:r w:rsidRPr="006401A8">
              <w:rPr>
                <w:rFonts w:ascii="Times New Roman" w:eastAsia="Times New Roman" w:hAnsi="Times New Roman" w:cs="Times New Roman"/>
                <w:b/>
                <w:bC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09EC4499" w14:textId="77777777" w:rsidR="006401A8" w:rsidRPr="006401A8" w:rsidRDefault="006401A8" w:rsidP="006401A8">
            <w:pPr>
              <w:spacing w:before="100" w:beforeAutospacing="1" w:after="100" w:afterAutospacing="1"/>
              <w:rPr>
                <w:rFonts w:ascii="Times New Roman" w:eastAsia="Times New Roman" w:hAnsi="Times New Roman" w:cs="Times New Roman"/>
                <w:b/>
                <w:bCs/>
              </w:rPr>
            </w:pPr>
            <w:r w:rsidRPr="006401A8">
              <w:rPr>
                <w:rFonts w:ascii="Times New Roman" w:eastAsia="Times New Roman" w:hAnsi="Times New Roman" w:cs="Times New Roman"/>
                <w:b/>
                <w:bC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48106252" w14:textId="77777777" w:rsidR="006401A8" w:rsidRPr="006401A8" w:rsidRDefault="006401A8" w:rsidP="006401A8">
            <w:pPr>
              <w:spacing w:before="100" w:beforeAutospacing="1" w:after="100" w:afterAutospacing="1"/>
              <w:rPr>
                <w:rFonts w:ascii="Times New Roman" w:eastAsia="Times New Roman" w:hAnsi="Times New Roman" w:cs="Times New Roman"/>
                <w:b/>
                <w:bCs/>
              </w:rPr>
            </w:pPr>
            <w:r w:rsidRPr="006401A8">
              <w:rPr>
                <w:rFonts w:ascii="Times New Roman" w:eastAsia="Times New Roman" w:hAnsi="Times New Roman" w:cs="Times New Roman"/>
                <w:b/>
                <w:bC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3798BB3B" w14:textId="77777777" w:rsidR="006401A8" w:rsidRPr="006401A8" w:rsidRDefault="006401A8" w:rsidP="006401A8">
            <w:pPr>
              <w:spacing w:before="100" w:beforeAutospacing="1" w:after="100" w:afterAutospacing="1"/>
              <w:rPr>
                <w:rFonts w:ascii="Times New Roman" w:eastAsia="Times New Roman" w:hAnsi="Times New Roman" w:cs="Times New Roman"/>
                <w:b/>
                <w:bCs/>
              </w:rPr>
            </w:pPr>
            <w:r w:rsidRPr="006401A8">
              <w:rPr>
                <w:rFonts w:ascii="Times New Roman" w:eastAsia="Times New Roman" w:hAnsi="Times New Roman" w:cs="Times New Roman"/>
                <w:b/>
                <w:bC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79539F4C" w14:textId="77777777" w:rsidR="006401A8" w:rsidRPr="006401A8" w:rsidRDefault="006401A8" w:rsidP="006401A8">
            <w:pPr>
              <w:spacing w:before="100" w:beforeAutospacing="1" w:after="100" w:afterAutospacing="1"/>
              <w:rPr>
                <w:rFonts w:ascii="Times New Roman" w:eastAsia="Times New Roman" w:hAnsi="Times New Roman" w:cs="Times New Roman"/>
                <w:b/>
                <w:bCs/>
              </w:rPr>
            </w:pPr>
            <w:r w:rsidRPr="006401A8">
              <w:rPr>
                <w:rFonts w:ascii="Times New Roman" w:eastAsia="Times New Roman" w:hAnsi="Times New Roman" w:cs="Times New Roman"/>
                <w:b/>
                <w:bCs/>
              </w:rPr>
              <w:t> </w:t>
            </w:r>
          </w:p>
        </w:tc>
      </w:tr>
    </w:tbl>
    <w:p w14:paraId="2E77B155" w14:textId="77777777" w:rsidR="006401A8" w:rsidRPr="006401A8" w:rsidRDefault="006401A8" w:rsidP="006401A8">
      <w:pPr>
        <w:numPr>
          <w:ilvl w:val="0"/>
          <w:numId w:val="39"/>
        </w:numPr>
        <w:spacing w:before="100" w:beforeAutospacing="1" w:after="100" w:afterAutospacing="1"/>
        <w:rPr>
          <w:rFonts w:ascii="Times New Roman" w:eastAsia="Times New Roman" w:hAnsi="Times New Roman" w:cs="Times New Roman"/>
          <w:b/>
          <w:bCs/>
        </w:rPr>
      </w:pPr>
      <w:r w:rsidRPr="006401A8">
        <w:rPr>
          <w:rFonts w:ascii="Times New Roman" w:eastAsia="Times New Roman" w:hAnsi="Times New Roman" w:cs="Times New Roman"/>
          <w:b/>
          <w:bCs/>
        </w:rPr>
        <w:t>Adjust the design ERD focusing specifically on the Budget table with any improvements specifically with the goal of 3NF in mind (do not consider performance just yet). You do not need to re-create the entire design – focus on the Budget table and any tables related to it, this may include any new tables that you suggest adding. Limit yourself to no more than 3 suggested changes which will help improve the design toward meeting 1b. </w:t>
      </w:r>
      <w:r w:rsidRPr="006401A8">
        <w:rPr>
          <w:rFonts w:ascii="Times New Roman" w:eastAsia="Times New Roman" w:hAnsi="Times New Roman" w:cs="Times New Roman"/>
          <w:b/>
          <w:bCs/>
          <w:i/>
          <w:iCs/>
        </w:rPr>
        <w:t>Make sure your design changes are in bold and or different color so it’s easy to tell what the change was.</w:t>
      </w:r>
    </w:p>
    <w:p w14:paraId="40DADA34" w14:textId="77777777" w:rsidR="006401A8" w:rsidRPr="006401A8" w:rsidRDefault="006401A8" w:rsidP="006401A8">
      <w:pPr>
        <w:spacing w:before="100" w:beforeAutospacing="1" w:after="100" w:afterAutospacing="1"/>
        <w:rPr>
          <w:rFonts w:ascii="Times New Roman" w:eastAsia="Times New Roman" w:hAnsi="Times New Roman" w:cs="Times New Roman"/>
          <w:b/>
          <w:bCs/>
        </w:rPr>
      </w:pPr>
      <w:r w:rsidRPr="006401A8">
        <w:rPr>
          <w:rFonts w:ascii="Times New Roman" w:eastAsia="Times New Roman" w:hAnsi="Times New Roman" w:cs="Times New Roman"/>
          <w:b/>
          <w:bCs/>
        </w:rPr>
        <w:t>To submit your answer:</w:t>
      </w:r>
    </w:p>
    <w:p w14:paraId="26F1CBF1" w14:textId="77777777" w:rsidR="006401A8" w:rsidRPr="006401A8" w:rsidRDefault="006401A8" w:rsidP="006401A8">
      <w:pPr>
        <w:numPr>
          <w:ilvl w:val="0"/>
          <w:numId w:val="40"/>
        </w:numPr>
        <w:spacing w:before="100" w:beforeAutospacing="1" w:after="100" w:afterAutospacing="1"/>
        <w:rPr>
          <w:rFonts w:ascii="Times New Roman" w:eastAsia="Times New Roman" w:hAnsi="Times New Roman" w:cs="Times New Roman"/>
          <w:b/>
          <w:bCs/>
        </w:rPr>
      </w:pPr>
      <w:r w:rsidRPr="006401A8">
        <w:rPr>
          <w:rFonts w:ascii="Times New Roman" w:eastAsia="Times New Roman" w:hAnsi="Times New Roman" w:cs="Times New Roman"/>
          <w:b/>
          <w:bCs/>
        </w:rPr>
        <w:t>Download the </w:t>
      </w:r>
      <w:hyperlink r:id="rId11" w:tgtFrame="_blank" w:history="1">
        <w:r w:rsidRPr="006401A8">
          <w:rPr>
            <w:rStyle w:val="Hyperlink"/>
            <w:rFonts w:ascii="Times New Roman" w:eastAsia="Times New Roman" w:hAnsi="Times New Roman" w:cs="Times New Roman"/>
            <w:b/>
            <w:bCs/>
          </w:rPr>
          <w:t>Question1 Answer Template</w:t>
        </w:r>
      </w:hyperlink>
    </w:p>
    <w:p w14:paraId="2529A83B" w14:textId="77777777" w:rsidR="006401A8" w:rsidRPr="006401A8" w:rsidRDefault="006401A8" w:rsidP="006401A8">
      <w:pPr>
        <w:numPr>
          <w:ilvl w:val="0"/>
          <w:numId w:val="40"/>
        </w:numPr>
        <w:spacing w:before="100" w:beforeAutospacing="1" w:after="100" w:afterAutospacing="1"/>
        <w:rPr>
          <w:rFonts w:ascii="Times New Roman" w:eastAsia="Times New Roman" w:hAnsi="Times New Roman" w:cs="Times New Roman"/>
          <w:b/>
          <w:bCs/>
        </w:rPr>
      </w:pPr>
      <w:r w:rsidRPr="006401A8">
        <w:rPr>
          <w:rFonts w:ascii="Times New Roman" w:eastAsia="Times New Roman" w:hAnsi="Times New Roman" w:cs="Times New Roman"/>
          <w:b/>
          <w:bCs/>
        </w:rPr>
        <w:t>Provide your response to the questions</w:t>
      </w:r>
    </w:p>
    <w:p w14:paraId="4A27A471" w14:textId="77777777" w:rsidR="006401A8" w:rsidRPr="006401A8" w:rsidRDefault="006401A8" w:rsidP="006401A8">
      <w:pPr>
        <w:numPr>
          <w:ilvl w:val="0"/>
          <w:numId w:val="40"/>
        </w:numPr>
        <w:spacing w:before="100" w:beforeAutospacing="1" w:after="100" w:afterAutospacing="1"/>
        <w:rPr>
          <w:rFonts w:ascii="Times New Roman" w:eastAsia="Times New Roman" w:hAnsi="Times New Roman" w:cs="Times New Roman"/>
          <w:b/>
          <w:bCs/>
        </w:rPr>
      </w:pPr>
      <w:r w:rsidRPr="006401A8">
        <w:rPr>
          <w:rFonts w:ascii="Times New Roman" w:eastAsia="Times New Roman" w:hAnsi="Times New Roman" w:cs="Times New Roman"/>
          <w:b/>
          <w:bCs/>
        </w:rPr>
        <w:t>Upload your completed Answer Template in the File Response upload area</w:t>
      </w:r>
    </w:p>
    <w:p w14:paraId="3A905431" w14:textId="6DDC680D" w:rsidR="006401A8" w:rsidRDefault="006401A8" w:rsidP="002854B5">
      <w:pPr>
        <w:spacing w:before="100" w:beforeAutospacing="1" w:after="100" w:afterAutospacing="1"/>
        <w:rPr>
          <w:rFonts w:ascii="Times New Roman" w:eastAsia="Times New Roman" w:hAnsi="Times New Roman" w:cs="Times New Roman"/>
          <w:b/>
          <w:bCs/>
        </w:rPr>
      </w:pPr>
    </w:p>
    <w:p w14:paraId="0FA3C209" w14:textId="632C6E4C" w:rsidR="00A76A7C" w:rsidRPr="002854B5" w:rsidRDefault="007C5C79" w:rsidP="002854B5">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b/>
          <w:bCs/>
        </w:rPr>
        <w:t xml:space="preserve">Question </w:t>
      </w:r>
      <w:r w:rsidR="00AD73D3">
        <w:rPr>
          <w:rFonts w:ascii="Times New Roman" w:eastAsia="Times New Roman" w:hAnsi="Times New Roman" w:cs="Times New Roman"/>
          <w:b/>
          <w:bCs/>
        </w:rPr>
        <w:t>1</w:t>
      </w:r>
      <w:r>
        <w:rPr>
          <w:rFonts w:ascii="Times New Roman" w:eastAsia="Times New Roman" w:hAnsi="Times New Roman" w:cs="Times New Roman"/>
          <w:b/>
          <w:bCs/>
        </w:rPr>
        <w:t xml:space="preserve">: </w:t>
      </w:r>
      <w:r w:rsidR="0061704C">
        <w:rPr>
          <w:b/>
          <w:bCs/>
          <w:i/>
          <w:iCs/>
        </w:rPr>
        <w:t xml:space="preserve">Review the table and evaluate it for </w:t>
      </w:r>
      <w:r w:rsidR="002854B5">
        <w:rPr>
          <w:b/>
          <w:bCs/>
          <w:i/>
          <w:iCs/>
        </w:rPr>
        <w:t>Normalization</w:t>
      </w:r>
      <w:r w:rsidR="0061704C">
        <w:rPr>
          <w:b/>
          <w:bCs/>
          <w:i/>
          <w:iCs/>
        </w:rPr>
        <w:t>.</w:t>
      </w:r>
    </w:p>
    <w:p w14:paraId="46340AB9" w14:textId="77777777" w:rsidR="0061704C" w:rsidRDefault="0061704C" w:rsidP="0061704C">
      <w:pPr>
        <w:pStyle w:val="ListParagraph"/>
        <w:rPr>
          <w:i/>
          <w:iCs/>
        </w:rPr>
      </w:pPr>
    </w:p>
    <w:p w14:paraId="558C2BE7" w14:textId="03DA5085" w:rsidR="0061704C" w:rsidRDefault="0061704C" w:rsidP="0061704C">
      <w:pPr>
        <w:pStyle w:val="ListParagraph"/>
        <w:numPr>
          <w:ilvl w:val="0"/>
          <w:numId w:val="37"/>
        </w:numPr>
        <w:spacing w:after="160" w:line="256" w:lineRule="auto"/>
        <w:rPr>
          <w:i/>
          <w:iCs/>
        </w:rPr>
      </w:pPr>
      <w:r>
        <w:rPr>
          <w:i/>
          <w:iCs/>
        </w:rPr>
        <w:t xml:space="preserve">Be as specific as possible to demonstrate how specific the </w:t>
      </w:r>
      <w:r w:rsidRPr="0061704C">
        <w:rPr>
          <w:b/>
          <w:bCs/>
          <w:i/>
          <w:iCs/>
        </w:rPr>
        <w:t>specific</w:t>
      </w:r>
      <w:r>
        <w:rPr>
          <w:i/>
          <w:iCs/>
        </w:rPr>
        <w:t xml:space="preserve"> </w:t>
      </w:r>
      <w:r>
        <w:rPr>
          <w:b/>
          <w:bCs/>
          <w:i/>
          <w:iCs/>
        </w:rPr>
        <w:t xml:space="preserve">TABLE </w:t>
      </w:r>
      <w:r w:rsidRPr="00E46585">
        <w:rPr>
          <w:b/>
          <w:bCs/>
          <w:i/>
          <w:iCs/>
        </w:rPr>
        <w:t>outlined on your exam</w:t>
      </w:r>
      <w:r w:rsidRPr="00E46585">
        <w:rPr>
          <w:i/>
          <w:iCs/>
        </w:rPr>
        <w:t xml:space="preserve"> </w:t>
      </w:r>
      <w:r>
        <w:rPr>
          <w:i/>
          <w:iCs/>
        </w:rPr>
        <w:t>does not meet the goal of Normalization</w:t>
      </w:r>
      <w:r w:rsidR="009F4F29">
        <w:rPr>
          <w:i/>
          <w:iCs/>
        </w:rPr>
        <w:t xml:space="preserve">. </w:t>
      </w:r>
      <w:r w:rsidR="009F4F29" w:rsidRPr="009F4F29">
        <w:rPr>
          <w:i/>
          <w:iCs/>
        </w:rPr>
        <w:t xml:space="preserve">Make sure to consider the JSON field as part of your solution. Use and adjust the sample table in the Answer Template </w:t>
      </w:r>
      <w:r w:rsidR="009F4F29" w:rsidRPr="009F4F29">
        <w:rPr>
          <w:i/>
          <w:iCs/>
        </w:rPr>
        <w:lastRenderedPageBreak/>
        <w:t>for sample data. Note to focus on the attributes which you have most concern about. Your response can include a brief description no longer than three sentences.</w:t>
      </w:r>
    </w:p>
    <w:p w14:paraId="473535EB" w14:textId="6CFF0C3B" w:rsidR="006401A8" w:rsidRDefault="006401A8" w:rsidP="006401A8">
      <w:pPr>
        <w:pStyle w:val="ListParagraph"/>
        <w:numPr>
          <w:ilvl w:val="1"/>
          <w:numId w:val="37"/>
        </w:numPr>
        <w:spacing w:after="160" w:line="256" w:lineRule="auto"/>
        <w:rPr>
          <w:i/>
          <w:iCs/>
        </w:rPr>
      </w:pPr>
      <w:r>
        <w:t>As for why the budget table needs to be in BNCF form, it is because It will need to be used for analysis when the company goes through a change in financial quarter and data anomalies will slow this down. Joins and searches on the table for quick information will also need to be efficient and there is a large amount of information for the table to output when selected.</w:t>
      </w:r>
      <w:r w:rsidR="003C3063">
        <w:t xml:space="preserve"> The due dates are also not mentioned so they should be changed to have a specific date and partner with the procedure, or trigger if today is the date on the budget.</w:t>
      </w:r>
    </w:p>
    <w:p w14:paraId="7D7D2ECE" w14:textId="77777777" w:rsidR="0061704C" w:rsidRDefault="0061704C" w:rsidP="0061704C">
      <w:pPr>
        <w:pStyle w:val="ListParagraph"/>
        <w:rPr>
          <w:i/>
          <w:iCs/>
        </w:rPr>
      </w:pPr>
    </w:p>
    <w:p w14:paraId="467998A2" w14:textId="77777777" w:rsidR="0061704C" w:rsidRDefault="0061704C" w:rsidP="0061704C">
      <w:pPr>
        <w:pStyle w:val="ListParagraph"/>
        <w:rPr>
          <w:b/>
          <w:bCs/>
          <w:i/>
          <w:iCs/>
        </w:rPr>
      </w:pPr>
      <w:r>
        <w:rPr>
          <w:b/>
          <w:bCs/>
          <w:i/>
          <w:iCs/>
        </w:rPr>
        <w:t>Your response:</w:t>
      </w:r>
    </w:p>
    <w:p w14:paraId="12D49196" w14:textId="419E785A" w:rsidR="006401A8" w:rsidRDefault="006401A8" w:rsidP="0061704C">
      <w:pPr>
        <w:pStyle w:val="ListParagraph"/>
        <w:rPr>
          <w:b/>
          <w:bCs/>
          <w:i/>
          <w:iCs/>
        </w:rPr>
      </w:pPr>
      <w:r>
        <w:rPr>
          <w:b/>
          <w:bCs/>
          <w:i/>
          <w:iCs/>
        </w:rPr>
        <w:t>If we did a join on budget name and budget category, two duplicate fields will appear.In addition, budget details should be another table with the intricate fields of the budget. Recurring is a true/false and also has another column for when it occurs which is redundant and should eventually be a procedure</w:t>
      </w:r>
      <w:r w:rsidR="003C3063">
        <w:rPr>
          <w:b/>
          <w:bCs/>
          <w:i/>
          <w:iCs/>
        </w:rPr>
        <w:t xml:space="preserve"> or separate table all together</w:t>
      </w:r>
      <w:r>
        <w:rPr>
          <w:b/>
          <w:bCs/>
          <w:i/>
          <w:iCs/>
        </w:rPr>
        <w:t>.</w:t>
      </w:r>
      <w:r w:rsidR="003C3063">
        <w:rPr>
          <w:b/>
          <w:bCs/>
          <w:i/>
          <w:iCs/>
        </w:rPr>
        <w:t xml:space="preserve"> Goal should be a separate table connected to budget as well</w:t>
      </w:r>
      <w:r w:rsidR="003B798F">
        <w:rPr>
          <w:b/>
          <w:bCs/>
          <w:i/>
          <w:iCs/>
        </w:rPr>
        <w:t xml:space="preserve"> because of its redundant information in the same table.</w:t>
      </w:r>
    </w:p>
    <w:p w14:paraId="41E16C2C" w14:textId="77777777" w:rsidR="0061704C" w:rsidRDefault="0061704C" w:rsidP="0061704C">
      <w:pPr>
        <w:pStyle w:val="ListParagraph"/>
        <w:rPr>
          <w:b/>
          <w:bCs/>
          <w:i/>
          <w:iCs/>
        </w:rPr>
      </w:pPr>
    </w:p>
    <w:tbl>
      <w:tblPr>
        <w:tblStyle w:val="TableGrid"/>
        <w:tblW w:w="0" w:type="auto"/>
        <w:tblInd w:w="720" w:type="dxa"/>
        <w:tblLook w:val="04A0" w:firstRow="1" w:lastRow="0" w:firstColumn="1" w:lastColumn="0" w:noHBand="0" w:noVBand="1"/>
      </w:tblPr>
      <w:tblGrid>
        <w:gridCol w:w="1052"/>
        <w:gridCol w:w="1672"/>
        <w:gridCol w:w="1222"/>
        <w:gridCol w:w="1029"/>
        <w:gridCol w:w="1478"/>
        <w:gridCol w:w="1080"/>
        <w:gridCol w:w="1097"/>
      </w:tblGrid>
      <w:tr w:rsidR="003C3063" w14:paraId="5738F9E4" w14:textId="5949C9F6" w:rsidTr="003C3063">
        <w:tc>
          <w:tcPr>
            <w:tcW w:w="1167" w:type="dxa"/>
            <w:tcBorders>
              <w:top w:val="single" w:sz="4" w:space="0" w:color="auto"/>
              <w:left w:val="single" w:sz="4" w:space="0" w:color="auto"/>
              <w:bottom w:val="single" w:sz="4" w:space="0" w:color="auto"/>
              <w:right w:val="single" w:sz="4" w:space="0" w:color="auto"/>
            </w:tcBorders>
          </w:tcPr>
          <w:p w14:paraId="7FFFAE58" w14:textId="10955D39" w:rsidR="003C3063" w:rsidRDefault="003C3063">
            <w:pPr>
              <w:pStyle w:val="ListParagraph"/>
              <w:ind w:left="0"/>
              <w:rPr>
                <w:i/>
                <w:iCs/>
              </w:rPr>
            </w:pPr>
            <w:r>
              <w:rPr>
                <w:i/>
                <w:iCs/>
              </w:rPr>
              <w:t>BudgetID</w:t>
            </w:r>
          </w:p>
        </w:tc>
        <w:tc>
          <w:tcPr>
            <w:tcW w:w="1792" w:type="dxa"/>
            <w:tcBorders>
              <w:top w:val="single" w:sz="4" w:space="0" w:color="auto"/>
              <w:left w:val="single" w:sz="4" w:space="0" w:color="auto"/>
              <w:bottom w:val="single" w:sz="4" w:space="0" w:color="auto"/>
              <w:right w:val="single" w:sz="4" w:space="0" w:color="auto"/>
            </w:tcBorders>
          </w:tcPr>
          <w:p w14:paraId="0ED0686C" w14:textId="2B242EEA" w:rsidR="003C3063" w:rsidRDefault="003C3063">
            <w:pPr>
              <w:pStyle w:val="ListParagraph"/>
              <w:ind w:left="0"/>
              <w:rPr>
                <w:i/>
                <w:iCs/>
              </w:rPr>
            </w:pPr>
            <w:r>
              <w:rPr>
                <w:i/>
                <w:iCs/>
              </w:rPr>
              <w:t>BudgetCategory</w:t>
            </w:r>
          </w:p>
        </w:tc>
        <w:tc>
          <w:tcPr>
            <w:tcW w:w="1338" w:type="dxa"/>
            <w:tcBorders>
              <w:top w:val="single" w:sz="4" w:space="0" w:color="auto"/>
              <w:left w:val="single" w:sz="4" w:space="0" w:color="auto"/>
              <w:bottom w:val="single" w:sz="4" w:space="0" w:color="auto"/>
              <w:right w:val="single" w:sz="4" w:space="0" w:color="auto"/>
            </w:tcBorders>
          </w:tcPr>
          <w:p w14:paraId="6C42B3D9" w14:textId="26D2B24B" w:rsidR="003C3063" w:rsidRDefault="003C3063">
            <w:pPr>
              <w:pStyle w:val="ListParagraph"/>
              <w:ind w:left="0"/>
              <w:rPr>
                <w:i/>
                <w:iCs/>
              </w:rPr>
            </w:pPr>
            <w:r>
              <w:rPr>
                <w:i/>
                <w:iCs/>
              </w:rPr>
              <w:t>CategoryID</w:t>
            </w:r>
          </w:p>
        </w:tc>
        <w:tc>
          <w:tcPr>
            <w:tcW w:w="1145" w:type="dxa"/>
            <w:tcBorders>
              <w:top w:val="single" w:sz="4" w:space="0" w:color="auto"/>
              <w:left w:val="single" w:sz="4" w:space="0" w:color="auto"/>
              <w:bottom w:val="single" w:sz="4" w:space="0" w:color="auto"/>
              <w:right w:val="single" w:sz="4" w:space="0" w:color="auto"/>
            </w:tcBorders>
          </w:tcPr>
          <w:p w14:paraId="55FA8A03" w14:textId="338164DB" w:rsidR="003C3063" w:rsidRPr="003C3063" w:rsidRDefault="003C3063">
            <w:pPr>
              <w:pStyle w:val="ListParagraph"/>
              <w:ind w:left="0"/>
              <w:rPr>
                <w:i/>
                <w:iCs/>
                <w:highlight w:val="yellow"/>
              </w:rPr>
            </w:pPr>
            <w:r w:rsidRPr="003C3063">
              <w:rPr>
                <w:i/>
                <w:iCs/>
                <w:highlight w:val="yellow"/>
              </w:rPr>
              <w:t>Category</w:t>
            </w:r>
          </w:p>
        </w:tc>
        <w:tc>
          <w:tcPr>
            <w:tcW w:w="1593" w:type="dxa"/>
            <w:tcBorders>
              <w:top w:val="single" w:sz="4" w:space="0" w:color="auto"/>
              <w:left w:val="single" w:sz="4" w:space="0" w:color="auto"/>
              <w:bottom w:val="single" w:sz="4" w:space="0" w:color="auto"/>
              <w:right w:val="single" w:sz="4" w:space="0" w:color="auto"/>
            </w:tcBorders>
          </w:tcPr>
          <w:p w14:paraId="078D6A70" w14:textId="3A19F54E" w:rsidR="003C3063" w:rsidRDefault="003C3063">
            <w:pPr>
              <w:pStyle w:val="ListParagraph"/>
              <w:ind w:left="0"/>
              <w:rPr>
                <w:i/>
                <w:iCs/>
              </w:rPr>
            </w:pPr>
            <w:r>
              <w:rPr>
                <w:i/>
                <w:iCs/>
              </w:rPr>
              <w:t>BudgetDetails</w:t>
            </w:r>
          </w:p>
        </w:tc>
        <w:tc>
          <w:tcPr>
            <w:tcW w:w="1151" w:type="dxa"/>
            <w:tcBorders>
              <w:top w:val="single" w:sz="4" w:space="0" w:color="auto"/>
              <w:left w:val="single" w:sz="4" w:space="0" w:color="auto"/>
              <w:bottom w:val="single" w:sz="4" w:space="0" w:color="auto"/>
              <w:right w:val="single" w:sz="4" w:space="0" w:color="auto"/>
            </w:tcBorders>
          </w:tcPr>
          <w:p w14:paraId="4ED9B8AF" w14:textId="58DCA348" w:rsidR="003C3063" w:rsidRDefault="003C3063">
            <w:pPr>
              <w:pStyle w:val="ListParagraph"/>
              <w:ind w:left="0"/>
              <w:rPr>
                <w:i/>
                <w:iCs/>
              </w:rPr>
            </w:pPr>
            <w:r>
              <w:rPr>
                <w:i/>
                <w:iCs/>
              </w:rPr>
              <w:t>Recurring</w:t>
            </w:r>
          </w:p>
        </w:tc>
        <w:tc>
          <w:tcPr>
            <w:tcW w:w="444" w:type="dxa"/>
            <w:tcBorders>
              <w:top w:val="single" w:sz="4" w:space="0" w:color="auto"/>
              <w:left w:val="single" w:sz="4" w:space="0" w:color="auto"/>
              <w:bottom w:val="single" w:sz="4" w:space="0" w:color="auto"/>
              <w:right w:val="single" w:sz="4" w:space="0" w:color="auto"/>
            </w:tcBorders>
          </w:tcPr>
          <w:p w14:paraId="7ED5BC34" w14:textId="50A9B35B" w:rsidR="003C3063" w:rsidRPr="003C3063" w:rsidRDefault="003C3063">
            <w:pPr>
              <w:pStyle w:val="ListParagraph"/>
              <w:ind w:left="0"/>
              <w:rPr>
                <w:i/>
                <w:iCs/>
                <w:highlight w:val="red"/>
              </w:rPr>
            </w:pPr>
            <w:r w:rsidRPr="003C3063">
              <w:rPr>
                <w:i/>
                <w:iCs/>
                <w:highlight w:val="red"/>
              </w:rPr>
              <w:t>Reccuring time</w:t>
            </w:r>
          </w:p>
        </w:tc>
      </w:tr>
      <w:tr w:rsidR="003C3063" w14:paraId="1B19318C" w14:textId="68A20EEC" w:rsidTr="003C3063">
        <w:tc>
          <w:tcPr>
            <w:tcW w:w="1167" w:type="dxa"/>
            <w:tcBorders>
              <w:top w:val="single" w:sz="4" w:space="0" w:color="auto"/>
              <w:left w:val="single" w:sz="4" w:space="0" w:color="auto"/>
              <w:bottom w:val="single" w:sz="4" w:space="0" w:color="auto"/>
              <w:right w:val="single" w:sz="4" w:space="0" w:color="auto"/>
            </w:tcBorders>
          </w:tcPr>
          <w:p w14:paraId="3FD78A4D" w14:textId="5E7B31DE" w:rsidR="003C3063" w:rsidRDefault="003C3063">
            <w:pPr>
              <w:pStyle w:val="ListParagraph"/>
              <w:ind w:left="0"/>
              <w:rPr>
                <w:i/>
                <w:iCs/>
              </w:rPr>
            </w:pPr>
            <w:r>
              <w:rPr>
                <w:i/>
                <w:iCs/>
              </w:rPr>
              <w:t>1</w:t>
            </w:r>
          </w:p>
        </w:tc>
        <w:tc>
          <w:tcPr>
            <w:tcW w:w="1792" w:type="dxa"/>
            <w:tcBorders>
              <w:top w:val="single" w:sz="4" w:space="0" w:color="auto"/>
              <w:left w:val="single" w:sz="4" w:space="0" w:color="auto"/>
              <w:bottom w:val="single" w:sz="4" w:space="0" w:color="auto"/>
              <w:right w:val="single" w:sz="4" w:space="0" w:color="auto"/>
            </w:tcBorders>
          </w:tcPr>
          <w:p w14:paraId="4AE18A15" w14:textId="789E7D7D" w:rsidR="003C3063" w:rsidRDefault="003C3063">
            <w:pPr>
              <w:pStyle w:val="ListParagraph"/>
              <w:ind w:left="0"/>
              <w:rPr>
                <w:i/>
                <w:iCs/>
              </w:rPr>
            </w:pPr>
            <w:r>
              <w:rPr>
                <w:i/>
                <w:iCs/>
              </w:rPr>
              <w:t>food</w:t>
            </w:r>
          </w:p>
        </w:tc>
        <w:tc>
          <w:tcPr>
            <w:tcW w:w="1338" w:type="dxa"/>
            <w:tcBorders>
              <w:top w:val="single" w:sz="4" w:space="0" w:color="auto"/>
              <w:left w:val="single" w:sz="4" w:space="0" w:color="auto"/>
              <w:bottom w:val="single" w:sz="4" w:space="0" w:color="auto"/>
              <w:right w:val="single" w:sz="4" w:space="0" w:color="auto"/>
            </w:tcBorders>
          </w:tcPr>
          <w:p w14:paraId="497B26DD" w14:textId="7041E3B1" w:rsidR="003C3063" w:rsidRDefault="003C3063">
            <w:pPr>
              <w:pStyle w:val="ListParagraph"/>
              <w:ind w:left="0"/>
              <w:rPr>
                <w:i/>
                <w:iCs/>
              </w:rPr>
            </w:pPr>
            <w:r>
              <w:rPr>
                <w:i/>
                <w:iCs/>
              </w:rPr>
              <w:t>1</w:t>
            </w:r>
          </w:p>
        </w:tc>
        <w:tc>
          <w:tcPr>
            <w:tcW w:w="1145" w:type="dxa"/>
            <w:tcBorders>
              <w:top w:val="single" w:sz="4" w:space="0" w:color="auto"/>
              <w:left w:val="single" w:sz="4" w:space="0" w:color="auto"/>
              <w:bottom w:val="single" w:sz="4" w:space="0" w:color="auto"/>
              <w:right w:val="single" w:sz="4" w:space="0" w:color="auto"/>
            </w:tcBorders>
          </w:tcPr>
          <w:p w14:paraId="148EC0F5" w14:textId="3CFD04D5" w:rsidR="003C3063" w:rsidRPr="003C3063" w:rsidRDefault="003C3063">
            <w:pPr>
              <w:pStyle w:val="ListParagraph"/>
              <w:ind w:left="0"/>
              <w:rPr>
                <w:i/>
                <w:iCs/>
                <w:highlight w:val="yellow"/>
              </w:rPr>
            </w:pPr>
            <w:r w:rsidRPr="003C3063">
              <w:rPr>
                <w:i/>
                <w:iCs/>
                <w:highlight w:val="yellow"/>
              </w:rPr>
              <w:t>food</w:t>
            </w:r>
          </w:p>
        </w:tc>
        <w:tc>
          <w:tcPr>
            <w:tcW w:w="1593" w:type="dxa"/>
            <w:tcBorders>
              <w:top w:val="single" w:sz="4" w:space="0" w:color="auto"/>
              <w:left w:val="single" w:sz="4" w:space="0" w:color="auto"/>
              <w:bottom w:val="single" w:sz="4" w:space="0" w:color="auto"/>
              <w:right w:val="single" w:sz="4" w:space="0" w:color="auto"/>
            </w:tcBorders>
          </w:tcPr>
          <w:p w14:paraId="438D3438" w14:textId="7E11C460" w:rsidR="003C3063" w:rsidRDefault="003C3063">
            <w:pPr>
              <w:pStyle w:val="ListParagraph"/>
              <w:ind w:left="0"/>
              <w:rPr>
                <w:i/>
                <w:iCs/>
              </w:rPr>
            </w:pPr>
            <w:r>
              <w:rPr>
                <w:i/>
                <w:iCs/>
              </w:rPr>
              <w:t>Long Json</w:t>
            </w:r>
          </w:p>
        </w:tc>
        <w:tc>
          <w:tcPr>
            <w:tcW w:w="1151" w:type="dxa"/>
            <w:tcBorders>
              <w:top w:val="single" w:sz="4" w:space="0" w:color="auto"/>
              <w:left w:val="single" w:sz="4" w:space="0" w:color="auto"/>
              <w:bottom w:val="single" w:sz="4" w:space="0" w:color="auto"/>
              <w:right w:val="single" w:sz="4" w:space="0" w:color="auto"/>
            </w:tcBorders>
          </w:tcPr>
          <w:p w14:paraId="31CAA01D" w14:textId="3F6A4A54" w:rsidR="003C3063" w:rsidRDefault="003C3063">
            <w:pPr>
              <w:pStyle w:val="ListParagraph"/>
              <w:ind w:left="0"/>
              <w:rPr>
                <w:i/>
                <w:iCs/>
              </w:rPr>
            </w:pPr>
            <w:r>
              <w:rPr>
                <w:i/>
                <w:iCs/>
              </w:rPr>
              <w:t>True</w:t>
            </w:r>
          </w:p>
        </w:tc>
        <w:tc>
          <w:tcPr>
            <w:tcW w:w="444" w:type="dxa"/>
            <w:tcBorders>
              <w:top w:val="single" w:sz="4" w:space="0" w:color="auto"/>
              <w:left w:val="single" w:sz="4" w:space="0" w:color="auto"/>
              <w:bottom w:val="single" w:sz="4" w:space="0" w:color="auto"/>
              <w:right w:val="single" w:sz="4" w:space="0" w:color="auto"/>
            </w:tcBorders>
          </w:tcPr>
          <w:p w14:paraId="2C2373A3" w14:textId="4C69D813" w:rsidR="003C3063" w:rsidRPr="003C3063" w:rsidRDefault="003C3063">
            <w:pPr>
              <w:pStyle w:val="ListParagraph"/>
              <w:ind w:left="0"/>
              <w:rPr>
                <w:i/>
                <w:iCs/>
                <w:highlight w:val="red"/>
              </w:rPr>
            </w:pPr>
            <w:r w:rsidRPr="003C3063">
              <w:rPr>
                <w:i/>
                <w:iCs/>
                <w:highlight w:val="red"/>
              </w:rPr>
              <w:t>weekly</w:t>
            </w:r>
          </w:p>
        </w:tc>
      </w:tr>
      <w:tr w:rsidR="003C3063" w14:paraId="03166E94" w14:textId="67181060" w:rsidTr="003C3063">
        <w:trPr>
          <w:trHeight w:val="70"/>
        </w:trPr>
        <w:tc>
          <w:tcPr>
            <w:tcW w:w="1167" w:type="dxa"/>
            <w:tcBorders>
              <w:top w:val="single" w:sz="4" w:space="0" w:color="auto"/>
              <w:left w:val="single" w:sz="4" w:space="0" w:color="auto"/>
              <w:bottom w:val="single" w:sz="4" w:space="0" w:color="auto"/>
              <w:right w:val="single" w:sz="4" w:space="0" w:color="auto"/>
            </w:tcBorders>
          </w:tcPr>
          <w:p w14:paraId="308E7C3C" w14:textId="3734EFAF" w:rsidR="003C3063" w:rsidRDefault="003C3063">
            <w:pPr>
              <w:pStyle w:val="ListParagraph"/>
              <w:ind w:left="0"/>
              <w:rPr>
                <w:i/>
                <w:iCs/>
              </w:rPr>
            </w:pPr>
            <w:r>
              <w:rPr>
                <w:i/>
                <w:iCs/>
              </w:rPr>
              <w:t>2</w:t>
            </w:r>
          </w:p>
        </w:tc>
        <w:tc>
          <w:tcPr>
            <w:tcW w:w="1792" w:type="dxa"/>
            <w:tcBorders>
              <w:top w:val="single" w:sz="4" w:space="0" w:color="auto"/>
              <w:left w:val="single" w:sz="4" w:space="0" w:color="auto"/>
              <w:bottom w:val="single" w:sz="4" w:space="0" w:color="auto"/>
              <w:right w:val="single" w:sz="4" w:space="0" w:color="auto"/>
            </w:tcBorders>
          </w:tcPr>
          <w:p w14:paraId="6540E25C" w14:textId="47C6339E" w:rsidR="003C3063" w:rsidRDefault="003C3063">
            <w:pPr>
              <w:pStyle w:val="ListParagraph"/>
              <w:ind w:left="0"/>
              <w:rPr>
                <w:i/>
                <w:iCs/>
              </w:rPr>
            </w:pPr>
            <w:r>
              <w:rPr>
                <w:i/>
                <w:iCs/>
              </w:rPr>
              <w:t>cleaning</w:t>
            </w:r>
          </w:p>
        </w:tc>
        <w:tc>
          <w:tcPr>
            <w:tcW w:w="1338" w:type="dxa"/>
            <w:tcBorders>
              <w:top w:val="single" w:sz="4" w:space="0" w:color="auto"/>
              <w:left w:val="single" w:sz="4" w:space="0" w:color="auto"/>
              <w:bottom w:val="single" w:sz="4" w:space="0" w:color="auto"/>
              <w:right w:val="single" w:sz="4" w:space="0" w:color="auto"/>
            </w:tcBorders>
          </w:tcPr>
          <w:p w14:paraId="0538D817" w14:textId="2AC8F244" w:rsidR="003C3063" w:rsidRDefault="003C3063">
            <w:pPr>
              <w:pStyle w:val="ListParagraph"/>
              <w:ind w:left="0"/>
              <w:rPr>
                <w:i/>
                <w:iCs/>
              </w:rPr>
            </w:pPr>
            <w:r>
              <w:rPr>
                <w:i/>
                <w:iCs/>
              </w:rPr>
              <w:t>2</w:t>
            </w:r>
          </w:p>
        </w:tc>
        <w:tc>
          <w:tcPr>
            <w:tcW w:w="1145" w:type="dxa"/>
            <w:tcBorders>
              <w:top w:val="single" w:sz="4" w:space="0" w:color="auto"/>
              <w:left w:val="single" w:sz="4" w:space="0" w:color="auto"/>
              <w:bottom w:val="single" w:sz="4" w:space="0" w:color="auto"/>
              <w:right w:val="single" w:sz="4" w:space="0" w:color="auto"/>
            </w:tcBorders>
          </w:tcPr>
          <w:p w14:paraId="70C696B6" w14:textId="15129B77" w:rsidR="003C3063" w:rsidRPr="003C3063" w:rsidRDefault="003C3063">
            <w:pPr>
              <w:pStyle w:val="ListParagraph"/>
              <w:ind w:left="0"/>
              <w:rPr>
                <w:i/>
                <w:iCs/>
                <w:highlight w:val="yellow"/>
              </w:rPr>
            </w:pPr>
            <w:r w:rsidRPr="003C3063">
              <w:rPr>
                <w:i/>
                <w:iCs/>
                <w:highlight w:val="yellow"/>
              </w:rPr>
              <w:t>cleaning</w:t>
            </w:r>
          </w:p>
        </w:tc>
        <w:tc>
          <w:tcPr>
            <w:tcW w:w="1593" w:type="dxa"/>
            <w:tcBorders>
              <w:top w:val="single" w:sz="4" w:space="0" w:color="auto"/>
              <w:left w:val="single" w:sz="4" w:space="0" w:color="auto"/>
              <w:bottom w:val="single" w:sz="4" w:space="0" w:color="auto"/>
              <w:right w:val="single" w:sz="4" w:space="0" w:color="auto"/>
            </w:tcBorders>
          </w:tcPr>
          <w:p w14:paraId="0D90B257" w14:textId="1DEE0DA6" w:rsidR="003C3063" w:rsidRDefault="003C3063" w:rsidP="003C3063">
            <w:pPr>
              <w:pStyle w:val="ListParagraph"/>
              <w:ind w:left="0"/>
              <w:jc w:val="center"/>
              <w:rPr>
                <w:i/>
                <w:iCs/>
              </w:rPr>
            </w:pPr>
            <w:r>
              <w:rPr>
                <w:i/>
                <w:iCs/>
              </w:rPr>
              <w:t>Long Json</w:t>
            </w:r>
          </w:p>
        </w:tc>
        <w:tc>
          <w:tcPr>
            <w:tcW w:w="1151" w:type="dxa"/>
            <w:tcBorders>
              <w:top w:val="single" w:sz="4" w:space="0" w:color="auto"/>
              <w:left w:val="single" w:sz="4" w:space="0" w:color="auto"/>
              <w:bottom w:val="single" w:sz="4" w:space="0" w:color="auto"/>
              <w:right w:val="single" w:sz="4" w:space="0" w:color="auto"/>
            </w:tcBorders>
          </w:tcPr>
          <w:p w14:paraId="0C715066" w14:textId="510C2FF8" w:rsidR="003C3063" w:rsidRDefault="003C3063">
            <w:pPr>
              <w:pStyle w:val="ListParagraph"/>
              <w:ind w:left="0"/>
              <w:rPr>
                <w:i/>
                <w:iCs/>
              </w:rPr>
            </w:pPr>
            <w:r>
              <w:rPr>
                <w:i/>
                <w:iCs/>
              </w:rPr>
              <w:t>False</w:t>
            </w:r>
          </w:p>
        </w:tc>
        <w:tc>
          <w:tcPr>
            <w:tcW w:w="444" w:type="dxa"/>
            <w:tcBorders>
              <w:top w:val="single" w:sz="4" w:space="0" w:color="auto"/>
              <w:left w:val="single" w:sz="4" w:space="0" w:color="auto"/>
              <w:bottom w:val="single" w:sz="4" w:space="0" w:color="auto"/>
              <w:right w:val="single" w:sz="4" w:space="0" w:color="auto"/>
            </w:tcBorders>
          </w:tcPr>
          <w:p w14:paraId="21391CC0" w14:textId="7FDB096B" w:rsidR="003C3063" w:rsidRPr="003C3063" w:rsidRDefault="003C3063">
            <w:pPr>
              <w:pStyle w:val="ListParagraph"/>
              <w:ind w:left="0"/>
              <w:rPr>
                <w:i/>
                <w:iCs/>
                <w:highlight w:val="red"/>
              </w:rPr>
            </w:pPr>
            <w:r w:rsidRPr="003C3063">
              <w:rPr>
                <w:i/>
                <w:iCs/>
                <w:highlight w:val="red"/>
              </w:rPr>
              <w:t>NULL</w:t>
            </w:r>
          </w:p>
        </w:tc>
      </w:tr>
      <w:tr w:rsidR="003C3063" w14:paraId="7F4C66FD" w14:textId="2710BE7A" w:rsidTr="003C3063">
        <w:trPr>
          <w:trHeight w:val="70"/>
        </w:trPr>
        <w:tc>
          <w:tcPr>
            <w:tcW w:w="1167" w:type="dxa"/>
            <w:tcBorders>
              <w:top w:val="single" w:sz="4" w:space="0" w:color="auto"/>
              <w:left w:val="single" w:sz="4" w:space="0" w:color="auto"/>
              <w:bottom w:val="single" w:sz="4" w:space="0" w:color="auto"/>
              <w:right w:val="single" w:sz="4" w:space="0" w:color="auto"/>
            </w:tcBorders>
          </w:tcPr>
          <w:p w14:paraId="0E9CD55F" w14:textId="04DBE4D8" w:rsidR="003C3063" w:rsidRDefault="003C3063">
            <w:pPr>
              <w:pStyle w:val="ListParagraph"/>
              <w:ind w:left="0"/>
              <w:rPr>
                <w:i/>
                <w:iCs/>
              </w:rPr>
            </w:pPr>
            <w:r>
              <w:rPr>
                <w:i/>
                <w:iCs/>
              </w:rPr>
              <w:t>3</w:t>
            </w:r>
          </w:p>
        </w:tc>
        <w:tc>
          <w:tcPr>
            <w:tcW w:w="1792" w:type="dxa"/>
            <w:tcBorders>
              <w:top w:val="single" w:sz="4" w:space="0" w:color="auto"/>
              <w:left w:val="single" w:sz="4" w:space="0" w:color="auto"/>
              <w:bottom w:val="single" w:sz="4" w:space="0" w:color="auto"/>
              <w:right w:val="single" w:sz="4" w:space="0" w:color="auto"/>
            </w:tcBorders>
          </w:tcPr>
          <w:p w14:paraId="31B25A6F" w14:textId="5E07E750" w:rsidR="003C3063" w:rsidRDefault="003C3063">
            <w:pPr>
              <w:pStyle w:val="ListParagraph"/>
              <w:ind w:left="0"/>
              <w:rPr>
                <w:i/>
                <w:iCs/>
              </w:rPr>
            </w:pPr>
            <w:r>
              <w:rPr>
                <w:i/>
                <w:iCs/>
              </w:rPr>
              <w:t>stocks</w:t>
            </w:r>
          </w:p>
        </w:tc>
        <w:tc>
          <w:tcPr>
            <w:tcW w:w="1338" w:type="dxa"/>
            <w:tcBorders>
              <w:top w:val="single" w:sz="4" w:space="0" w:color="auto"/>
              <w:left w:val="single" w:sz="4" w:space="0" w:color="auto"/>
              <w:bottom w:val="single" w:sz="4" w:space="0" w:color="auto"/>
              <w:right w:val="single" w:sz="4" w:space="0" w:color="auto"/>
            </w:tcBorders>
          </w:tcPr>
          <w:p w14:paraId="2244124B" w14:textId="7A02E301" w:rsidR="003C3063" w:rsidRDefault="003C3063">
            <w:pPr>
              <w:pStyle w:val="ListParagraph"/>
              <w:ind w:left="0"/>
              <w:rPr>
                <w:i/>
                <w:iCs/>
              </w:rPr>
            </w:pPr>
            <w:r>
              <w:rPr>
                <w:i/>
                <w:iCs/>
              </w:rPr>
              <w:t>3</w:t>
            </w:r>
          </w:p>
        </w:tc>
        <w:tc>
          <w:tcPr>
            <w:tcW w:w="1145" w:type="dxa"/>
            <w:tcBorders>
              <w:top w:val="single" w:sz="4" w:space="0" w:color="auto"/>
              <w:left w:val="single" w:sz="4" w:space="0" w:color="auto"/>
              <w:bottom w:val="single" w:sz="4" w:space="0" w:color="auto"/>
              <w:right w:val="single" w:sz="4" w:space="0" w:color="auto"/>
            </w:tcBorders>
          </w:tcPr>
          <w:p w14:paraId="287E830A" w14:textId="0D2C01CD" w:rsidR="003C3063" w:rsidRPr="003C3063" w:rsidRDefault="003C3063">
            <w:pPr>
              <w:pStyle w:val="ListParagraph"/>
              <w:ind w:left="0"/>
              <w:rPr>
                <w:i/>
                <w:iCs/>
                <w:highlight w:val="yellow"/>
              </w:rPr>
            </w:pPr>
            <w:r w:rsidRPr="003C3063">
              <w:rPr>
                <w:i/>
                <w:iCs/>
                <w:highlight w:val="yellow"/>
              </w:rPr>
              <w:t>stocks</w:t>
            </w:r>
          </w:p>
        </w:tc>
        <w:tc>
          <w:tcPr>
            <w:tcW w:w="1593" w:type="dxa"/>
            <w:tcBorders>
              <w:top w:val="single" w:sz="4" w:space="0" w:color="auto"/>
              <w:left w:val="single" w:sz="4" w:space="0" w:color="auto"/>
              <w:bottom w:val="single" w:sz="4" w:space="0" w:color="auto"/>
              <w:right w:val="single" w:sz="4" w:space="0" w:color="auto"/>
            </w:tcBorders>
          </w:tcPr>
          <w:p w14:paraId="1875EE87" w14:textId="5D000CF7" w:rsidR="003C3063" w:rsidRDefault="003C3063">
            <w:pPr>
              <w:pStyle w:val="ListParagraph"/>
              <w:ind w:left="0"/>
              <w:rPr>
                <w:i/>
                <w:iCs/>
              </w:rPr>
            </w:pPr>
            <w:r>
              <w:rPr>
                <w:i/>
                <w:iCs/>
              </w:rPr>
              <w:t>LongJson</w:t>
            </w:r>
          </w:p>
        </w:tc>
        <w:tc>
          <w:tcPr>
            <w:tcW w:w="1151" w:type="dxa"/>
            <w:tcBorders>
              <w:top w:val="single" w:sz="4" w:space="0" w:color="auto"/>
              <w:left w:val="single" w:sz="4" w:space="0" w:color="auto"/>
              <w:bottom w:val="single" w:sz="4" w:space="0" w:color="auto"/>
              <w:right w:val="single" w:sz="4" w:space="0" w:color="auto"/>
            </w:tcBorders>
          </w:tcPr>
          <w:p w14:paraId="37A79B7F" w14:textId="639F390B" w:rsidR="003C3063" w:rsidRDefault="003C3063">
            <w:pPr>
              <w:pStyle w:val="ListParagraph"/>
              <w:ind w:left="0"/>
              <w:rPr>
                <w:i/>
                <w:iCs/>
              </w:rPr>
            </w:pPr>
            <w:r>
              <w:rPr>
                <w:i/>
                <w:iCs/>
              </w:rPr>
              <w:t>False</w:t>
            </w:r>
          </w:p>
        </w:tc>
        <w:tc>
          <w:tcPr>
            <w:tcW w:w="444" w:type="dxa"/>
            <w:tcBorders>
              <w:top w:val="single" w:sz="4" w:space="0" w:color="auto"/>
              <w:left w:val="single" w:sz="4" w:space="0" w:color="auto"/>
              <w:bottom w:val="single" w:sz="4" w:space="0" w:color="auto"/>
              <w:right w:val="single" w:sz="4" w:space="0" w:color="auto"/>
            </w:tcBorders>
          </w:tcPr>
          <w:p w14:paraId="48682829" w14:textId="367E705C" w:rsidR="003C3063" w:rsidRPr="003C3063" w:rsidRDefault="003C3063">
            <w:pPr>
              <w:pStyle w:val="ListParagraph"/>
              <w:ind w:left="0"/>
              <w:rPr>
                <w:i/>
                <w:iCs/>
                <w:highlight w:val="red"/>
              </w:rPr>
            </w:pPr>
            <w:r w:rsidRPr="003C3063">
              <w:rPr>
                <w:i/>
                <w:iCs/>
                <w:highlight w:val="red"/>
              </w:rPr>
              <w:t>NULL</w:t>
            </w:r>
          </w:p>
        </w:tc>
      </w:tr>
    </w:tbl>
    <w:p w14:paraId="3117EFB9" w14:textId="77777777" w:rsidR="0061704C" w:rsidRDefault="0061704C" w:rsidP="0061704C">
      <w:pPr>
        <w:pStyle w:val="ListParagraph"/>
        <w:rPr>
          <w:b/>
          <w:bCs/>
          <w:i/>
          <w:iCs/>
          <w:sz w:val="22"/>
          <w:szCs w:val="22"/>
        </w:rPr>
      </w:pPr>
    </w:p>
    <w:p w14:paraId="7E5450C3" w14:textId="77777777" w:rsidR="0061704C" w:rsidRDefault="0061704C" w:rsidP="0061704C">
      <w:pPr>
        <w:pStyle w:val="ListParagraph"/>
        <w:rPr>
          <w:i/>
          <w:iCs/>
        </w:rPr>
      </w:pPr>
    </w:p>
    <w:p w14:paraId="60AC8B98" w14:textId="77777777" w:rsidR="009F4F29" w:rsidRDefault="009F4F29" w:rsidP="009F4F29">
      <w:pPr>
        <w:spacing w:after="160" w:line="256" w:lineRule="auto"/>
        <w:rPr>
          <w:i/>
          <w:iCs/>
        </w:rPr>
      </w:pPr>
      <w:bookmarkStart w:id="0" w:name="_Hlk182814270"/>
    </w:p>
    <w:p w14:paraId="0B1597FF" w14:textId="7A01AE15" w:rsidR="009F4F29" w:rsidRDefault="009F4F29" w:rsidP="009F4F29">
      <w:pPr>
        <w:pStyle w:val="ListParagraph"/>
        <w:numPr>
          <w:ilvl w:val="0"/>
          <w:numId w:val="37"/>
        </w:numPr>
        <w:spacing w:after="160" w:line="256" w:lineRule="auto"/>
        <w:rPr>
          <w:i/>
          <w:iCs/>
        </w:rPr>
      </w:pPr>
      <w:r w:rsidRPr="009F4F29">
        <w:rPr>
          <w:i/>
          <w:iCs/>
        </w:rPr>
        <w:t>Adjust the design ERD focusing specifically on the </w:t>
      </w:r>
      <w:r w:rsidRPr="009F4F29">
        <w:rPr>
          <w:b/>
          <w:bCs/>
          <w:i/>
          <w:iCs/>
        </w:rPr>
        <w:t>specific</w:t>
      </w:r>
      <w:r w:rsidRPr="009F4F29">
        <w:rPr>
          <w:i/>
          <w:iCs/>
        </w:rPr>
        <w:t xml:space="preserve"> </w:t>
      </w:r>
      <w:r w:rsidRPr="009F4F29">
        <w:rPr>
          <w:b/>
          <w:bCs/>
          <w:i/>
          <w:iCs/>
        </w:rPr>
        <w:t>TABLE outlined on your exam</w:t>
      </w:r>
      <w:r w:rsidRPr="009F4F29">
        <w:rPr>
          <w:i/>
          <w:iCs/>
        </w:rPr>
        <w:t xml:space="preserve"> with any improvements specifically with the goal of </w:t>
      </w:r>
      <w:r w:rsidRPr="009F4F29">
        <w:rPr>
          <w:b/>
          <w:bCs/>
          <w:i/>
          <w:iCs/>
        </w:rPr>
        <w:t>BCNF </w:t>
      </w:r>
      <w:r w:rsidRPr="009F4F29">
        <w:rPr>
          <w:i/>
          <w:iCs/>
        </w:rPr>
        <w:t>in mind (do not consider performance just yet). You do not need to re-create the entire design – focus on the </w:t>
      </w:r>
      <w:r w:rsidRPr="009F4F29">
        <w:rPr>
          <w:b/>
          <w:bCs/>
          <w:i/>
          <w:iCs/>
        </w:rPr>
        <w:t>specific</w:t>
      </w:r>
      <w:r w:rsidRPr="009F4F29">
        <w:rPr>
          <w:i/>
          <w:iCs/>
        </w:rPr>
        <w:t xml:space="preserve"> </w:t>
      </w:r>
      <w:r w:rsidRPr="009F4F29">
        <w:rPr>
          <w:b/>
          <w:bCs/>
          <w:i/>
          <w:iCs/>
        </w:rPr>
        <w:t>TABLE outlined on your exam</w:t>
      </w:r>
      <w:r w:rsidRPr="009F4F29">
        <w:rPr>
          <w:i/>
          <w:iCs/>
        </w:rPr>
        <w:t xml:space="preserve"> e and any tables related to it, this may include any new tables that you suggest adding. Limit yourself to no more than 3 suggested changes which you think will help improve the design toward meeting </w:t>
      </w:r>
      <w:r w:rsidRPr="009F4F29">
        <w:rPr>
          <w:b/>
          <w:bCs/>
          <w:i/>
          <w:iCs/>
        </w:rPr>
        <w:t>Specific goal outlined on your exam </w:t>
      </w:r>
      <w:r w:rsidRPr="009F4F29">
        <w:rPr>
          <w:i/>
          <w:iCs/>
        </w:rPr>
        <w:t xml:space="preserve">specifically.  Make sure your design changes are </w:t>
      </w:r>
      <w:r w:rsidRPr="009F4F29">
        <w:rPr>
          <w:b/>
          <w:bCs/>
          <w:i/>
          <w:iCs/>
          <w:color w:val="FF0000"/>
        </w:rPr>
        <w:t>bold and/or different color</w:t>
      </w:r>
      <w:r w:rsidRPr="009F4F29">
        <w:rPr>
          <w:i/>
          <w:iCs/>
          <w:color w:val="FF0000"/>
        </w:rPr>
        <w:t xml:space="preserve"> </w:t>
      </w:r>
      <w:r w:rsidRPr="009F4F29">
        <w:rPr>
          <w:i/>
          <w:iCs/>
        </w:rPr>
        <w:t>so it’s easy to tell what the change was.</w:t>
      </w:r>
    </w:p>
    <w:p w14:paraId="3B637D26" w14:textId="52529C38" w:rsidR="003B798F" w:rsidRDefault="00C42218" w:rsidP="003B798F">
      <w:pPr>
        <w:spacing w:after="160" w:line="256" w:lineRule="auto"/>
        <w:rPr>
          <w:i/>
          <w:iCs/>
        </w:rPr>
      </w:pPr>
      <w:r w:rsidRPr="00C42218">
        <w:rPr>
          <w:i/>
          <w:iCs/>
        </w:rPr>
        <w:lastRenderedPageBreak/>
        <w:drawing>
          <wp:inline distT="0" distB="0" distL="0" distR="0" wp14:anchorId="463FF9EB" wp14:editId="0BC7B746">
            <wp:extent cx="5943600" cy="3712210"/>
            <wp:effectExtent l="0" t="0" r="0" b="2540"/>
            <wp:docPr id="9658688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868872" name="Picture 1" descr="A screenshot of a computer&#10;&#10;AI-generated content may be incorrect."/>
                    <pic:cNvPicPr/>
                  </pic:nvPicPr>
                  <pic:blipFill>
                    <a:blip r:embed="rId12"/>
                    <a:stretch>
                      <a:fillRect/>
                    </a:stretch>
                  </pic:blipFill>
                  <pic:spPr>
                    <a:xfrm>
                      <a:off x="0" y="0"/>
                      <a:ext cx="5943600" cy="3712210"/>
                    </a:xfrm>
                    <a:prstGeom prst="rect">
                      <a:avLst/>
                    </a:prstGeom>
                  </pic:spPr>
                </pic:pic>
              </a:graphicData>
            </a:graphic>
          </wp:inline>
        </w:drawing>
      </w:r>
    </w:p>
    <w:p w14:paraId="58BA1D39" w14:textId="1C016206" w:rsidR="003B798F" w:rsidRPr="003B798F" w:rsidRDefault="003B798F" w:rsidP="003B798F">
      <w:pPr>
        <w:spacing w:after="160" w:line="256" w:lineRule="auto"/>
      </w:pPr>
      <w:r>
        <w:t>As we can see, I have normalized the table further creating a single table for budget category to remove duplicates. Goals have also become their own separate table to reduce redundancy and budget dates have their own table as well for the same reason. I personally Included the Notes table for further on when there are large scans of the table to remove the hassle of reading each part</w:t>
      </w:r>
      <w:r w:rsidR="006F57C2">
        <w:t xml:space="preserve"> of the notes and pairing it with the budget notes as they are important for both the goals and budgets table.</w:t>
      </w:r>
    </w:p>
    <w:p w14:paraId="3069AAE3" w14:textId="77777777" w:rsidR="009F4F29" w:rsidRPr="009F4F29" w:rsidRDefault="009F4F29" w:rsidP="009F4F29">
      <w:pPr>
        <w:pStyle w:val="ListParagraph"/>
        <w:spacing w:after="160" w:line="256" w:lineRule="auto"/>
        <w:rPr>
          <w:i/>
          <w:iCs/>
        </w:rPr>
      </w:pPr>
    </w:p>
    <w:bookmarkEnd w:id="0"/>
    <w:p w14:paraId="5E460F7F" w14:textId="77777777" w:rsidR="0061704C" w:rsidRDefault="0061704C" w:rsidP="0061704C">
      <w:pPr>
        <w:pStyle w:val="ListParagraph"/>
        <w:rPr>
          <w:b/>
          <w:bCs/>
          <w:i/>
          <w:iCs/>
        </w:rPr>
      </w:pPr>
      <w:r>
        <w:rPr>
          <w:b/>
          <w:bCs/>
          <w:i/>
          <w:iCs/>
        </w:rPr>
        <w:t>Paste your model here:</w:t>
      </w:r>
    </w:p>
    <w:p w14:paraId="77306093" w14:textId="77777777" w:rsidR="0061704C" w:rsidRPr="00A76A7C" w:rsidRDefault="0061704C" w:rsidP="00A76A7C">
      <w:pPr>
        <w:spacing w:after="160" w:line="259" w:lineRule="auto"/>
        <w:ind w:left="720"/>
        <w:rPr>
          <w:b/>
          <w:bCs/>
        </w:rPr>
      </w:pPr>
    </w:p>
    <w:sectPr w:rsidR="0061704C" w:rsidRPr="00A76A7C" w:rsidSect="00C76EB6">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F3615" w14:textId="77777777" w:rsidR="009F61E6" w:rsidRDefault="009F61E6" w:rsidP="004E30E6">
      <w:r>
        <w:separator/>
      </w:r>
    </w:p>
  </w:endnote>
  <w:endnote w:type="continuationSeparator" w:id="0">
    <w:p w14:paraId="5BD8EBE1" w14:textId="77777777" w:rsidR="009F61E6" w:rsidRDefault="009F61E6" w:rsidP="004E30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E0B49E" w14:textId="77777777" w:rsidR="009F61E6" w:rsidRDefault="009F61E6" w:rsidP="004E30E6">
      <w:r>
        <w:separator/>
      </w:r>
    </w:p>
  </w:footnote>
  <w:footnote w:type="continuationSeparator" w:id="0">
    <w:p w14:paraId="529FACE3" w14:textId="77777777" w:rsidR="009F61E6" w:rsidRDefault="009F61E6" w:rsidP="004E30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37E7C" w14:textId="450A6F51" w:rsidR="00436411" w:rsidRDefault="00436411">
    <w:pPr>
      <w:pStyle w:val="Header"/>
    </w:pPr>
    <w:r>
      <w:t xml:space="preserve">MET CS </w:t>
    </w:r>
    <w:r w:rsidR="0061704C">
      <w:t>779</w:t>
    </w:r>
    <w:r>
      <w:t xml:space="preserve"> </w:t>
    </w:r>
    <w:r w:rsidR="00847DD4">
      <w:t xml:space="preserve">Final Exam – </w:t>
    </w:r>
    <w:r w:rsidR="00867F9F">
      <w:t xml:space="preserve">Question </w:t>
    </w:r>
    <w:r w:rsidR="0061704C">
      <w:t>1</w:t>
    </w:r>
    <w:r w:rsidR="00867F9F">
      <w:t xml:space="preserve"> Template</w:t>
    </w:r>
    <w:r w:rsidR="00335AA2">
      <w:tab/>
    </w:r>
    <w:r w:rsidR="00335AA2">
      <w:tab/>
    </w:r>
    <w:r w:rsidR="009F4F29">
      <w:t>2/26/2025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F7C82"/>
    <w:multiLevelType w:val="hybridMultilevel"/>
    <w:tmpl w:val="40380D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8EF5FD4"/>
    <w:multiLevelType w:val="multilevel"/>
    <w:tmpl w:val="937C8E7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0AB27221"/>
    <w:multiLevelType w:val="multilevel"/>
    <w:tmpl w:val="7D3E5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57011C"/>
    <w:multiLevelType w:val="hybridMultilevel"/>
    <w:tmpl w:val="8F04F416"/>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3733C2"/>
    <w:multiLevelType w:val="multilevel"/>
    <w:tmpl w:val="AEAA4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DB026D"/>
    <w:multiLevelType w:val="multilevel"/>
    <w:tmpl w:val="937C8E7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2E62E2F"/>
    <w:multiLevelType w:val="multilevel"/>
    <w:tmpl w:val="E0B05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D94726"/>
    <w:multiLevelType w:val="multilevel"/>
    <w:tmpl w:val="7B3E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AD33FF9"/>
    <w:multiLevelType w:val="hybridMultilevel"/>
    <w:tmpl w:val="C10A414C"/>
    <w:lvl w:ilvl="0" w:tplc="4B14C58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D3680B"/>
    <w:multiLevelType w:val="multilevel"/>
    <w:tmpl w:val="7ADE0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3052757"/>
    <w:multiLevelType w:val="multilevel"/>
    <w:tmpl w:val="CC240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3E21FC"/>
    <w:multiLevelType w:val="multilevel"/>
    <w:tmpl w:val="FC0612FE"/>
    <w:lvl w:ilvl="0">
      <w:start w:val="1"/>
      <w:numFmt w:val="lowerLetter"/>
      <w:lvlText w:val="%1."/>
      <w:lvlJc w:val="left"/>
      <w:pPr>
        <w:ind w:left="720" w:hanging="360"/>
      </w:pPr>
      <w:rPr>
        <w:rFonts w:asciiTheme="minorHAnsi" w:eastAsiaTheme="minorHAnsi" w:hAnsiTheme="minorHAnsi" w:cstheme="minorBidi"/>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2" w15:restartNumberingAfterBreak="0">
    <w:nsid w:val="26111F0D"/>
    <w:multiLevelType w:val="multilevel"/>
    <w:tmpl w:val="CC240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AA02B1"/>
    <w:multiLevelType w:val="multilevel"/>
    <w:tmpl w:val="DE40C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C0611D9"/>
    <w:multiLevelType w:val="multilevel"/>
    <w:tmpl w:val="A9080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EA77716"/>
    <w:multiLevelType w:val="multilevel"/>
    <w:tmpl w:val="8CF8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43A42B0"/>
    <w:multiLevelType w:val="multilevel"/>
    <w:tmpl w:val="5D34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8B232CF"/>
    <w:multiLevelType w:val="multilevel"/>
    <w:tmpl w:val="C9C2D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90540C0"/>
    <w:multiLevelType w:val="multilevel"/>
    <w:tmpl w:val="9F14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15513FD"/>
    <w:multiLevelType w:val="multilevel"/>
    <w:tmpl w:val="FD1C9E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54774AB"/>
    <w:multiLevelType w:val="hybridMultilevel"/>
    <w:tmpl w:val="C674DC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CC30E20"/>
    <w:multiLevelType w:val="multilevel"/>
    <w:tmpl w:val="360C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E8B71A0"/>
    <w:multiLevelType w:val="multilevel"/>
    <w:tmpl w:val="FC0612FE"/>
    <w:lvl w:ilvl="0">
      <w:start w:val="1"/>
      <w:numFmt w:val="lowerLetter"/>
      <w:lvlText w:val="%1."/>
      <w:lvlJc w:val="left"/>
      <w:pPr>
        <w:ind w:left="720" w:hanging="360"/>
      </w:pPr>
      <w:rPr>
        <w:rFonts w:asciiTheme="minorHAnsi" w:eastAsiaTheme="minorHAnsi" w:hAnsiTheme="minorHAnsi" w:cstheme="minorBidi"/>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23" w15:restartNumberingAfterBreak="0">
    <w:nsid w:val="53EE1C88"/>
    <w:multiLevelType w:val="hybridMultilevel"/>
    <w:tmpl w:val="5A32CCAE"/>
    <w:lvl w:ilvl="0" w:tplc="6A663220">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546332BB"/>
    <w:multiLevelType w:val="hybridMultilevel"/>
    <w:tmpl w:val="A018520E"/>
    <w:lvl w:ilvl="0" w:tplc="06BEE6CC">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54CB30F4"/>
    <w:multiLevelType w:val="hybridMultilevel"/>
    <w:tmpl w:val="800272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6A176B"/>
    <w:multiLevelType w:val="hybridMultilevel"/>
    <w:tmpl w:val="C9347CCE"/>
    <w:lvl w:ilvl="0" w:tplc="CF7EAA6E">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57912CD3"/>
    <w:multiLevelType w:val="multilevel"/>
    <w:tmpl w:val="FC0612FE"/>
    <w:lvl w:ilvl="0">
      <w:start w:val="1"/>
      <w:numFmt w:val="lowerLetter"/>
      <w:lvlText w:val="%1."/>
      <w:lvlJc w:val="left"/>
      <w:pPr>
        <w:ind w:left="720" w:hanging="360"/>
      </w:pPr>
      <w:rPr>
        <w:rFonts w:asciiTheme="minorHAnsi" w:eastAsiaTheme="minorHAnsi" w:hAnsiTheme="minorHAnsi" w:cstheme="minorBidi"/>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28" w15:restartNumberingAfterBreak="0">
    <w:nsid w:val="5B300568"/>
    <w:multiLevelType w:val="multilevel"/>
    <w:tmpl w:val="45BCA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E507AE6"/>
    <w:multiLevelType w:val="multilevel"/>
    <w:tmpl w:val="16EC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1774F11"/>
    <w:multiLevelType w:val="multilevel"/>
    <w:tmpl w:val="0C70A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59E25A9"/>
    <w:multiLevelType w:val="multilevel"/>
    <w:tmpl w:val="E13C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718427A"/>
    <w:multiLevelType w:val="multilevel"/>
    <w:tmpl w:val="1D8022C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69202EB5"/>
    <w:multiLevelType w:val="hybridMultilevel"/>
    <w:tmpl w:val="2D84B0C2"/>
    <w:lvl w:ilvl="0" w:tplc="662895FA">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69C329F6"/>
    <w:multiLevelType w:val="hybridMultilevel"/>
    <w:tmpl w:val="DC5E96AE"/>
    <w:lvl w:ilvl="0" w:tplc="8488B546">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69C449F7"/>
    <w:multiLevelType w:val="hybridMultilevel"/>
    <w:tmpl w:val="C674DC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6BAF76E4"/>
    <w:multiLevelType w:val="hybridMultilevel"/>
    <w:tmpl w:val="CB2285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0276713"/>
    <w:multiLevelType w:val="multilevel"/>
    <w:tmpl w:val="1E38B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744398A"/>
    <w:multiLevelType w:val="multilevel"/>
    <w:tmpl w:val="23F2523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9" w15:restartNumberingAfterBreak="0">
    <w:nsid w:val="7E6418C0"/>
    <w:multiLevelType w:val="multilevel"/>
    <w:tmpl w:val="88E8A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93075859">
    <w:abstractNumId w:val="19"/>
  </w:num>
  <w:num w:numId="2" w16cid:durableId="1035545101">
    <w:abstractNumId w:val="17"/>
  </w:num>
  <w:num w:numId="3" w16cid:durableId="797409277">
    <w:abstractNumId w:val="9"/>
  </w:num>
  <w:num w:numId="4" w16cid:durableId="285236301">
    <w:abstractNumId w:val="30"/>
  </w:num>
  <w:num w:numId="5" w16cid:durableId="1822959071">
    <w:abstractNumId w:val="13"/>
  </w:num>
  <w:num w:numId="6" w16cid:durableId="917440530">
    <w:abstractNumId w:val="5"/>
  </w:num>
  <w:num w:numId="7" w16cid:durableId="1705860668">
    <w:abstractNumId w:val="2"/>
  </w:num>
  <w:num w:numId="8" w16cid:durableId="680353886">
    <w:abstractNumId w:val="10"/>
  </w:num>
  <w:num w:numId="9" w16cid:durableId="653988688">
    <w:abstractNumId w:val="14"/>
  </w:num>
  <w:num w:numId="10" w16cid:durableId="463160603">
    <w:abstractNumId w:val="4"/>
  </w:num>
  <w:num w:numId="11" w16cid:durableId="495343445">
    <w:abstractNumId w:val="7"/>
  </w:num>
  <w:num w:numId="12" w16cid:durableId="1146237855">
    <w:abstractNumId w:val="29"/>
  </w:num>
  <w:num w:numId="13" w16cid:durableId="317149065">
    <w:abstractNumId w:val="28"/>
  </w:num>
  <w:num w:numId="14" w16cid:durableId="1961493893">
    <w:abstractNumId w:val="31"/>
  </w:num>
  <w:num w:numId="15" w16cid:durableId="1202206526">
    <w:abstractNumId w:val="21"/>
  </w:num>
  <w:num w:numId="16" w16cid:durableId="1569654433">
    <w:abstractNumId w:val="39"/>
  </w:num>
  <w:num w:numId="17" w16cid:durableId="1706251562">
    <w:abstractNumId w:val="6"/>
  </w:num>
  <w:num w:numId="18" w16cid:durableId="1640955909">
    <w:abstractNumId w:val="18"/>
  </w:num>
  <w:num w:numId="19" w16cid:durableId="763495809">
    <w:abstractNumId w:val="37"/>
  </w:num>
  <w:num w:numId="20" w16cid:durableId="938486904">
    <w:abstractNumId w:val="23"/>
  </w:num>
  <w:num w:numId="21" w16cid:durableId="1554541689">
    <w:abstractNumId w:val="34"/>
  </w:num>
  <w:num w:numId="22" w16cid:durableId="1503087347">
    <w:abstractNumId w:val="33"/>
  </w:num>
  <w:num w:numId="23" w16cid:durableId="1729717531">
    <w:abstractNumId w:val="36"/>
  </w:num>
  <w:num w:numId="24" w16cid:durableId="1521427514">
    <w:abstractNumId w:val="0"/>
  </w:num>
  <w:num w:numId="25" w16cid:durableId="963999039">
    <w:abstractNumId w:val="25"/>
  </w:num>
  <w:num w:numId="26" w16cid:durableId="664163045">
    <w:abstractNumId w:val="35"/>
  </w:num>
  <w:num w:numId="27" w16cid:durableId="1420247367">
    <w:abstractNumId w:val="1"/>
  </w:num>
  <w:num w:numId="28" w16cid:durableId="528876978">
    <w:abstractNumId w:val="20"/>
  </w:num>
  <w:num w:numId="29" w16cid:durableId="791556962">
    <w:abstractNumId w:val="12"/>
  </w:num>
  <w:num w:numId="30" w16cid:durableId="157379718">
    <w:abstractNumId w:val="8"/>
  </w:num>
  <w:num w:numId="31" w16cid:durableId="18431658">
    <w:abstractNumId w:val="26"/>
  </w:num>
  <w:num w:numId="32" w16cid:durableId="1233466438">
    <w:abstractNumId w:val="24"/>
  </w:num>
  <w:num w:numId="33" w16cid:durableId="2146702396">
    <w:abstractNumId w:val="11"/>
  </w:num>
  <w:num w:numId="34" w16cid:durableId="1749382846">
    <w:abstractNumId w:val="3"/>
  </w:num>
  <w:num w:numId="35" w16cid:durableId="750663533">
    <w:abstractNumId w:val="27"/>
  </w:num>
  <w:num w:numId="36" w16cid:durableId="459303725">
    <w:abstractNumId w:val="22"/>
  </w:num>
  <w:num w:numId="37" w16cid:durableId="158125585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413405449">
    <w:abstractNumId w:val="32"/>
  </w:num>
  <w:num w:numId="39" w16cid:durableId="720858608">
    <w:abstractNumId w:val="38"/>
  </w:num>
  <w:num w:numId="40" w16cid:durableId="482696996">
    <w:abstractNumId w:val="15"/>
  </w:num>
  <w:num w:numId="41" w16cid:durableId="102710115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F0D"/>
    <w:rsid w:val="00053477"/>
    <w:rsid w:val="000765B7"/>
    <w:rsid w:val="00084AEE"/>
    <w:rsid w:val="00085797"/>
    <w:rsid w:val="000877C4"/>
    <w:rsid w:val="000A12F5"/>
    <w:rsid w:val="00166618"/>
    <w:rsid w:val="001A03AD"/>
    <w:rsid w:val="001F63DD"/>
    <w:rsid w:val="00232B45"/>
    <w:rsid w:val="002854B5"/>
    <w:rsid w:val="0029775A"/>
    <w:rsid w:val="002B653D"/>
    <w:rsid w:val="003041F0"/>
    <w:rsid w:val="003206CA"/>
    <w:rsid w:val="00335AA2"/>
    <w:rsid w:val="0035506F"/>
    <w:rsid w:val="00362B1A"/>
    <w:rsid w:val="003728FD"/>
    <w:rsid w:val="003737CA"/>
    <w:rsid w:val="003A644F"/>
    <w:rsid w:val="003B798F"/>
    <w:rsid w:val="003C3063"/>
    <w:rsid w:val="003F39FE"/>
    <w:rsid w:val="00436411"/>
    <w:rsid w:val="0045084C"/>
    <w:rsid w:val="0045530D"/>
    <w:rsid w:val="004C1376"/>
    <w:rsid w:val="004E30E6"/>
    <w:rsid w:val="005035ED"/>
    <w:rsid w:val="0056631B"/>
    <w:rsid w:val="00567442"/>
    <w:rsid w:val="005B6D9D"/>
    <w:rsid w:val="005C7B60"/>
    <w:rsid w:val="005D74ED"/>
    <w:rsid w:val="0061704C"/>
    <w:rsid w:val="00634F0D"/>
    <w:rsid w:val="006401A8"/>
    <w:rsid w:val="006D3FFE"/>
    <w:rsid w:val="006F283D"/>
    <w:rsid w:val="006F46DA"/>
    <w:rsid w:val="006F57C2"/>
    <w:rsid w:val="007A20F7"/>
    <w:rsid w:val="007B0ECA"/>
    <w:rsid w:val="007C5C79"/>
    <w:rsid w:val="007C66C3"/>
    <w:rsid w:val="00801797"/>
    <w:rsid w:val="00847DD4"/>
    <w:rsid w:val="00867F9F"/>
    <w:rsid w:val="00884CD9"/>
    <w:rsid w:val="00902082"/>
    <w:rsid w:val="009041BF"/>
    <w:rsid w:val="00937761"/>
    <w:rsid w:val="00961E43"/>
    <w:rsid w:val="00973F26"/>
    <w:rsid w:val="00985DFA"/>
    <w:rsid w:val="009F4F29"/>
    <w:rsid w:val="009F61E6"/>
    <w:rsid w:val="00A1330A"/>
    <w:rsid w:val="00A3525F"/>
    <w:rsid w:val="00A533F3"/>
    <w:rsid w:val="00A76A7C"/>
    <w:rsid w:val="00AD73D3"/>
    <w:rsid w:val="00B439DB"/>
    <w:rsid w:val="00B5410A"/>
    <w:rsid w:val="00BB68E7"/>
    <w:rsid w:val="00BE008D"/>
    <w:rsid w:val="00BE716F"/>
    <w:rsid w:val="00C254F0"/>
    <w:rsid w:val="00C42218"/>
    <w:rsid w:val="00C76EB6"/>
    <w:rsid w:val="00CD25BD"/>
    <w:rsid w:val="00D41609"/>
    <w:rsid w:val="00D50EFE"/>
    <w:rsid w:val="00D8748F"/>
    <w:rsid w:val="00DE424C"/>
    <w:rsid w:val="00E17C39"/>
    <w:rsid w:val="00E416FE"/>
    <w:rsid w:val="00E46585"/>
    <w:rsid w:val="00E92515"/>
    <w:rsid w:val="00EA0377"/>
    <w:rsid w:val="00EA0727"/>
    <w:rsid w:val="00EC5FE0"/>
    <w:rsid w:val="00EE6036"/>
    <w:rsid w:val="00F12897"/>
    <w:rsid w:val="00F25428"/>
    <w:rsid w:val="00F74B9A"/>
    <w:rsid w:val="00FD0320"/>
    <w:rsid w:val="00FF0E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2F5D7"/>
  <w14:defaultImageDpi w14:val="32767"/>
  <w15:chartTrackingRefBased/>
  <w15:docId w15:val="{192C1730-D508-A847-A288-470F1D2A8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867F9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34F0D"/>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634F0D"/>
    <w:rPr>
      <w:i/>
      <w:iCs/>
    </w:rPr>
  </w:style>
  <w:style w:type="character" w:styleId="Strong">
    <w:name w:val="Strong"/>
    <w:basedOn w:val="DefaultParagraphFont"/>
    <w:uiPriority w:val="22"/>
    <w:qFormat/>
    <w:rsid w:val="00634F0D"/>
    <w:rPr>
      <w:b/>
      <w:bCs/>
    </w:rPr>
  </w:style>
  <w:style w:type="paragraph" w:styleId="Header">
    <w:name w:val="header"/>
    <w:basedOn w:val="Normal"/>
    <w:link w:val="HeaderChar"/>
    <w:uiPriority w:val="99"/>
    <w:unhideWhenUsed/>
    <w:rsid w:val="004E30E6"/>
    <w:pPr>
      <w:tabs>
        <w:tab w:val="center" w:pos="4680"/>
        <w:tab w:val="right" w:pos="9360"/>
      </w:tabs>
    </w:pPr>
  </w:style>
  <w:style w:type="character" w:customStyle="1" w:styleId="HeaderChar">
    <w:name w:val="Header Char"/>
    <w:basedOn w:val="DefaultParagraphFont"/>
    <w:link w:val="Header"/>
    <w:uiPriority w:val="99"/>
    <w:rsid w:val="004E30E6"/>
  </w:style>
  <w:style w:type="paragraph" w:styleId="Footer">
    <w:name w:val="footer"/>
    <w:basedOn w:val="Normal"/>
    <w:link w:val="FooterChar"/>
    <w:uiPriority w:val="99"/>
    <w:unhideWhenUsed/>
    <w:rsid w:val="004E30E6"/>
    <w:pPr>
      <w:tabs>
        <w:tab w:val="center" w:pos="4680"/>
        <w:tab w:val="right" w:pos="9360"/>
      </w:tabs>
    </w:pPr>
  </w:style>
  <w:style w:type="character" w:customStyle="1" w:styleId="FooterChar">
    <w:name w:val="Footer Char"/>
    <w:basedOn w:val="DefaultParagraphFont"/>
    <w:link w:val="Footer"/>
    <w:uiPriority w:val="99"/>
    <w:rsid w:val="004E30E6"/>
  </w:style>
  <w:style w:type="paragraph" w:styleId="ListParagraph">
    <w:name w:val="List Paragraph"/>
    <w:basedOn w:val="Normal"/>
    <w:uiPriority w:val="34"/>
    <w:qFormat/>
    <w:rsid w:val="0056631B"/>
    <w:pPr>
      <w:ind w:left="720"/>
      <w:contextualSpacing/>
    </w:pPr>
  </w:style>
  <w:style w:type="character" w:styleId="CommentReference">
    <w:name w:val="annotation reference"/>
    <w:basedOn w:val="DefaultParagraphFont"/>
    <w:uiPriority w:val="99"/>
    <w:semiHidden/>
    <w:unhideWhenUsed/>
    <w:rsid w:val="00E17C39"/>
    <w:rPr>
      <w:sz w:val="16"/>
      <w:szCs w:val="16"/>
    </w:rPr>
  </w:style>
  <w:style w:type="paragraph" w:styleId="CommentText">
    <w:name w:val="annotation text"/>
    <w:basedOn w:val="Normal"/>
    <w:link w:val="CommentTextChar"/>
    <w:uiPriority w:val="99"/>
    <w:semiHidden/>
    <w:unhideWhenUsed/>
    <w:rsid w:val="00E17C39"/>
    <w:rPr>
      <w:sz w:val="20"/>
      <w:szCs w:val="20"/>
    </w:rPr>
  </w:style>
  <w:style w:type="character" w:customStyle="1" w:styleId="CommentTextChar">
    <w:name w:val="Comment Text Char"/>
    <w:basedOn w:val="DefaultParagraphFont"/>
    <w:link w:val="CommentText"/>
    <w:uiPriority w:val="99"/>
    <w:semiHidden/>
    <w:rsid w:val="00E17C39"/>
    <w:rPr>
      <w:sz w:val="20"/>
      <w:szCs w:val="20"/>
    </w:rPr>
  </w:style>
  <w:style w:type="paragraph" w:styleId="CommentSubject">
    <w:name w:val="annotation subject"/>
    <w:basedOn w:val="CommentText"/>
    <w:next w:val="CommentText"/>
    <w:link w:val="CommentSubjectChar"/>
    <w:uiPriority w:val="99"/>
    <w:semiHidden/>
    <w:unhideWhenUsed/>
    <w:rsid w:val="00E17C39"/>
    <w:rPr>
      <w:b/>
      <w:bCs/>
    </w:rPr>
  </w:style>
  <w:style w:type="character" w:customStyle="1" w:styleId="CommentSubjectChar">
    <w:name w:val="Comment Subject Char"/>
    <w:basedOn w:val="CommentTextChar"/>
    <w:link w:val="CommentSubject"/>
    <w:uiPriority w:val="99"/>
    <w:semiHidden/>
    <w:rsid w:val="00E17C39"/>
    <w:rPr>
      <w:b/>
      <w:bCs/>
      <w:sz w:val="20"/>
      <w:szCs w:val="20"/>
    </w:rPr>
  </w:style>
  <w:style w:type="paragraph" w:styleId="BalloonText">
    <w:name w:val="Balloon Text"/>
    <w:basedOn w:val="Normal"/>
    <w:link w:val="BalloonTextChar"/>
    <w:uiPriority w:val="99"/>
    <w:semiHidden/>
    <w:unhideWhenUsed/>
    <w:rsid w:val="00E17C3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7C39"/>
    <w:rPr>
      <w:rFonts w:ascii="Segoe UI" w:hAnsi="Segoe UI" w:cs="Segoe UI"/>
      <w:sz w:val="18"/>
      <w:szCs w:val="18"/>
    </w:rPr>
  </w:style>
  <w:style w:type="table" w:styleId="TableGrid">
    <w:name w:val="Table Grid"/>
    <w:basedOn w:val="TableNormal"/>
    <w:uiPriority w:val="39"/>
    <w:rsid w:val="002B65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84AE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084AE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6401A8"/>
    <w:rPr>
      <w:color w:val="0563C1" w:themeColor="hyperlink"/>
      <w:u w:val="single"/>
    </w:rPr>
  </w:style>
  <w:style w:type="character" w:styleId="UnresolvedMention">
    <w:name w:val="Unresolved Mention"/>
    <w:basedOn w:val="DefaultParagraphFont"/>
    <w:uiPriority w:val="99"/>
    <w:rsid w:val="006401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409255">
      <w:bodyDiv w:val="1"/>
      <w:marLeft w:val="0"/>
      <w:marRight w:val="0"/>
      <w:marTop w:val="0"/>
      <w:marBottom w:val="0"/>
      <w:divBdr>
        <w:top w:val="none" w:sz="0" w:space="0" w:color="auto"/>
        <w:left w:val="none" w:sz="0" w:space="0" w:color="auto"/>
        <w:bottom w:val="none" w:sz="0" w:space="0" w:color="auto"/>
        <w:right w:val="none" w:sz="0" w:space="0" w:color="auto"/>
      </w:divBdr>
      <w:divsChild>
        <w:div w:id="994265363">
          <w:marLeft w:val="0"/>
          <w:marRight w:val="0"/>
          <w:marTop w:val="0"/>
          <w:marBottom w:val="0"/>
          <w:divBdr>
            <w:top w:val="none" w:sz="0" w:space="0" w:color="auto"/>
            <w:left w:val="none" w:sz="0" w:space="0" w:color="auto"/>
            <w:bottom w:val="none" w:sz="0" w:space="0" w:color="auto"/>
            <w:right w:val="none" w:sz="0" w:space="0" w:color="auto"/>
          </w:divBdr>
        </w:div>
      </w:divsChild>
    </w:div>
    <w:div w:id="227737641">
      <w:bodyDiv w:val="1"/>
      <w:marLeft w:val="0"/>
      <w:marRight w:val="0"/>
      <w:marTop w:val="0"/>
      <w:marBottom w:val="0"/>
      <w:divBdr>
        <w:top w:val="none" w:sz="0" w:space="0" w:color="auto"/>
        <w:left w:val="none" w:sz="0" w:space="0" w:color="auto"/>
        <w:bottom w:val="none" w:sz="0" w:space="0" w:color="auto"/>
        <w:right w:val="none" w:sz="0" w:space="0" w:color="auto"/>
      </w:divBdr>
    </w:div>
    <w:div w:id="399791568">
      <w:bodyDiv w:val="1"/>
      <w:marLeft w:val="0"/>
      <w:marRight w:val="0"/>
      <w:marTop w:val="0"/>
      <w:marBottom w:val="0"/>
      <w:divBdr>
        <w:top w:val="none" w:sz="0" w:space="0" w:color="auto"/>
        <w:left w:val="none" w:sz="0" w:space="0" w:color="auto"/>
        <w:bottom w:val="none" w:sz="0" w:space="0" w:color="auto"/>
        <w:right w:val="none" w:sz="0" w:space="0" w:color="auto"/>
      </w:divBdr>
      <w:divsChild>
        <w:div w:id="1646230255">
          <w:marLeft w:val="0"/>
          <w:marRight w:val="0"/>
          <w:marTop w:val="0"/>
          <w:marBottom w:val="0"/>
          <w:divBdr>
            <w:top w:val="none" w:sz="0" w:space="0" w:color="auto"/>
            <w:left w:val="none" w:sz="0" w:space="0" w:color="auto"/>
            <w:bottom w:val="none" w:sz="0" w:space="0" w:color="auto"/>
            <w:right w:val="none" w:sz="0" w:space="0" w:color="auto"/>
          </w:divBdr>
        </w:div>
      </w:divsChild>
    </w:div>
    <w:div w:id="432821293">
      <w:bodyDiv w:val="1"/>
      <w:marLeft w:val="0"/>
      <w:marRight w:val="0"/>
      <w:marTop w:val="0"/>
      <w:marBottom w:val="0"/>
      <w:divBdr>
        <w:top w:val="none" w:sz="0" w:space="0" w:color="auto"/>
        <w:left w:val="none" w:sz="0" w:space="0" w:color="auto"/>
        <w:bottom w:val="none" w:sz="0" w:space="0" w:color="auto"/>
        <w:right w:val="none" w:sz="0" w:space="0" w:color="auto"/>
      </w:divBdr>
    </w:div>
    <w:div w:id="439185091">
      <w:bodyDiv w:val="1"/>
      <w:marLeft w:val="0"/>
      <w:marRight w:val="0"/>
      <w:marTop w:val="0"/>
      <w:marBottom w:val="0"/>
      <w:divBdr>
        <w:top w:val="none" w:sz="0" w:space="0" w:color="auto"/>
        <w:left w:val="none" w:sz="0" w:space="0" w:color="auto"/>
        <w:bottom w:val="none" w:sz="0" w:space="0" w:color="auto"/>
        <w:right w:val="none" w:sz="0" w:space="0" w:color="auto"/>
      </w:divBdr>
      <w:divsChild>
        <w:div w:id="1861695766">
          <w:marLeft w:val="0"/>
          <w:marRight w:val="0"/>
          <w:marTop w:val="0"/>
          <w:marBottom w:val="0"/>
          <w:divBdr>
            <w:top w:val="none" w:sz="0" w:space="0" w:color="auto"/>
            <w:left w:val="none" w:sz="0" w:space="0" w:color="auto"/>
            <w:bottom w:val="none" w:sz="0" w:space="0" w:color="auto"/>
            <w:right w:val="none" w:sz="0" w:space="0" w:color="auto"/>
          </w:divBdr>
          <w:divsChild>
            <w:div w:id="117691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912745">
      <w:bodyDiv w:val="1"/>
      <w:marLeft w:val="0"/>
      <w:marRight w:val="0"/>
      <w:marTop w:val="0"/>
      <w:marBottom w:val="0"/>
      <w:divBdr>
        <w:top w:val="none" w:sz="0" w:space="0" w:color="auto"/>
        <w:left w:val="none" w:sz="0" w:space="0" w:color="auto"/>
        <w:bottom w:val="none" w:sz="0" w:space="0" w:color="auto"/>
        <w:right w:val="none" w:sz="0" w:space="0" w:color="auto"/>
      </w:divBdr>
      <w:divsChild>
        <w:div w:id="1666740129">
          <w:marLeft w:val="0"/>
          <w:marRight w:val="0"/>
          <w:marTop w:val="0"/>
          <w:marBottom w:val="0"/>
          <w:divBdr>
            <w:top w:val="none" w:sz="0" w:space="0" w:color="auto"/>
            <w:left w:val="none" w:sz="0" w:space="0" w:color="auto"/>
            <w:bottom w:val="none" w:sz="0" w:space="0" w:color="auto"/>
            <w:right w:val="none" w:sz="0" w:space="0" w:color="auto"/>
          </w:divBdr>
          <w:divsChild>
            <w:div w:id="47726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864921">
      <w:bodyDiv w:val="1"/>
      <w:marLeft w:val="0"/>
      <w:marRight w:val="0"/>
      <w:marTop w:val="0"/>
      <w:marBottom w:val="0"/>
      <w:divBdr>
        <w:top w:val="none" w:sz="0" w:space="0" w:color="auto"/>
        <w:left w:val="none" w:sz="0" w:space="0" w:color="auto"/>
        <w:bottom w:val="none" w:sz="0" w:space="0" w:color="auto"/>
        <w:right w:val="none" w:sz="0" w:space="0" w:color="auto"/>
      </w:divBdr>
    </w:div>
    <w:div w:id="549465289">
      <w:bodyDiv w:val="1"/>
      <w:marLeft w:val="0"/>
      <w:marRight w:val="0"/>
      <w:marTop w:val="0"/>
      <w:marBottom w:val="0"/>
      <w:divBdr>
        <w:top w:val="none" w:sz="0" w:space="0" w:color="auto"/>
        <w:left w:val="none" w:sz="0" w:space="0" w:color="auto"/>
        <w:bottom w:val="none" w:sz="0" w:space="0" w:color="auto"/>
        <w:right w:val="none" w:sz="0" w:space="0" w:color="auto"/>
      </w:divBdr>
      <w:divsChild>
        <w:div w:id="669909423">
          <w:marLeft w:val="0"/>
          <w:marRight w:val="0"/>
          <w:marTop w:val="0"/>
          <w:marBottom w:val="0"/>
          <w:divBdr>
            <w:top w:val="none" w:sz="0" w:space="0" w:color="auto"/>
            <w:left w:val="none" w:sz="0" w:space="0" w:color="auto"/>
            <w:bottom w:val="none" w:sz="0" w:space="0" w:color="auto"/>
            <w:right w:val="none" w:sz="0" w:space="0" w:color="auto"/>
          </w:divBdr>
          <w:divsChild>
            <w:div w:id="132323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301046">
      <w:bodyDiv w:val="1"/>
      <w:marLeft w:val="0"/>
      <w:marRight w:val="0"/>
      <w:marTop w:val="0"/>
      <w:marBottom w:val="0"/>
      <w:divBdr>
        <w:top w:val="none" w:sz="0" w:space="0" w:color="auto"/>
        <w:left w:val="none" w:sz="0" w:space="0" w:color="auto"/>
        <w:bottom w:val="none" w:sz="0" w:space="0" w:color="auto"/>
        <w:right w:val="none" w:sz="0" w:space="0" w:color="auto"/>
      </w:divBdr>
    </w:div>
    <w:div w:id="902563272">
      <w:bodyDiv w:val="1"/>
      <w:marLeft w:val="0"/>
      <w:marRight w:val="0"/>
      <w:marTop w:val="0"/>
      <w:marBottom w:val="0"/>
      <w:divBdr>
        <w:top w:val="none" w:sz="0" w:space="0" w:color="auto"/>
        <w:left w:val="none" w:sz="0" w:space="0" w:color="auto"/>
        <w:bottom w:val="none" w:sz="0" w:space="0" w:color="auto"/>
        <w:right w:val="none" w:sz="0" w:space="0" w:color="auto"/>
      </w:divBdr>
    </w:div>
    <w:div w:id="911310316">
      <w:bodyDiv w:val="1"/>
      <w:marLeft w:val="0"/>
      <w:marRight w:val="0"/>
      <w:marTop w:val="0"/>
      <w:marBottom w:val="0"/>
      <w:divBdr>
        <w:top w:val="none" w:sz="0" w:space="0" w:color="auto"/>
        <w:left w:val="none" w:sz="0" w:space="0" w:color="auto"/>
        <w:bottom w:val="none" w:sz="0" w:space="0" w:color="auto"/>
        <w:right w:val="none" w:sz="0" w:space="0" w:color="auto"/>
      </w:divBdr>
    </w:div>
    <w:div w:id="1314798809">
      <w:bodyDiv w:val="1"/>
      <w:marLeft w:val="0"/>
      <w:marRight w:val="0"/>
      <w:marTop w:val="0"/>
      <w:marBottom w:val="0"/>
      <w:divBdr>
        <w:top w:val="none" w:sz="0" w:space="0" w:color="auto"/>
        <w:left w:val="none" w:sz="0" w:space="0" w:color="auto"/>
        <w:bottom w:val="none" w:sz="0" w:space="0" w:color="auto"/>
        <w:right w:val="none" w:sz="0" w:space="0" w:color="auto"/>
      </w:divBdr>
      <w:divsChild>
        <w:div w:id="1878152977">
          <w:marLeft w:val="0"/>
          <w:marRight w:val="0"/>
          <w:marTop w:val="0"/>
          <w:marBottom w:val="0"/>
          <w:divBdr>
            <w:top w:val="none" w:sz="0" w:space="0" w:color="auto"/>
            <w:left w:val="none" w:sz="0" w:space="0" w:color="auto"/>
            <w:bottom w:val="none" w:sz="0" w:space="0" w:color="auto"/>
            <w:right w:val="none" w:sz="0" w:space="0" w:color="auto"/>
          </w:divBdr>
        </w:div>
      </w:divsChild>
    </w:div>
    <w:div w:id="1602953017">
      <w:bodyDiv w:val="1"/>
      <w:marLeft w:val="0"/>
      <w:marRight w:val="0"/>
      <w:marTop w:val="0"/>
      <w:marBottom w:val="0"/>
      <w:divBdr>
        <w:top w:val="none" w:sz="0" w:space="0" w:color="auto"/>
        <w:left w:val="none" w:sz="0" w:space="0" w:color="auto"/>
        <w:bottom w:val="none" w:sz="0" w:space="0" w:color="auto"/>
        <w:right w:val="none" w:sz="0" w:space="0" w:color="auto"/>
      </w:divBdr>
      <w:divsChild>
        <w:div w:id="1804149888">
          <w:marLeft w:val="0"/>
          <w:marRight w:val="0"/>
          <w:marTop w:val="0"/>
          <w:marBottom w:val="0"/>
          <w:divBdr>
            <w:top w:val="none" w:sz="0" w:space="0" w:color="auto"/>
            <w:left w:val="none" w:sz="0" w:space="0" w:color="auto"/>
            <w:bottom w:val="none" w:sz="0" w:space="0" w:color="auto"/>
            <w:right w:val="none" w:sz="0" w:space="0" w:color="auto"/>
          </w:divBdr>
        </w:div>
      </w:divsChild>
    </w:div>
    <w:div w:id="1652636669">
      <w:bodyDiv w:val="1"/>
      <w:marLeft w:val="0"/>
      <w:marRight w:val="0"/>
      <w:marTop w:val="0"/>
      <w:marBottom w:val="0"/>
      <w:divBdr>
        <w:top w:val="none" w:sz="0" w:space="0" w:color="auto"/>
        <w:left w:val="none" w:sz="0" w:space="0" w:color="auto"/>
        <w:bottom w:val="none" w:sz="0" w:space="0" w:color="auto"/>
        <w:right w:val="none" w:sz="0" w:space="0" w:color="auto"/>
      </w:divBdr>
      <w:divsChild>
        <w:div w:id="2020540922">
          <w:marLeft w:val="0"/>
          <w:marRight w:val="0"/>
          <w:marTop w:val="0"/>
          <w:marBottom w:val="0"/>
          <w:divBdr>
            <w:top w:val="none" w:sz="0" w:space="0" w:color="auto"/>
            <w:left w:val="none" w:sz="0" w:space="0" w:color="auto"/>
            <w:bottom w:val="none" w:sz="0" w:space="0" w:color="auto"/>
            <w:right w:val="none" w:sz="0" w:space="0" w:color="auto"/>
          </w:divBdr>
        </w:div>
      </w:divsChild>
    </w:div>
    <w:div w:id="1709718248">
      <w:bodyDiv w:val="1"/>
      <w:marLeft w:val="0"/>
      <w:marRight w:val="0"/>
      <w:marTop w:val="0"/>
      <w:marBottom w:val="0"/>
      <w:divBdr>
        <w:top w:val="none" w:sz="0" w:space="0" w:color="auto"/>
        <w:left w:val="none" w:sz="0" w:space="0" w:color="auto"/>
        <w:bottom w:val="none" w:sz="0" w:space="0" w:color="auto"/>
        <w:right w:val="none" w:sz="0" w:space="0" w:color="auto"/>
      </w:divBdr>
      <w:divsChild>
        <w:div w:id="2009626838">
          <w:marLeft w:val="0"/>
          <w:marRight w:val="0"/>
          <w:marTop w:val="0"/>
          <w:marBottom w:val="0"/>
          <w:divBdr>
            <w:top w:val="none" w:sz="0" w:space="0" w:color="auto"/>
            <w:left w:val="none" w:sz="0" w:space="0" w:color="auto"/>
            <w:bottom w:val="none" w:sz="0" w:space="0" w:color="auto"/>
            <w:right w:val="none" w:sz="0" w:space="0" w:color="auto"/>
          </w:divBdr>
        </w:div>
      </w:divsChild>
    </w:div>
    <w:div w:id="1716350142">
      <w:bodyDiv w:val="1"/>
      <w:marLeft w:val="0"/>
      <w:marRight w:val="0"/>
      <w:marTop w:val="0"/>
      <w:marBottom w:val="0"/>
      <w:divBdr>
        <w:top w:val="none" w:sz="0" w:space="0" w:color="auto"/>
        <w:left w:val="none" w:sz="0" w:space="0" w:color="auto"/>
        <w:bottom w:val="none" w:sz="0" w:space="0" w:color="auto"/>
        <w:right w:val="none" w:sz="0" w:space="0" w:color="auto"/>
      </w:divBdr>
    </w:div>
    <w:div w:id="1730878871">
      <w:bodyDiv w:val="1"/>
      <w:marLeft w:val="0"/>
      <w:marRight w:val="0"/>
      <w:marTop w:val="0"/>
      <w:marBottom w:val="0"/>
      <w:divBdr>
        <w:top w:val="none" w:sz="0" w:space="0" w:color="auto"/>
        <w:left w:val="none" w:sz="0" w:space="0" w:color="auto"/>
        <w:bottom w:val="none" w:sz="0" w:space="0" w:color="auto"/>
        <w:right w:val="none" w:sz="0" w:space="0" w:color="auto"/>
      </w:divBdr>
      <w:divsChild>
        <w:div w:id="76749311">
          <w:marLeft w:val="0"/>
          <w:marRight w:val="0"/>
          <w:marTop w:val="0"/>
          <w:marBottom w:val="0"/>
          <w:divBdr>
            <w:top w:val="none" w:sz="0" w:space="0" w:color="auto"/>
            <w:left w:val="none" w:sz="0" w:space="0" w:color="auto"/>
            <w:bottom w:val="none" w:sz="0" w:space="0" w:color="auto"/>
            <w:right w:val="none" w:sz="0" w:space="0" w:color="auto"/>
          </w:divBdr>
          <w:divsChild>
            <w:div w:id="47444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072934">
      <w:bodyDiv w:val="1"/>
      <w:marLeft w:val="0"/>
      <w:marRight w:val="0"/>
      <w:marTop w:val="0"/>
      <w:marBottom w:val="0"/>
      <w:divBdr>
        <w:top w:val="none" w:sz="0" w:space="0" w:color="auto"/>
        <w:left w:val="none" w:sz="0" w:space="0" w:color="auto"/>
        <w:bottom w:val="none" w:sz="0" w:space="0" w:color="auto"/>
        <w:right w:val="none" w:sz="0" w:space="0" w:color="auto"/>
      </w:divBdr>
      <w:divsChild>
        <w:div w:id="1733844764">
          <w:marLeft w:val="0"/>
          <w:marRight w:val="0"/>
          <w:marTop w:val="0"/>
          <w:marBottom w:val="0"/>
          <w:divBdr>
            <w:top w:val="none" w:sz="0" w:space="0" w:color="auto"/>
            <w:left w:val="none" w:sz="0" w:space="0" w:color="auto"/>
            <w:bottom w:val="none" w:sz="0" w:space="0" w:color="auto"/>
            <w:right w:val="none" w:sz="0" w:space="0" w:color="auto"/>
          </w:divBdr>
          <w:divsChild>
            <w:div w:id="110797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555309">
      <w:bodyDiv w:val="1"/>
      <w:marLeft w:val="0"/>
      <w:marRight w:val="0"/>
      <w:marTop w:val="0"/>
      <w:marBottom w:val="0"/>
      <w:divBdr>
        <w:top w:val="none" w:sz="0" w:space="0" w:color="auto"/>
        <w:left w:val="none" w:sz="0" w:space="0" w:color="auto"/>
        <w:bottom w:val="none" w:sz="0" w:space="0" w:color="auto"/>
        <w:right w:val="none" w:sz="0" w:space="0" w:color="auto"/>
      </w:divBdr>
      <w:divsChild>
        <w:div w:id="408894540">
          <w:marLeft w:val="0"/>
          <w:marRight w:val="0"/>
          <w:marTop w:val="0"/>
          <w:marBottom w:val="0"/>
          <w:divBdr>
            <w:top w:val="none" w:sz="0" w:space="0" w:color="auto"/>
            <w:left w:val="none" w:sz="0" w:space="0" w:color="auto"/>
            <w:bottom w:val="none" w:sz="0" w:space="0" w:color="auto"/>
            <w:right w:val="none" w:sz="0" w:space="0" w:color="auto"/>
          </w:divBdr>
        </w:div>
      </w:divsChild>
    </w:div>
    <w:div w:id="2117823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onlinecampus.bu.edu/bbcswebdav/pid-15581040-dt-content-rid-124474017_1/xid-124474017_1"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C3B3DA25413CC4BABEA74144452FCC1" ma:contentTypeVersion="17" ma:contentTypeDescription="Create a new document." ma:contentTypeScope="" ma:versionID="bca34dd961ee32d7733b8c7c9dbc2b1a">
  <xsd:schema xmlns:xsd="http://www.w3.org/2001/XMLSchema" xmlns:xs="http://www.w3.org/2001/XMLSchema" xmlns:p="http://schemas.microsoft.com/office/2006/metadata/properties" xmlns:ns2="836958e8-e4a1-4e8a-b060-9cf82d8c62c9" xmlns:ns3="9f954a46-ab4f-4ef1-b72b-8f7e89c4546f" targetNamespace="http://schemas.microsoft.com/office/2006/metadata/properties" ma:root="true" ma:fieldsID="93a1363472cb7eab66a812f9ddd07fa6" ns2:_="" ns3:_="">
    <xsd:import namespace="836958e8-e4a1-4e8a-b060-9cf82d8c62c9"/>
    <xsd:import namespace="9f954a46-ab4f-4ef1-b72b-8f7e89c4546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6958e8-e4a1-4e8a-b060-9cf82d8c62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30fdde71-3d84-4f2a-8a39-a81d5da30a6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f954a46-ab4f-4ef1-b72b-8f7e89c4546f"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682576e8-7203-4053-b40f-524c620f9761}" ma:internalName="TaxCatchAll" ma:showField="CatchAllData" ma:web="9f954a46-ab4f-4ef1-b72b-8f7e89c4546f">
      <xsd:complexType>
        <xsd:complexContent>
          <xsd:extension base="dms:MultiChoiceLookup">
            <xsd:sequence>
              <xsd:element name="Value" type="dms:Lookup" maxOccurs="unbounded" minOccurs="0" nillable="true"/>
            </xsd:sequence>
          </xsd:extension>
        </xsd:complexContent>
      </xsd:complexType>
    </xsd:element>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36958e8-e4a1-4e8a-b060-9cf82d8c62c9">
      <Terms xmlns="http://schemas.microsoft.com/office/infopath/2007/PartnerControls"/>
    </lcf76f155ced4ddcb4097134ff3c332f>
    <TaxCatchAll xmlns="9f954a46-ab4f-4ef1-b72b-8f7e89c4546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049D7BE-53E1-474E-84B9-0A61DB3927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6958e8-e4a1-4e8a-b060-9cf82d8c62c9"/>
    <ds:schemaRef ds:uri="9f954a46-ab4f-4ef1-b72b-8f7e89c454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FA69FCE-59BF-44C2-81B9-3D84884DED4C}">
  <ds:schemaRefs>
    <ds:schemaRef ds:uri="http://schemas.microsoft.com/office/2006/metadata/properties"/>
    <ds:schemaRef ds:uri="http://schemas.microsoft.com/office/infopath/2007/PartnerControls"/>
    <ds:schemaRef ds:uri="836958e8-e4a1-4e8a-b060-9cf82d8c62c9"/>
    <ds:schemaRef ds:uri="9f954a46-ab4f-4ef1-b72b-8f7e89c4546f"/>
  </ds:schemaRefs>
</ds:datastoreItem>
</file>

<file path=customXml/itemProps3.xml><?xml version="1.0" encoding="utf-8"?>
<ds:datastoreItem xmlns:ds="http://schemas.openxmlformats.org/officeDocument/2006/customXml" ds:itemID="{3C6E5BE9-0025-40D3-A011-0D9333376D2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800</Words>
  <Characters>4561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Norton, Chris</dc:creator>
  <cp:keywords/>
  <dc:description/>
  <cp:lastModifiedBy>kevMinecraft123@outlook.com</cp:lastModifiedBy>
  <cp:revision>3</cp:revision>
  <dcterms:created xsi:type="dcterms:W3CDTF">2025-08-17T01:44:00Z</dcterms:created>
  <dcterms:modified xsi:type="dcterms:W3CDTF">2025-08-17T01:50:00Z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0x0101008C3B3DA25413CC4BABEA74144452FCC1</vt:lpwstr>
  </property>
</Properties>
</file>