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9EE4" w14:textId="30522D43"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The topic of the Website</w:t>
      </w:r>
      <w:r>
        <w:rPr>
          <w:rFonts w:ascii="Times New Roman" w:eastAsia="Times New Roman" w:hAnsi="Times New Roman" w:cs="Times New Roman"/>
          <w:kern w:val="0"/>
          <w:sz w:val="24"/>
          <w:szCs w:val="24"/>
          <w14:ligatures w14:val="none"/>
        </w:rPr>
        <w:t>.</w:t>
      </w:r>
    </w:p>
    <w:p w14:paraId="052C1435" w14:textId="3D45EDB8" w:rsidR="00E4194C" w:rsidRPr="00E4194C" w:rsidRDefault="00E4194C" w:rsidP="00E4194C">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Warhammer 40k army compositions and building tutorials.</w:t>
      </w:r>
    </w:p>
    <w:p w14:paraId="49600A89" w14:textId="77777777"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What is the purpose of the Website?</w:t>
      </w:r>
    </w:p>
    <w:p w14:paraId="0A00ECDB" w14:textId="7E7A0434" w:rsidR="00E4194C" w:rsidRPr="00E4194C" w:rsidRDefault="00E4194C" w:rsidP="00E4194C">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a brief listing of some potential Warhammer 40k army compositions for my local game store, Valkyrie’s Vault</w:t>
      </w:r>
      <w:r>
        <w:rPr>
          <w:rFonts w:ascii="Times New Roman" w:eastAsia="Times New Roman" w:hAnsi="Times New Roman" w:cs="Times New Roman"/>
          <w:kern w:val="0"/>
          <w:sz w:val="24"/>
          <w:szCs w:val="24"/>
          <w14:ligatures w14:val="none"/>
        </w:rPr>
        <w:t>, as well as instructions and tools for making your own.</w:t>
      </w:r>
    </w:p>
    <w:p w14:paraId="048115E5" w14:textId="77777777"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List the reason you are creating the Website.</w:t>
      </w:r>
    </w:p>
    <w:p w14:paraId="5BA94CA7" w14:textId="5ADDC8B8" w:rsidR="00E4194C" w:rsidRPr="00E4194C" w:rsidRDefault="00E4194C" w:rsidP="00E4194C">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help promote a gaming system for which I have an interest, as well as assist a local business whom I have a great deal of respect and admiration for.</w:t>
      </w:r>
    </w:p>
    <w:p w14:paraId="6731A9C9" w14:textId="77777777"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 List some specific goals you have for the Website.</w:t>
      </w:r>
    </w:p>
    <w:p w14:paraId="4205A38F" w14:textId="42809316" w:rsidR="00E4194C" w:rsidRPr="00E4194C" w:rsidRDefault="00806751" w:rsidP="00E4194C">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Have a minimum of 5 displays of army compositions with detailed descriptions, unit breakdowns, and playstyle information. Provide access to useful external resources for managing and creating your own army compositions. Explain both the basics of the hobby and the use of those external tools through comprehensive tutorials.</w:t>
      </w:r>
    </w:p>
    <w:p w14:paraId="774B7BAD" w14:textId="77777777"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Who is your target audience?</w:t>
      </w:r>
    </w:p>
    <w:p w14:paraId="2B70EB99" w14:textId="0769C818" w:rsidR="00E4194C" w:rsidRPr="00E4194C" w:rsidRDefault="00806751" w:rsidP="00E4194C">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New wargaming players looking for an entry into the hobby and experienced players looking to expand their knowledge and/or collection.</w:t>
      </w:r>
    </w:p>
    <w:p w14:paraId="25D49F20" w14:textId="77777777"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 xml:space="preserve">What type of content might be included </w:t>
      </w:r>
      <w:proofErr w:type="gramStart"/>
      <w:r w:rsidRPr="00E4194C">
        <w:rPr>
          <w:rFonts w:ascii="Times New Roman" w:eastAsia="Times New Roman" w:hAnsi="Times New Roman" w:cs="Times New Roman"/>
          <w:kern w:val="0"/>
          <w:sz w:val="24"/>
          <w:szCs w:val="24"/>
          <w14:ligatures w14:val="none"/>
        </w:rPr>
        <w:t>in</w:t>
      </w:r>
      <w:proofErr w:type="gramEnd"/>
      <w:r w:rsidRPr="00E4194C">
        <w:rPr>
          <w:rFonts w:ascii="Times New Roman" w:eastAsia="Times New Roman" w:hAnsi="Times New Roman" w:cs="Times New Roman"/>
          <w:kern w:val="0"/>
          <w:sz w:val="24"/>
          <w:szCs w:val="24"/>
          <w14:ligatures w14:val="none"/>
        </w:rPr>
        <w:t xml:space="preserve"> your </w:t>
      </w:r>
      <w:proofErr w:type="gramStart"/>
      <w:r w:rsidRPr="00E4194C">
        <w:rPr>
          <w:rFonts w:ascii="Times New Roman" w:eastAsia="Times New Roman" w:hAnsi="Times New Roman" w:cs="Times New Roman"/>
          <w:kern w:val="0"/>
          <w:sz w:val="24"/>
          <w:szCs w:val="24"/>
          <w14:ligatures w14:val="none"/>
        </w:rPr>
        <w:t>Website</w:t>
      </w:r>
      <w:proofErr w:type="gramEnd"/>
      <w:r w:rsidRPr="00E4194C">
        <w:rPr>
          <w:rFonts w:ascii="Times New Roman" w:eastAsia="Times New Roman" w:hAnsi="Times New Roman" w:cs="Times New Roman"/>
          <w:kern w:val="0"/>
          <w:sz w:val="24"/>
          <w:szCs w:val="24"/>
          <w14:ligatures w14:val="none"/>
        </w:rPr>
        <w:t>?</w:t>
      </w:r>
    </w:p>
    <w:p w14:paraId="11DCB0CB" w14:textId="503CA67C" w:rsidR="00E4194C" w:rsidRPr="00E4194C" w:rsidRDefault="00806751" w:rsidP="00E4194C">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Unit breakdowns, army descriptions and playstyles, unit/army visuals, external links, </w:t>
      </w:r>
      <w:proofErr w:type="gramStart"/>
      <w:r w:rsidR="00BB5732">
        <w:rPr>
          <w:rFonts w:ascii="Times New Roman" w:eastAsia="Times New Roman" w:hAnsi="Times New Roman" w:cs="Times New Roman"/>
          <w:kern w:val="0"/>
          <w:sz w:val="24"/>
          <w:szCs w:val="24"/>
          <w14:ligatures w14:val="none"/>
        </w:rPr>
        <w:t>design</w:t>
      </w:r>
      <w:proofErr w:type="gramEnd"/>
      <w:r w:rsidR="00BB5732">
        <w:rPr>
          <w:rFonts w:ascii="Times New Roman" w:eastAsia="Times New Roman" w:hAnsi="Times New Roman" w:cs="Times New Roman"/>
          <w:kern w:val="0"/>
          <w:sz w:val="24"/>
          <w:szCs w:val="24"/>
          <w14:ligatures w14:val="none"/>
        </w:rPr>
        <w:t xml:space="preserve"> and usage tutorials (</w:t>
      </w:r>
      <w:r>
        <w:rPr>
          <w:rFonts w:ascii="Times New Roman" w:eastAsia="Times New Roman" w:hAnsi="Times New Roman" w:cs="Times New Roman"/>
          <w:kern w:val="0"/>
          <w:sz w:val="24"/>
          <w:szCs w:val="24"/>
          <w14:ligatures w14:val="none"/>
        </w:rPr>
        <w:t>potentially imbedded videos</w:t>
      </w:r>
      <w:r w:rsidR="00BB573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p>
    <w:p w14:paraId="68E94B17" w14:textId="77777777" w:rsidR="00E4194C" w:rsidRDefault="00E4194C" w:rsidP="00E4194C">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E4194C">
        <w:rPr>
          <w:rFonts w:ascii="Times New Roman" w:eastAsia="Times New Roman" w:hAnsi="Times New Roman" w:cs="Times New Roman"/>
          <w:kern w:val="0"/>
          <w:sz w:val="24"/>
          <w:szCs w:val="24"/>
          <w14:ligatures w14:val="none"/>
        </w:rPr>
        <w:t>Describe the type of text, graphics, and media you will need for the Website. While you should write the text content yourself, you may use outside sources for royalty-free images and multimedia. Review copyright considerations (see Chapter 1).</w:t>
      </w:r>
    </w:p>
    <w:p w14:paraId="25534696" w14:textId="5BD73CE6" w:rsidR="00E4194C" w:rsidRPr="00E4194C" w:rsidRDefault="00806751" w:rsidP="00806751">
      <w:pPr>
        <w:numPr>
          <w:ilvl w:val="1"/>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Text tables for unit breakdowns, text paragraphs for army descriptions and playstyles, pictures for unit/army visuals, external links for connection to outside resources, potentially including imbedded video tutorials from YouTube or of my own creation.</w:t>
      </w:r>
    </w:p>
    <w:p w14:paraId="04AD91C0" w14:textId="3C20BF31" w:rsidR="00E4194C" w:rsidRDefault="008A23CA" w:rsidP="00E4194C">
      <w:pPr>
        <w:spacing w:line="276" w:lineRule="auto"/>
      </w:pPr>
      <w:r>
        <w:t>Sitemap:</w:t>
      </w:r>
    </w:p>
    <w:p w14:paraId="51C8484A" w14:textId="4A901224" w:rsidR="008A23CA" w:rsidRPr="00E4194C" w:rsidRDefault="008A23CA" w:rsidP="00E4194C">
      <w:pPr>
        <w:spacing w:line="276" w:lineRule="auto"/>
      </w:pPr>
      <w:r>
        <w:rPr>
          <w:noProof/>
        </w:rPr>
        <w:lastRenderedPageBreak/>
        <w:drawing>
          <wp:inline distT="0" distB="0" distL="0" distR="0" wp14:anchorId="1414BC08" wp14:editId="3C72008C">
            <wp:extent cx="5943600" cy="4961890"/>
            <wp:effectExtent l="0" t="0" r="0" b="0"/>
            <wp:docPr id="550768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6834"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sectPr w:rsidR="008A23CA" w:rsidRPr="00E4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35B28"/>
    <w:multiLevelType w:val="hybridMultilevel"/>
    <w:tmpl w:val="F59C0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7F50BB"/>
    <w:multiLevelType w:val="multilevel"/>
    <w:tmpl w:val="D2326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875410">
    <w:abstractNumId w:val="0"/>
  </w:num>
  <w:num w:numId="2" w16cid:durableId="168486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4C"/>
    <w:rsid w:val="00806751"/>
    <w:rsid w:val="008A23CA"/>
    <w:rsid w:val="00BB5732"/>
    <w:rsid w:val="00E4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C9F5"/>
  <w15:chartTrackingRefBased/>
  <w15:docId w15:val="{07CDDC6B-2E1E-44C4-87BB-E9BFCA6D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James Ambler</dc:creator>
  <cp:keywords/>
  <dc:description/>
  <cp:lastModifiedBy>Kevin James Ambler</cp:lastModifiedBy>
  <cp:revision>1</cp:revision>
  <dcterms:created xsi:type="dcterms:W3CDTF">2024-02-05T21:25:00Z</dcterms:created>
  <dcterms:modified xsi:type="dcterms:W3CDTF">2024-02-05T22:15:00Z</dcterms:modified>
</cp:coreProperties>
</file>