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C14E0" w14:textId="77777777" w:rsidR="00DE6D70" w:rsidRPr="00596CBB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90135D" wp14:editId="3443BA71">
            <wp:simplePos x="0" y="0"/>
            <wp:positionH relativeFrom="margin">
              <wp:align>center</wp:align>
            </wp:positionH>
            <wp:positionV relativeFrom="margin">
              <wp:posOffset>-842010</wp:posOffset>
            </wp:positionV>
            <wp:extent cx="3385185" cy="1280160"/>
            <wp:effectExtent l="0" t="0" r="5715" b="0"/>
            <wp:wrapSquare wrapText="bothSides"/>
            <wp:docPr id="14598098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9886" name="Imagen 14598098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9AE50" w14:textId="77777777" w:rsidR="00DE6D70" w:rsidRDefault="00DE6D70" w:rsidP="00DE6D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9336" w:type="dxa"/>
        <w:jc w:val="center"/>
        <w:tblLook w:val="04A0" w:firstRow="1" w:lastRow="0" w:firstColumn="1" w:lastColumn="0" w:noHBand="0" w:noVBand="1"/>
      </w:tblPr>
      <w:tblGrid>
        <w:gridCol w:w="2121"/>
        <w:gridCol w:w="2655"/>
        <w:gridCol w:w="1904"/>
        <w:gridCol w:w="2656"/>
      </w:tblGrid>
      <w:tr w:rsidR="00DE6D70" w:rsidRPr="00596CBB" w14:paraId="30F66C0C" w14:textId="77777777" w:rsidTr="002D3918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44D12434" w14:textId="77777777" w:rsidR="00DE6D70" w:rsidRPr="00596CBB" w:rsidRDefault="00DE6D70" w:rsidP="002D39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Estudiante:</w:t>
            </w:r>
          </w:p>
        </w:tc>
        <w:tc>
          <w:tcPr>
            <w:tcW w:w="2655" w:type="dxa"/>
          </w:tcPr>
          <w:p w14:paraId="2666C35F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4F61DD3E" w14:textId="77777777" w:rsidR="00DE6D70" w:rsidRPr="00596CBB" w:rsidRDefault="00DE6D70" w:rsidP="002D39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Módulo:</w:t>
            </w:r>
          </w:p>
        </w:tc>
        <w:tc>
          <w:tcPr>
            <w:tcW w:w="2656" w:type="dxa"/>
          </w:tcPr>
          <w:p w14:paraId="7871632B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Panadería</w:t>
            </w:r>
          </w:p>
        </w:tc>
      </w:tr>
      <w:tr w:rsidR="00DE6D70" w:rsidRPr="00596CBB" w14:paraId="0BDBB3D8" w14:textId="77777777" w:rsidTr="002D3918">
        <w:trPr>
          <w:trHeight w:val="52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789BD2E9" w14:textId="77777777" w:rsidR="00DE6D70" w:rsidRPr="00596CBB" w:rsidRDefault="00DE6D70" w:rsidP="002D39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Docente:</w:t>
            </w:r>
          </w:p>
        </w:tc>
        <w:tc>
          <w:tcPr>
            <w:tcW w:w="2655" w:type="dxa"/>
          </w:tcPr>
          <w:p w14:paraId="0CF72A96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01296C60" w14:textId="77777777" w:rsidR="00DE6D70" w:rsidRPr="00596CBB" w:rsidRDefault="00DE6D70" w:rsidP="002D39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2656" w:type="dxa"/>
          </w:tcPr>
          <w:p w14:paraId="2D2F54FA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Panadería y Pastelería</w:t>
            </w:r>
          </w:p>
        </w:tc>
      </w:tr>
      <w:tr w:rsidR="00DE6D70" w:rsidRPr="00596CBB" w14:paraId="56632BA5" w14:textId="77777777" w:rsidTr="002D3918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068F2D37" w14:textId="77777777" w:rsidR="00DE6D70" w:rsidRPr="00596CBB" w:rsidRDefault="00DE6D70" w:rsidP="002D39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2655" w:type="dxa"/>
          </w:tcPr>
          <w:p w14:paraId="3DC65A9B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vMerge w:val="restart"/>
            <w:shd w:val="clear" w:color="auto" w:fill="808080" w:themeFill="background1" w:themeFillShade="80"/>
          </w:tcPr>
          <w:p w14:paraId="7D8EB04D" w14:textId="77777777" w:rsidR="00DE6D70" w:rsidRPr="00596CBB" w:rsidRDefault="00DE6D70" w:rsidP="002D39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Calificación:</w:t>
            </w:r>
          </w:p>
        </w:tc>
        <w:tc>
          <w:tcPr>
            <w:tcW w:w="2656" w:type="dxa"/>
            <w:vMerge w:val="restart"/>
          </w:tcPr>
          <w:p w14:paraId="660E8723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E6D70" w:rsidRPr="00596CBB" w14:paraId="68E8615C" w14:textId="77777777" w:rsidTr="002D3918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358E424B" w14:textId="77777777" w:rsidR="00DE6D70" w:rsidRPr="00596CBB" w:rsidRDefault="00DE6D70" w:rsidP="002D39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Año Lectivo:</w:t>
            </w:r>
          </w:p>
        </w:tc>
        <w:tc>
          <w:tcPr>
            <w:tcW w:w="2655" w:type="dxa"/>
          </w:tcPr>
          <w:p w14:paraId="2D91F98F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2024 - 2025</w:t>
            </w:r>
          </w:p>
        </w:tc>
        <w:tc>
          <w:tcPr>
            <w:tcW w:w="1904" w:type="dxa"/>
            <w:vMerge/>
            <w:shd w:val="clear" w:color="auto" w:fill="808080" w:themeFill="background1" w:themeFillShade="80"/>
          </w:tcPr>
          <w:p w14:paraId="541FB345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56" w:type="dxa"/>
            <w:vMerge/>
          </w:tcPr>
          <w:p w14:paraId="5F2D537A" w14:textId="77777777" w:rsidR="00DE6D70" w:rsidRPr="00596CBB" w:rsidRDefault="00DE6D70" w:rsidP="002D39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5EBF1CC" w14:textId="77777777" w:rsidR="00DE6D70" w:rsidRPr="009B04E4" w:rsidRDefault="00DE6D70" w:rsidP="00DE6D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A7DDC0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INSTRUCCIONES GENERALES:</w:t>
      </w:r>
    </w:p>
    <w:p w14:paraId="3DF2E2E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Lea cuidadosamente cada instrucción antes de responder.</w:t>
      </w:r>
    </w:p>
    <w:p w14:paraId="29F7445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Utilice solo esfero y calculadora para los ejercicios que lo requieran.</w:t>
      </w:r>
    </w:p>
    <w:p w14:paraId="0E0636B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En las preguntas abiertas, muestre todos sus procedimientos.</w:t>
      </w:r>
    </w:p>
    <w:p w14:paraId="1F6EEF2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Escriba con letra clara y legible.</w:t>
      </w:r>
    </w:p>
    <w:p w14:paraId="7DD902E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Tiempo estimado: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B04E4">
        <w:rPr>
          <w:rFonts w:ascii="Times New Roman" w:hAnsi="Times New Roman" w:cs="Times New Roman"/>
          <w:sz w:val="24"/>
          <w:szCs w:val="24"/>
        </w:rPr>
        <w:t>0 minutos</w:t>
      </w:r>
    </w:p>
    <w:p w14:paraId="09524FE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5D06367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 xml:space="preserve">SECCIÓN 1: GLUTEN Y HARINAS </w:t>
      </w:r>
    </w:p>
    <w:p w14:paraId="1682446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E860E8A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INSTRUCCIÓN: Marque con una X la opción correcta.</w:t>
      </w:r>
    </w:p>
    <w:p w14:paraId="17E87AA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CB7480A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1. La fuerza de una harina se refiere a:</w:t>
      </w:r>
    </w:p>
    <w:p w14:paraId="2E5397E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Su capacidad para absorber agua</w:t>
      </w:r>
    </w:p>
    <w:p w14:paraId="57F649F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Su resistencia y elasticidad al formar gluten</w:t>
      </w:r>
    </w:p>
    <w:p w14:paraId="1E80373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Su contenido de cenizas</w:t>
      </w:r>
    </w:p>
    <w:p w14:paraId="37D1F79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Su velocidad de fermentación</w:t>
      </w:r>
    </w:p>
    <w:p w14:paraId="0D143CD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5C6DD30C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2. El gluten se forma por la hidratación de:</w:t>
      </w:r>
    </w:p>
    <w:p w14:paraId="7C466B3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Almidón y azúcares</w:t>
      </w:r>
    </w:p>
    <w:p w14:paraId="348D1B5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Proteínas gliadina y glutenina</w:t>
      </w:r>
    </w:p>
    <w:p w14:paraId="245EAF2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Fibra y minerales</w:t>
      </w:r>
    </w:p>
    <w:p w14:paraId="5F7216C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Levaduras y bacterias</w:t>
      </w:r>
    </w:p>
    <w:p w14:paraId="36E09F31" w14:textId="77777777" w:rsid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247FEE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F0AD787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La función principal del gluten en la masa de pan es:</w:t>
      </w:r>
    </w:p>
    <w:p w14:paraId="5DFB60A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Dar sabor y color</w:t>
      </w:r>
    </w:p>
    <w:p w14:paraId="0FB80EB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Atrapar gas durante la fermentación</w:t>
      </w:r>
    </w:p>
    <w:p w14:paraId="231A05E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Acelerar la actividad de la levadura</w:t>
      </w:r>
    </w:p>
    <w:p w14:paraId="386082C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Reducir la hidratación</w:t>
      </w:r>
    </w:p>
    <w:p w14:paraId="6986A1D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CFB140F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4. ¿Qué factor NO favorece el desarrollo del gluten?</w:t>
      </w:r>
    </w:p>
    <w:p w14:paraId="773D7FA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Amasado mecánico</w:t>
      </w:r>
    </w:p>
    <w:p w14:paraId="0D58165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Reposo (autólisis)</w:t>
      </w:r>
    </w:p>
    <w:p w14:paraId="075E099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Alta hidratación</w:t>
      </w:r>
    </w:p>
    <w:p w14:paraId="3DA35EC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Exceso de sal (&gt;3%)</w:t>
      </w:r>
    </w:p>
    <w:p w14:paraId="3F776EC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3E19F82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5. El "punto de ventana" se utiliza para evaluar:</w:t>
      </w:r>
    </w:p>
    <w:p w14:paraId="61B1288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La temperatura ideal de la masa</w:t>
      </w:r>
    </w:p>
    <w:p w14:paraId="646D796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El desarrollo óptimo del gluten</w:t>
      </w:r>
    </w:p>
    <w:p w14:paraId="56D6FF2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La actividad de la levadura</w:t>
      </w:r>
    </w:p>
    <w:p w14:paraId="1107E88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El porcentaje de agua absorbida</w:t>
      </w:r>
    </w:p>
    <w:p w14:paraId="7770E0C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06B3829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6. ¿Qué ingrediente debilita la red de gluten en cantidades altas (&gt;10%)?</w:t>
      </w:r>
    </w:p>
    <w:p w14:paraId="6C56540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Sal</w:t>
      </w:r>
    </w:p>
    <w:p w14:paraId="46E2C0A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Grasas (mantequilla, aceite)</w:t>
      </w:r>
    </w:p>
    <w:p w14:paraId="04048E9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Harina de fuerza</w:t>
      </w:r>
    </w:p>
    <w:p w14:paraId="3DDE45B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Agua fría</w:t>
      </w:r>
    </w:p>
    <w:p w14:paraId="13254CA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8FB88D4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7. La autólisis beneficia al gluten porque:</w:t>
      </w:r>
    </w:p>
    <w:p w14:paraId="04BCE9C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Hidrata las proteínas sin esfuerzo mecánico</w:t>
      </w:r>
    </w:p>
    <w:p w14:paraId="5E61836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Aumenta la temperatura de la masa</w:t>
      </w:r>
    </w:p>
    <w:p w14:paraId="5DFB203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Activa la levadura prematuramente</w:t>
      </w:r>
    </w:p>
    <w:p w14:paraId="0610E73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Reduce la cantidad de agua necesaria</w:t>
      </w:r>
    </w:p>
    <w:p w14:paraId="5182995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A40BA0E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En panes sin gluten, la estructura se logra con:</w:t>
      </w:r>
    </w:p>
    <w:p w14:paraId="402E67B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Gomas (xantana,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guar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>) y almidones</w:t>
      </w:r>
    </w:p>
    <w:p w14:paraId="4F4D3C3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Exceso de amasado</w:t>
      </w:r>
    </w:p>
    <w:p w14:paraId="610B929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Harina de trigo modificada</w:t>
      </w:r>
    </w:p>
    <w:p w14:paraId="1403CD2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Mayor cantidad de levadura</w:t>
      </w:r>
    </w:p>
    <w:p w14:paraId="70E2154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C5722E8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9. Para lograr alveolos grandes en un pan, necesitas:</w:t>
      </w:r>
    </w:p>
    <w:p w14:paraId="25E2D72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Harina débil (W&lt;180)</w:t>
      </w:r>
    </w:p>
    <w:p w14:paraId="0A64C7D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Masa poco hidratada</w:t>
      </w:r>
    </w:p>
    <w:p w14:paraId="5753405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Gluten bien desarrollado + alta hidratación</w:t>
      </w:r>
    </w:p>
    <w:p w14:paraId="2FD772F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Exceso de sal</w:t>
      </w:r>
    </w:p>
    <w:p w14:paraId="77632EA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3016EDF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10. La "rotura de gluten" ocurre por:</w:t>
      </w:r>
    </w:p>
    <w:p w14:paraId="59072F7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Sub-hidratación</w:t>
      </w:r>
      <w:proofErr w:type="spellEnd"/>
    </w:p>
    <w:p w14:paraId="03B4A28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Fermentación corta</w:t>
      </w:r>
    </w:p>
    <w:p w14:paraId="43CBD4A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Sobreamasado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o exceso de calor</w:t>
      </w:r>
    </w:p>
    <w:p w14:paraId="7DAA130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Uso de levadura fresca</w:t>
      </w:r>
    </w:p>
    <w:p w14:paraId="00A9309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5B9CF1E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INSTRUCCIÓN: Complete los espacios en blanco con la respuesta correcta.</w:t>
      </w:r>
    </w:p>
    <w:p w14:paraId="744BAFE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6A9106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11. El porcentaje de gluten en una harina panadera estándar es aproximadamente: _______</w:t>
      </w:r>
    </w:p>
    <w:p w14:paraId="6EE7429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8F3834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12. La harina de centeno tiene _______ que limitan la formación de gluten.</w:t>
      </w:r>
    </w:p>
    <w:p w14:paraId="70FF6F7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264F99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13. Una masa con 70% hidratación usando harina de fuerza será: _______</w:t>
      </w:r>
    </w:p>
    <w:p w14:paraId="46C6B33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FD5739C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INSTRUCCIÓN: Dibuje y señale las partes del grano de trigo en el espacio proporcionado.</w:t>
      </w:r>
    </w:p>
    <w:p w14:paraId="4AC0F778" w14:textId="77777777" w:rsidR="00DE6D70" w:rsidRPr="009B04E4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2A197" w14:textId="77777777" w:rsid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 xml:space="preserve">14. </w:t>
      </w:r>
    </w:p>
    <w:p w14:paraId="7C5E0661" w14:textId="77777777" w:rsid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E279FF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131845B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F4990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Escriba 5 beneficios del azúcar en la panadería.</w:t>
      </w:r>
    </w:p>
    <w:p w14:paraId="66A5DD1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420D6D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15. 1. _________________________</w:t>
      </w:r>
    </w:p>
    <w:p w14:paraId="7ADFA5A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2. _________________________</w:t>
      </w:r>
    </w:p>
    <w:p w14:paraId="70E257B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3. _________________________</w:t>
      </w:r>
    </w:p>
    <w:p w14:paraId="364D2C3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4. _________________________</w:t>
      </w:r>
    </w:p>
    <w:p w14:paraId="49A59D6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5. _________________________</w:t>
      </w:r>
    </w:p>
    <w:p w14:paraId="71957D4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EF49B83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58FEAE6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D75A00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16.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harina común y la harina panadera tienen el mismo contenido de gluten</w:t>
      </w:r>
    </w:p>
    <w:p w14:paraId="6488002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17.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exceso de sal (&gt;3%) favorece el desarrollo del gluten</w:t>
      </w:r>
    </w:p>
    <w:p w14:paraId="5079F3E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18.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harina integral tiene menor desarrollo de gluten porque el salvado corta las hebras de gluten</w:t>
      </w:r>
    </w:p>
    <w:p w14:paraId="718F307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19.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reposo en frío ayuda a mejorar la extensibilidad del gluten</w:t>
      </w:r>
    </w:p>
    <w:p w14:paraId="1D4465D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20.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Para panes con 20% de azúcar, el gluten requiere harina con W&gt;300</w:t>
      </w:r>
    </w:p>
    <w:p w14:paraId="6403733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3681930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 xml:space="preserve">SECCIÓN 2: PORCENTAJES </w:t>
      </w:r>
    </w:p>
    <w:p w14:paraId="7B9B2B3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AD5C2A9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Realice los cálculos necesarios y escriba su respuesta.</w:t>
      </w:r>
    </w:p>
    <w:p w14:paraId="4599939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FC05C5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21. Si usa 500g de harina y 350g de agua, la hidratación es: _______</w:t>
      </w:r>
    </w:p>
    <w:p w14:paraId="01A3C7A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32E4AA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22. Para 1kg de harina, con 2% de sal, necesita: _______ gramos de sal</w:t>
      </w:r>
    </w:p>
    <w:p w14:paraId="21F2900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18B698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>23. Si una masa lleva 20% de mantequilla, para 800g de harina se añaden: _______ gramos</w:t>
      </w:r>
    </w:p>
    <w:p w14:paraId="0C5D99C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DE1756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24. Una biga con 60% hidratación para 400g de harina lleva: _______ gramos de agua</w:t>
      </w:r>
    </w:p>
    <w:p w14:paraId="4D62ECC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721824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25. En un pan con 70% hidratación y 2% levadura fresca, por cada 1kg de harina, el agua es _______ y levadura es _______</w:t>
      </w:r>
    </w:p>
    <w:p w14:paraId="0B8EBEC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E3A610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26. Si usas 300g de masa madre (100% hidratación) en 1kg de harina, y la masa madre es 50% harina/50% agua, la harina total es: _______</w:t>
      </w:r>
    </w:p>
    <w:p w14:paraId="20A8A62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0FBF06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27. Para reducir la hidratación de 75% a 70% en una receta con 600g de harina, el agua debe ser: _______</w:t>
      </w:r>
    </w:p>
    <w:p w14:paraId="5C417F8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57C5F9B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28. Si un pan tiene 5% de azúcar y 3% de grasa, se considera: _______</w:t>
      </w:r>
    </w:p>
    <w:p w14:paraId="6108E19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CC2C24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29. El porcentaje de levadura seca instantánea vs. fresca es aproximadamente: _______</w:t>
      </w:r>
    </w:p>
    <w:p w14:paraId="46A423F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20586F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30. En una receta con 20% de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prefermento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poolish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), si la harina total es 1kg, el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poolish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lleva: _______ gramos de harina</w:t>
      </w:r>
    </w:p>
    <w:p w14:paraId="4917745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3D719CE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Complete los espacios en blanco con los términos correctos.</w:t>
      </w:r>
    </w:p>
    <w:p w14:paraId="0E05B26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B99E69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31. En una receta, la harina siempre es el _______%</w:t>
      </w:r>
    </w:p>
    <w:p w14:paraId="2A30328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60E5E2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32. Un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poolish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al 100% de hidratación usa _______ y _______ en igual peso</w:t>
      </w:r>
    </w:p>
    <w:p w14:paraId="403F999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2F5483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33. Si añades 150g de huevo (líquido) a 500g de harina, y el huevo es 75% agua, contribuye a la hidratación con _______ gramos de agua</w:t>
      </w:r>
    </w:p>
    <w:p w14:paraId="76E075E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C188F97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Resuelva los siguientes problemas.</w:t>
      </w:r>
    </w:p>
    <w:p w14:paraId="754957D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9BABD1A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lastRenderedPageBreak/>
        <w:t>34. Una masa con 65% hidratación y 2% sal, para 2kg de harina, lleva:</w:t>
      </w:r>
    </w:p>
    <w:p w14:paraId="2BF54FB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Agua: _______ gramos</w:t>
      </w:r>
    </w:p>
    <w:p w14:paraId="7CFFB49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Sal: _______ gramos</w:t>
      </w:r>
    </w:p>
    <w:p w14:paraId="78C0A70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1D58A9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 xml:space="preserve">35. El "porcentaje total" en una receta con </w:t>
      </w:r>
      <w:proofErr w:type="spellStart"/>
      <w:r w:rsidRPr="00647F66">
        <w:rPr>
          <w:rFonts w:ascii="Times New Roman" w:hAnsi="Times New Roman" w:cs="Times New Roman"/>
          <w:b/>
          <w:bCs/>
          <w:sz w:val="24"/>
          <w:szCs w:val="24"/>
        </w:rPr>
        <w:t>prefermento</w:t>
      </w:r>
      <w:proofErr w:type="spellEnd"/>
      <w:r w:rsidRPr="00647F66">
        <w:rPr>
          <w:rFonts w:ascii="Times New Roman" w:hAnsi="Times New Roman" w:cs="Times New Roman"/>
          <w:b/>
          <w:bCs/>
          <w:sz w:val="24"/>
          <w:szCs w:val="24"/>
        </w:rPr>
        <w:t xml:space="preserve"> siempre se calcula sobre:</w:t>
      </w:r>
      <w:r w:rsidRPr="009B04E4">
        <w:rPr>
          <w:rFonts w:ascii="Times New Roman" w:hAnsi="Times New Roman" w:cs="Times New Roman"/>
          <w:sz w:val="24"/>
          <w:szCs w:val="24"/>
        </w:rPr>
        <w:t xml:space="preserve"> _______</w:t>
      </w:r>
    </w:p>
    <w:p w14:paraId="4832C03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5E04AD09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746F0ECE" w14:textId="77777777" w:rsidR="00DE6D70" w:rsidRPr="00647F66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7DB3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biga siempre tiene 100% de hidratación</w:t>
      </w:r>
    </w:p>
    <w:p w14:paraId="53C09F1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37.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En una receta, la harina siempre es el 100%</w:t>
      </w:r>
    </w:p>
    <w:p w14:paraId="1FA35F3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38.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poolish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usa doble de agua que harina</w:t>
      </w:r>
    </w:p>
    <w:p w14:paraId="5987929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39.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Para calcular porcentajes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baker's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>, siempre se parte del peso de la harina</w:t>
      </w:r>
    </w:p>
    <w:p w14:paraId="4110C3F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40.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hidratación incluye solo el agua añadida directamente</w:t>
      </w:r>
    </w:p>
    <w:p w14:paraId="3B3AAB4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54C9A6BF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 xml:space="preserve">SECCIÓN 3: TÉCNICAS Y APLICACIONES </w:t>
      </w:r>
    </w:p>
    <w:p w14:paraId="570ED31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EC3F94E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INSTRUCCIÓN: Marque con una X la opción correcta.</w:t>
      </w:r>
    </w:p>
    <w:p w14:paraId="6F40262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B03EFD9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41. El "plegado" en masas de alta hidratación sirve para:</w:t>
      </w:r>
    </w:p>
    <w:p w14:paraId="3115174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Desgasificar la masa</w:t>
      </w:r>
    </w:p>
    <w:p w14:paraId="112B92A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Fortalecer la estructura del gluten</w:t>
      </w:r>
    </w:p>
    <w:p w14:paraId="4FA6EF6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Enfriar la masa</w:t>
      </w:r>
    </w:p>
    <w:p w14:paraId="523B4C9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Incorporar ingredientes</w:t>
      </w:r>
    </w:p>
    <w:p w14:paraId="47F5EE3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0C1422C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42. La temperatura ideal de agua para activar levadura fresca es:</w:t>
      </w:r>
    </w:p>
    <w:p w14:paraId="51146BA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0-5°C</w:t>
      </w:r>
    </w:p>
    <w:p w14:paraId="17738F9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15-20°C</w:t>
      </w:r>
    </w:p>
    <w:p w14:paraId="475828C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28-32°C</w:t>
      </w:r>
    </w:p>
    <w:p w14:paraId="1C208E5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40-45°C</w:t>
      </w:r>
    </w:p>
    <w:p w14:paraId="28008C3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8103588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43. La fermentación en frío (2-5°C) se usa para:</w:t>
      </w:r>
    </w:p>
    <w:p w14:paraId="60E27F8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Detener la fermentación</w:t>
      </w:r>
    </w:p>
    <w:p w14:paraId="6C43C8D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Desarrollar sabores complejos</w:t>
      </w:r>
    </w:p>
    <w:p w14:paraId="7F7DD08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Ahorrar energía</w:t>
      </w:r>
    </w:p>
    <w:p w14:paraId="18B5A9D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Reducir la hidratación</w:t>
      </w:r>
    </w:p>
    <w:p w14:paraId="0C40FB5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3F608FA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44. En panes con mucha fibra (ej. integral), el gluten necesita:</w:t>
      </w:r>
    </w:p>
    <w:p w14:paraId="00C31B4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Menos agua</w:t>
      </w:r>
    </w:p>
    <w:p w14:paraId="57FAAFC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Más amasado</w:t>
      </w:r>
    </w:p>
    <w:p w14:paraId="4735A96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Hidratación extra</w:t>
      </w:r>
    </w:p>
    <w:p w14:paraId="70B19AE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Menos sal</w:t>
      </w:r>
    </w:p>
    <w:p w14:paraId="688F933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7105B68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45. La función del vapor al inicio del horneado es:</w:t>
      </w:r>
    </w:p>
    <w:p w14:paraId="798F933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Acelerar la cocción</w:t>
      </w:r>
    </w:p>
    <w:p w14:paraId="140FE7D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Permitir expansión (oven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>) sin resecar la corteza</w:t>
      </w:r>
    </w:p>
    <w:p w14:paraId="413F1AB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Derretir grasas</w:t>
      </w:r>
    </w:p>
    <w:p w14:paraId="2CF0F45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Activar enzimas</w:t>
      </w:r>
    </w:p>
    <w:p w14:paraId="32DA6BD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06921AF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46. Un pan con miga densa y gomosa puede deberse a:</w:t>
      </w:r>
    </w:p>
    <w:p w14:paraId="5C3DD79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Exceso de amasado</w:t>
      </w:r>
    </w:p>
    <w:p w14:paraId="4B85A63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Sub-fermentación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o gluten débil</w:t>
      </w:r>
    </w:p>
    <w:p w14:paraId="6146375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Mucha grasa</w:t>
      </w:r>
    </w:p>
    <w:p w14:paraId="5DC6CB2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Horneado a alta temperatura</w:t>
      </w:r>
    </w:p>
    <w:p w14:paraId="2E6C148C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D0AFE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47. El "volumen específico" (cm³/g) mide:</w:t>
      </w:r>
    </w:p>
    <w:p w14:paraId="237B545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Porosidad de la miga</w:t>
      </w:r>
    </w:p>
    <w:p w14:paraId="4D60666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Rendimiento de la harina</w:t>
      </w:r>
    </w:p>
    <w:p w14:paraId="064639F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Calidad del horneado</w:t>
      </w:r>
    </w:p>
    <w:p w14:paraId="4F2B894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Desarrollo del gluten</w:t>
      </w:r>
    </w:p>
    <w:p w14:paraId="543F72D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1258576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48. La "sobaquera" (grieta lateral) se previene con:</w:t>
      </w:r>
    </w:p>
    <w:p w14:paraId="377DD42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Menor hidratación</w:t>
      </w:r>
    </w:p>
    <w:p w14:paraId="71410FF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Mejor tensión superficial en el formado</w:t>
      </w:r>
    </w:p>
    <w:p w14:paraId="680F811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Más vapor en el horno</w:t>
      </w:r>
    </w:p>
    <w:p w14:paraId="35D7B53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Harina débil</w:t>
      </w:r>
    </w:p>
    <w:p w14:paraId="2F4F7D0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77C8063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49. La harina de trigo duro (sémola) es ideal para:</w:t>
      </w:r>
    </w:p>
    <w:p w14:paraId="1E561FB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Panes de miga densa (como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pane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Altamura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>)</w:t>
      </w:r>
    </w:p>
    <w:p w14:paraId="690ABF5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Croissants</w:t>
      </w:r>
    </w:p>
    <w:p w14:paraId="5C5A3D1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Panes de molde</w:t>
      </w:r>
    </w:p>
    <w:p w14:paraId="0CE7BF0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Brioche</w:t>
      </w:r>
    </w:p>
    <w:p w14:paraId="3198578B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34DD5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50. El reposo en bloque (</w:t>
      </w:r>
      <w:proofErr w:type="spellStart"/>
      <w:r w:rsidRPr="00612CC0">
        <w:rPr>
          <w:rFonts w:ascii="Times New Roman" w:hAnsi="Times New Roman" w:cs="Times New Roman"/>
          <w:b/>
          <w:bCs/>
          <w:sz w:val="24"/>
          <w:szCs w:val="24"/>
        </w:rPr>
        <w:t>bench</w:t>
      </w:r>
      <w:proofErr w:type="spellEnd"/>
      <w:r w:rsidRPr="00612C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CC0">
        <w:rPr>
          <w:rFonts w:ascii="Times New Roman" w:hAnsi="Times New Roman" w:cs="Times New Roman"/>
          <w:b/>
          <w:bCs/>
          <w:sz w:val="24"/>
          <w:szCs w:val="24"/>
        </w:rPr>
        <w:t>rest</w:t>
      </w:r>
      <w:proofErr w:type="spellEnd"/>
      <w:r w:rsidRPr="00612CC0">
        <w:rPr>
          <w:rFonts w:ascii="Times New Roman" w:hAnsi="Times New Roman" w:cs="Times New Roman"/>
          <w:b/>
          <w:bCs/>
          <w:sz w:val="24"/>
          <w:szCs w:val="24"/>
        </w:rPr>
        <w:t>) después del divisado permite:</w:t>
      </w:r>
    </w:p>
    <w:p w14:paraId="48ADB22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Enfriar la masa</w:t>
      </w:r>
    </w:p>
    <w:p w14:paraId="4A9870D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Relajar el gluten para facilitar el formado</w:t>
      </w:r>
    </w:p>
    <w:p w14:paraId="552DA67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Activar la levadura</w:t>
      </w:r>
    </w:p>
    <w:p w14:paraId="5357420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Deshidratar la superficie</w:t>
      </w:r>
    </w:p>
    <w:p w14:paraId="558DB00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7A61AEA" w14:textId="77777777" w:rsidR="00DE6D70" w:rsidRPr="00612CC0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INSTRUCCIÓN: Complete los espacios en blan</w:t>
      </w:r>
      <w:r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Pr="00612CC0">
        <w:rPr>
          <w:rFonts w:ascii="Times New Roman" w:hAnsi="Times New Roman" w:cs="Times New Roman"/>
          <w:b/>
          <w:bCs/>
          <w:sz w:val="24"/>
          <w:szCs w:val="24"/>
        </w:rPr>
        <w:t xml:space="preserve"> con los términos correctos.</w:t>
      </w:r>
    </w:p>
    <w:p w14:paraId="7A6342D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D084F6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51. La temperatura ideal del agua para activar levadura fresca es entre _______ y _______ °C</w:t>
      </w:r>
    </w:p>
    <w:p w14:paraId="52DA204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514BD5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52. En panes sin gluten, la estructura se logra con _______ y _______</w:t>
      </w:r>
    </w:p>
    <w:p w14:paraId="57B0E7B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8B5E59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53. Además de endulzar, la función principal del azúcar en masas fermentadas es _______</w:t>
      </w:r>
    </w:p>
    <w:p w14:paraId="3534CB3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564A0C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54. En masas con alto contenido de azúcar (&gt;15%), es común usar levadura _______</w:t>
      </w:r>
    </w:p>
    <w:p w14:paraId="4079853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0F80697" w14:textId="77777777" w:rsidR="00DE6D70" w:rsidRPr="00A02BB3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B3">
        <w:rPr>
          <w:rFonts w:ascii="Times New Roman" w:hAnsi="Times New Roman" w:cs="Times New Roman"/>
          <w:b/>
          <w:bCs/>
          <w:sz w:val="24"/>
          <w:szCs w:val="24"/>
        </w:rPr>
        <w:t>INSTRUCCIÓN: Relacione las columnas según corresponda.</w:t>
      </w:r>
    </w:p>
    <w:p w14:paraId="16219B8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2579D1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55.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Punto de ventana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B04E4">
        <w:rPr>
          <w:rFonts w:ascii="Times New Roman" w:hAnsi="Times New Roman" w:cs="Times New Roman"/>
          <w:sz w:val="24"/>
          <w:szCs w:val="24"/>
        </w:rPr>
        <w:t>A. Permite expansión sin resecar la corteza</w:t>
      </w:r>
    </w:p>
    <w:p w14:paraId="16329DE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Fermentación en frío      B. Desarrollo de sabores complejos</w:t>
      </w:r>
    </w:p>
    <w:p w14:paraId="2EDF736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57.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Vapor en el horno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B04E4">
        <w:rPr>
          <w:rFonts w:ascii="Times New Roman" w:hAnsi="Times New Roman" w:cs="Times New Roman"/>
          <w:sz w:val="24"/>
          <w:szCs w:val="24"/>
        </w:rPr>
        <w:t xml:space="preserve"> C. Evaluación del desarrollo del gluten</w:t>
      </w:r>
    </w:p>
    <w:p w14:paraId="4D5A951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58.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Autólisis          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B04E4">
        <w:rPr>
          <w:rFonts w:ascii="Times New Roman" w:hAnsi="Times New Roman" w:cs="Times New Roman"/>
          <w:sz w:val="24"/>
          <w:szCs w:val="24"/>
        </w:rPr>
        <w:t xml:space="preserve">   D. Hidratación sin esfuerzo mecánico</w:t>
      </w:r>
    </w:p>
    <w:p w14:paraId="2715DA43" w14:textId="77777777" w:rsidR="00DE6D70" w:rsidRPr="00A02BB3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630673" w14:textId="77777777" w:rsidR="00DE6D70" w:rsidRPr="00A02BB3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B3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4DFB0F8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3900FF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59.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azúcar acelera siempre la fermentación</w:t>
      </w:r>
    </w:p>
    <w:p w14:paraId="38C0CFE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60.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grasa debilita el gluten</w:t>
      </w:r>
    </w:p>
    <w:p w14:paraId="57F540C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61.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exceso de azúcar puede inhibir parcialmente la levadura</w:t>
      </w:r>
    </w:p>
    <w:p w14:paraId="76C2633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62.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En panes tradicionales como baguette se añade azúcar</w:t>
      </w:r>
    </w:p>
    <w:p w14:paraId="1A65F24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63.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panela aporta sabores complejos y minerales</w:t>
      </w:r>
    </w:p>
    <w:p w14:paraId="540D576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64.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método de cremado incorpora aire para dar esponjosidad</w:t>
      </w:r>
    </w:p>
    <w:p w14:paraId="1EDEE5A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81E2730" w14:textId="77777777" w:rsidR="00DE6D70" w:rsidRPr="00A02BB3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B3">
        <w:rPr>
          <w:rFonts w:ascii="Times New Roman" w:hAnsi="Times New Roman" w:cs="Times New Roman"/>
          <w:b/>
          <w:bCs/>
          <w:sz w:val="24"/>
          <w:szCs w:val="24"/>
        </w:rPr>
        <w:t>INSTRUCCIÓN: Resuelva los siguientes problemas de aplicación.</w:t>
      </w:r>
    </w:p>
    <w:p w14:paraId="67D25A9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BEB34BF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65. Explique cómo adaptaría una receta europea para usar harina ecuatoriana con W bajo:</w:t>
      </w:r>
    </w:p>
    <w:p w14:paraId="5953329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67C8B55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19E135A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FD31A5B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66. ¿Por qué en panes tradicionales como la baguette no se añade azúcar?</w:t>
      </w:r>
    </w:p>
    <w:p w14:paraId="10A71018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 xml:space="preserve">    _________________________________________________________</w:t>
      </w:r>
    </w:p>
    <w:p w14:paraId="7421261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36BEEAC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554133D9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67. Describa brevemente cómo el azúcar influye en el color de la corteza del pan:</w:t>
      </w:r>
    </w:p>
    <w:p w14:paraId="416EF31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5870520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 xml:space="preserve">    _________________________________________________________</w:t>
      </w:r>
    </w:p>
    <w:p w14:paraId="6806E75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BE62C41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68. Mencione dos diferencias entre la mantequilla y la margarina en panadería:</w:t>
      </w:r>
    </w:p>
    <w:p w14:paraId="783C9B2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1. _________________________</w:t>
      </w:r>
    </w:p>
    <w:p w14:paraId="4819ADA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2. _________________________</w:t>
      </w:r>
    </w:p>
    <w:p w14:paraId="1C27518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B6EB567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69. ¿Por qué es importante entender las propiedades del gluten y las grasas en panadería?</w:t>
      </w:r>
    </w:p>
    <w:p w14:paraId="51320DB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084491B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49965BA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8476838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70. Explique qué es el método de cremado y en qué tipo de masas se usa:</w:t>
      </w:r>
    </w:p>
    <w:p w14:paraId="5675EF8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0573F1C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4C102FCC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067549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 xml:space="preserve">SECCIÓN 4: SEGURIDAD E HIGIENE </w:t>
      </w:r>
    </w:p>
    <w:p w14:paraId="26CE32A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F7944C5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INSTRUCCIÓN: Marque con una X la opción correcta.</w:t>
      </w:r>
    </w:p>
    <w:p w14:paraId="7A50243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F89317B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71. El objetivo principal de las BPM en una panadería es:</w:t>
      </w:r>
    </w:p>
    <w:p w14:paraId="7D3C392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Aumentar la producción</w:t>
      </w:r>
    </w:p>
    <w:p w14:paraId="0A6AC9D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Garantizar la inocuidad de los productos</w:t>
      </w:r>
    </w:p>
    <w:p w14:paraId="3DCF24F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Reducir costos de ingredientes</w:t>
      </w:r>
    </w:p>
    <w:p w14:paraId="4ECAC17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Mejorar el sabor del pan</w:t>
      </w:r>
    </w:p>
    <w:p w14:paraId="536DF8D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CEFD919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72. ¿Qué elemento NO debe usarse en una panadería para evitar contaminación?</w:t>
      </w:r>
    </w:p>
    <w:p w14:paraId="5868662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Guantes desechables</w:t>
      </w:r>
    </w:p>
    <w:p w14:paraId="3822D5D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Joyas (anillos, relojes)</w:t>
      </w:r>
    </w:p>
    <w:p w14:paraId="2B73128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Redes para el cabello</w:t>
      </w:r>
    </w:p>
    <w:p w14:paraId="789B2C1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Uniformes de trabajo limpios</w:t>
      </w:r>
    </w:p>
    <w:p w14:paraId="73F881FE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FDA4C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73. La temperatura peligrosa para la proliferación de bacterias en alimentos es:</w:t>
      </w:r>
    </w:p>
    <w:p w14:paraId="5286542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0°C a 5°C</w:t>
      </w:r>
    </w:p>
    <w:p w14:paraId="06580F8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5°C a 60°C</w:t>
      </w:r>
    </w:p>
    <w:p w14:paraId="7B5864F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60°C a 100°C</w:t>
      </w:r>
    </w:p>
    <w:p w14:paraId="0926370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-18°C a 0°C</w:t>
      </w:r>
    </w:p>
    <w:p w14:paraId="1A1A564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F6C7486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74. Los productos de limpieza deben:</w:t>
      </w:r>
    </w:p>
    <w:p w14:paraId="7EBF224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Guardarse junto a los ingredientes</w:t>
      </w:r>
    </w:p>
    <w:p w14:paraId="0591EEE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Etiquetarse y almacenarse lejos de alimentos</w:t>
      </w:r>
    </w:p>
    <w:p w14:paraId="4A87054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Usarse en la misma área de preparación</w:t>
      </w:r>
    </w:p>
    <w:p w14:paraId="38E2948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Aplicarse directamente sobre los equipos sin enjuagar</w:t>
      </w:r>
    </w:p>
    <w:p w14:paraId="676955D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F0FD00F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75. Un plan de control de plagas en panadería incluye:</w:t>
      </w:r>
    </w:p>
    <w:p w14:paraId="2CADA1F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Dejar ventanas abiertas para ventilación</w:t>
      </w:r>
    </w:p>
    <w:p w14:paraId="1C2A9A3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Usar pesticidas sin supervisión</w:t>
      </w:r>
    </w:p>
    <w:p w14:paraId="296B90B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Sellado de grietas y trampas no tóxicas</w:t>
      </w:r>
    </w:p>
    <w:p w14:paraId="1E9AA62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Almacenar harina en cajas de cartón</w:t>
      </w:r>
    </w:p>
    <w:p w14:paraId="2DE5D7F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59A69AE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76. La temperatura ideal para almacenar ingredientes secos (harina, azúcar) es:</w:t>
      </w:r>
    </w:p>
    <w:p w14:paraId="6FD5215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0°C a 5°C</w:t>
      </w:r>
    </w:p>
    <w:p w14:paraId="5E6CB40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10°C a 15°C</w:t>
      </w:r>
    </w:p>
    <w:p w14:paraId="0B42B3E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18°C a 22°C (ambiente seco)</w:t>
      </w:r>
    </w:p>
    <w:p w14:paraId="18FD66F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30°C a 35°C</w:t>
      </w:r>
    </w:p>
    <w:p w14:paraId="4C63B95E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B285C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77. El registro de limpieza de equipos es importante para:</w:t>
      </w:r>
    </w:p>
    <w:p w14:paraId="14D829C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Cumplir con normativas y trazabilidad</w:t>
      </w:r>
    </w:p>
    <w:p w14:paraId="43C6FD9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Aumentar la velocidad de producción</w:t>
      </w:r>
    </w:p>
    <w:p w14:paraId="43FBB5A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Reducir el uso de agua</w:t>
      </w:r>
    </w:p>
    <w:p w14:paraId="2A7527D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Evitar la capacitación del personal</w:t>
      </w:r>
    </w:p>
    <w:p w14:paraId="6B86C20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BCDFBE8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78. Al manipular hornos industriales, el personal debe usar:</w:t>
      </w:r>
    </w:p>
    <w:p w14:paraId="1845AED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Guantes de tela</w:t>
      </w:r>
    </w:p>
    <w:p w14:paraId="4451A42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Guantes termorresistentes y mangas largas</w:t>
      </w:r>
    </w:p>
    <w:p w14:paraId="0B14616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Anillos y relojes</w:t>
      </w:r>
    </w:p>
    <w:p w14:paraId="27E8E34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Ropa sintética ajustada</w:t>
      </w:r>
    </w:p>
    <w:p w14:paraId="2C645CE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14E0881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79. En caso de incendio por aceite en freidoras, NUNCA se debe usar:</w:t>
      </w:r>
    </w:p>
    <w:p w14:paraId="49A901D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Extintor de clase K</w:t>
      </w:r>
    </w:p>
    <w:p w14:paraId="73B9AD0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Arena o bicarbonato</w:t>
      </w:r>
    </w:p>
    <w:p w14:paraId="352F469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Agua</w:t>
      </w:r>
    </w:p>
    <w:p w14:paraId="71B434D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Mantas ignífugas</w:t>
      </w:r>
    </w:p>
    <w:p w14:paraId="295B42F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D23EBB2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80. El almacenamiento seguro de productos químicos (limpiadores, desinfectantes) requiere:</w:t>
      </w:r>
    </w:p>
    <w:p w14:paraId="5615E4D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Guardarlos en envases sin etiqueta cerca de la harina</w:t>
      </w:r>
    </w:p>
    <w:p w14:paraId="20F878B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Mantenerlos en áreas ventiladas, con etiquetas originales y lejos de alimentos</w:t>
      </w:r>
    </w:p>
    <w:p w14:paraId="773B432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Usar cualquier envase reciclado para ahorrar espacio</w:t>
      </w:r>
    </w:p>
    <w:p w14:paraId="378BAD4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Mezclarlos para crear productos más efectivos</w:t>
      </w:r>
    </w:p>
    <w:p w14:paraId="048401C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5744AF24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INSTRUCCIÓN: Complete los espacios en blanco con la respuesta correcta.</w:t>
      </w:r>
    </w:p>
    <w:p w14:paraId="00FFEA5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4CE0BE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81. El personal de panadería debe lavarse las manos después de tocar _______, _______ o superficies sucias.</w:t>
      </w:r>
    </w:p>
    <w:p w14:paraId="1FAAB5B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30B1AE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82. Los alergenos comunes deben almacenarse _______ y _______.</w:t>
      </w:r>
    </w:p>
    <w:p w14:paraId="0C140AC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7EF301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83. Para prevenir resbalones y caídas en el área de producción, se debe _______ inmediatamente.</w:t>
      </w:r>
    </w:p>
    <w:p w14:paraId="2E15B9F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28C85F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84. Antes de limpiar una amasadora, se debe _______ y _______.</w:t>
      </w:r>
    </w:p>
    <w:p w14:paraId="33FBF58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407EB20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1ED420B7" w14:textId="77777777" w:rsidR="00DE6D70" w:rsidRPr="00E53AB2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F7CA2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85.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personal debe lavarse las manos solo al inicio de la jornada</w:t>
      </w:r>
    </w:p>
    <w:p w14:paraId="1F12DA1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Es aceptable reutilizar el papel de envoltura de la mantequilla para cubrir otras masas</w:t>
      </w:r>
    </w:p>
    <w:p w14:paraId="3145665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87.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Los alergenos deben evitarse completamente en una panadería</w:t>
      </w:r>
    </w:p>
    <w:p w14:paraId="4E74FEF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88.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Es correcto usar los mismos utensilios para diferentes masas si se lavan rápidamente</w:t>
      </w:r>
    </w:p>
    <w:p w14:paraId="796602E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89.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Los productos de limpieza pueden guardarse junto a los ingredientes</w:t>
      </w:r>
    </w:p>
    <w:p w14:paraId="598A221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90.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registro de limpieza es opcional en una panadería</w:t>
      </w:r>
    </w:p>
    <w:p w14:paraId="234AEC54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924CA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 xml:space="preserve">SECCIÓN 5: APLICACIÓN PRÁCTICA </w:t>
      </w:r>
    </w:p>
    <w:p w14:paraId="52E51DC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AB4C85E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INSTRUCCIÓN: Resuelva los siguientes problemas prácticos.</w:t>
      </w:r>
    </w:p>
    <w:p w14:paraId="44778CE6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96529B9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91. Calcule los ingredientes para una masa con 70% hidratación usando 1.5kg de harina, 2% sal y 1.5% levadura:</w:t>
      </w:r>
    </w:p>
    <w:p w14:paraId="78FE73B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Harina: 1500g</w:t>
      </w:r>
    </w:p>
    <w:p w14:paraId="54A97D8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Agua: _______ g</w:t>
      </w:r>
    </w:p>
    <w:p w14:paraId="0541ACA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Sal: _______ g</w:t>
      </w:r>
    </w:p>
    <w:p w14:paraId="4388C813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Levadura: _______ g</w:t>
      </w:r>
    </w:p>
    <w:p w14:paraId="7170591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E16BF89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92. Para una masa con 20% de azúcar y 3% de grasa, usando 1kg de harina, calcule:</w:t>
      </w:r>
    </w:p>
    <w:p w14:paraId="49BEF87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Azúcar: _______ g</w:t>
      </w:r>
    </w:p>
    <w:p w14:paraId="3E4E8CE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Grasa: _______ g</w:t>
      </w:r>
    </w:p>
    <w:p w14:paraId="6681339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5A428DB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93. Si tiene una harina con W bajo (180) y debe usarla para una receta de alta hidratación (75%), ¿qué ajustes haría?</w:t>
      </w:r>
    </w:p>
    <w:p w14:paraId="05C0119C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34703C0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 xml:space="preserve">    _________________________________________________________</w:t>
      </w:r>
    </w:p>
    <w:p w14:paraId="50BCA94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0B6A124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94. Explique cómo afecta el exceso de azúcar a la fermentación y la miga:</w:t>
      </w:r>
    </w:p>
    <w:p w14:paraId="2950E38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1F3693A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0BCA678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6EF33A73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95. Describa el protocolo de seguridad para limpiar una amasadora industrial:</w:t>
      </w:r>
    </w:p>
    <w:p w14:paraId="041650C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6724C311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085C63E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5B717101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96. ¿Qué prácticas implementaría para prevenir la contaminación cruzada en su panadería?</w:t>
      </w:r>
    </w:p>
    <w:p w14:paraId="2A09164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1. _________________________</w:t>
      </w:r>
    </w:p>
    <w:p w14:paraId="39A825E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2. _________________________</w:t>
      </w:r>
    </w:p>
    <w:p w14:paraId="02C35B7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B990627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97. Explique por qué es importante la temperatura del agua en la activación de la levadura:</w:t>
      </w:r>
    </w:p>
    <w:p w14:paraId="588DCDCD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531D14D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1DB4DD5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E9B06CD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98. Describa cómo el exceso de grasa afecta el desarrollo del gluten:</w:t>
      </w:r>
    </w:p>
    <w:p w14:paraId="5C60BDEA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066292E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0EA95F30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2B576AD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99. ¿Por qué es importante el registro de limpieza en una panadería?</w:t>
      </w:r>
    </w:p>
    <w:p w14:paraId="56969434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69C0620F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147ECB1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5F43066D" w14:textId="77777777" w:rsidR="00DE6D70" w:rsidRPr="000020ED" w:rsidRDefault="00DE6D70" w:rsidP="00DE6D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100. Explique la importancia del control de temperatura en la fermentación:</w:t>
      </w:r>
    </w:p>
    <w:p w14:paraId="295A7D3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 _________________________________________________________</w:t>
      </w:r>
    </w:p>
    <w:p w14:paraId="0F822C87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 xml:space="preserve">     _________________________________________________________</w:t>
      </w:r>
    </w:p>
    <w:p w14:paraId="0FF2FB75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7A564C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1F175B98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Firma del Estudiante</w:t>
      </w:r>
    </w:p>
    <w:p w14:paraId="5E21861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722498B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096C38E2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Firma del Docente</w:t>
      </w:r>
    </w:p>
    <w:p w14:paraId="17CEF259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7933F54E" w14:textId="77777777" w:rsidR="00DE6D70" w:rsidRPr="009B04E4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Observaciones:</w:t>
      </w:r>
    </w:p>
    <w:p w14:paraId="59569B49" w14:textId="77777777" w:rsidR="00DE6D70" w:rsidRPr="00DE6D70" w:rsidRDefault="00DE6D70" w:rsidP="00DE6D7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AF4E1F3" w14:textId="7B240679" w:rsidR="00DE6D70" w:rsidRPr="00DE6D70" w:rsidRDefault="00DE6D70" w:rsidP="00DE6D70">
      <w:pPr>
        <w:rPr>
          <w:b/>
          <w:bCs/>
          <w:sz w:val="44"/>
          <w:szCs w:val="44"/>
        </w:rPr>
      </w:pPr>
      <w:r w:rsidRPr="00DE6D70">
        <w:rPr>
          <w:b/>
          <w:bCs/>
          <w:sz w:val="44"/>
          <w:szCs w:val="44"/>
        </w:rPr>
        <w:t>RESOLUCIÓN</w:t>
      </w:r>
    </w:p>
    <w:p w14:paraId="3F8CEA0A" w14:textId="77777777" w:rsidR="00DE6D70" w:rsidRDefault="00DE6D70" w:rsidP="00DE6D70"/>
    <w:p w14:paraId="1BFB5568" w14:textId="527BF0CD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SECCIÓN 1: GLUTEN Y HARINAS (Preguntas 1-20)</w:t>
      </w:r>
    </w:p>
    <w:p w14:paraId="14082D1B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18B732B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1. b) Su resistencia y elasticidad al formar gluten</w:t>
      </w:r>
    </w:p>
    <w:p w14:paraId="47222C8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2. b) Proteínas gliadina y glutenina</w:t>
      </w:r>
    </w:p>
    <w:p w14:paraId="05138699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3. b) Atrapar gas durante la fermentación</w:t>
      </w:r>
    </w:p>
    <w:p w14:paraId="591F549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4. d) Exceso de sal (&gt;3%)</w:t>
      </w:r>
    </w:p>
    <w:p w14:paraId="21FD7A8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5. b) El desarrollo óptimo del gluten</w:t>
      </w:r>
    </w:p>
    <w:p w14:paraId="14534E9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6. b) Grasas (mantequilla, aceite)</w:t>
      </w:r>
    </w:p>
    <w:p w14:paraId="5AF9ADE6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7. a) Hidrata las proteínas sin esfuerzo mecánico</w:t>
      </w:r>
    </w:p>
    <w:p w14:paraId="3791244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8. a) Gomas (xantana,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guar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>) y almidones</w:t>
      </w:r>
    </w:p>
    <w:p w14:paraId="562880F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9. c) Gluten bien desarrollado + alta hidratación</w:t>
      </w:r>
    </w:p>
    <w:p w14:paraId="6AE87C2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10. c)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Sobreamasado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 xml:space="preserve"> o exceso de calor</w:t>
      </w:r>
    </w:p>
    <w:p w14:paraId="73EF46F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11. 10-13%</w:t>
      </w:r>
    </w:p>
    <w:p w14:paraId="3D81920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12. mucílagos</w:t>
      </w:r>
    </w:p>
    <w:p w14:paraId="2ECCB20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13. Blanda y pegajosa</w:t>
      </w:r>
    </w:p>
    <w:p w14:paraId="7DD5631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14. [DIBUJO] Debe incluir: salvado (cubierta exterior), endospermo (parte media con almidón), germen (parte interna)</w:t>
      </w:r>
    </w:p>
    <w:p w14:paraId="7E47794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lastRenderedPageBreak/>
        <w:t xml:space="preserve">15. </w:t>
      </w:r>
    </w:p>
    <w:p w14:paraId="1705098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Alimenta la levadura durante la fermentación</w:t>
      </w:r>
    </w:p>
    <w:p w14:paraId="374BBE2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Contribuye al dorado de la corteza (caramelización)</w:t>
      </w:r>
    </w:p>
    <w:p w14:paraId="6FCA17B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Aumenta la retención de humedad en la miga</w:t>
      </w:r>
    </w:p>
    <w:p w14:paraId="36FD6B0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Mejora el sabor y aroma</w:t>
      </w:r>
    </w:p>
    <w:p w14:paraId="32FFBC64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Suaviza la textura de la miga</w:t>
      </w:r>
    </w:p>
    <w:p w14:paraId="17EB21C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16. Falso</w:t>
      </w:r>
    </w:p>
    <w:p w14:paraId="327C3DF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17. Falso</w:t>
      </w:r>
    </w:p>
    <w:p w14:paraId="63610E2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18. Verdadero</w:t>
      </w:r>
    </w:p>
    <w:p w14:paraId="1D69ED6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19. Verdadero</w:t>
      </w:r>
    </w:p>
    <w:p w14:paraId="03C64BF6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20. Verdadero</w:t>
      </w:r>
    </w:p>
    <w:p w14:paraId="695CDC4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A7B8DA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SECCIÓN 2: PORCENTAJES BAKER'S MATH (Preguntas 21-40)</w:t>
      </w:r>
    </w:p>
    <w:p w14:paraId="60F6DF5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9E20C7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21. 70%</w:t>
      </w:r>
    </w:p>
    <w:p w14:paraId="70058D4B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22. 20g</w:t>
      </w:r>
    </w:p>
    <w:p w14:paraId="200A628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23. 160g</w:t>
      </w:r>
    </w:p>
    <w:p w14:paraId="49724DE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24. 240g</w:t>
      </w:r>
    </w:p>
    <w:p w14:paraId="41244D1F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25. 700g de agua - 20g de levadura</w:t>
      </w:r>
    </w:p>
    <w:p w14:paraId="28AF77C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26. 1150g</w:t>
      </w:r>
    </w:p>
    <w:p w14:paraId="6E93CFA2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27. 420g</w:t>
      </w:r>
    </w:p>
    <w:p w14:paraId="379163B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28. b) Pan enriquecido</w:t>
      </w:r>
    </w:p>
    <w:p w14:paraId="5FABA35F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29. b) 33% (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>: 3% fresca → 1% seca)</w:t>
      </w:r>
    </w:p>
    <w:p w14:paraId="56A7545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30. 200g</w:t>
      </w:r>
    </w:p>
    <w:p w14:paraId="6C5A9B56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31. 100</w:t>
      </w:r>
    </w:p>
    <w:p w14:paraId="6B06325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32. harina - agua</w:t>
      </w:r>
    </w:p>
    <w:p w14:paraId="67C7315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33. 112.5g</w:t>
      </w:r>
    </w:p>
    <w:p w14:paraId="5FBDA84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34. Agua: 1300g - Sal: 40g</w:t>
      </w:r>
    </w:p>
    <w:p w14:paraId="09EEAB4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35. b) La harina total final</w:t>
      </w:r>
    </w:p>
    <w:p w14:paraId="242D8EB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36. Falso</w:t>
      </w:r>
    </w:p>
    <w:p w14:paraId="02C81C9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lastRenderedPageBreak/>
        <w:t>37. Verdadero</w:t>
      </w:r>
    </w:p>
    <w:p w14:paraId="51FD326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38. Falso</w:t>
      </w:r>
    </w:p>
    <w:p w14:paraId="7983950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39. Verdadero</w:t>
      </w:r>
    </w:p>
    <w:p w14:paraId="47F9F95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40. Falso</w:t>
      </w:r>
    </w:p>
    <w:p w14:paraId="5BDECAA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D1253C6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SECCIÓN 3: TÉCNICAS Y APLICACIONES (Preguntas 41-70)</w:t>
      </w:r>
    </w:p>
    <w:p w14:paraId="13248F4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C98463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41. b) Fortalecer la estructura del gluten</w:t>
      </w:r>
    </w:p>
    <w:p w14:paraId="78C9ABA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42. c) 28-32°C</w:t>
      </w:r>
    </w:p>
    <w:p w14:paraId="6BCA13A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43. b) Desarrollar sabores complejos</w:t>
      </w:r>
    </w:p>
    <w:p w14:paraId="4260071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44. c) Hidratación extra</w:t>
      </w:r>
    </w:p>
    <w:p w14:paraId="78FCE414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45. b) Permitir expansión (oven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>) sin resecar la corteza</w:t>
      </w:r>
    </w:p>
    <w:p w14:paraId="18C6D49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46. b)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Sub-fermentación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 xml:space="preserve"> o gluten débil</w:t>
      </w:r>
    </w:p>
    <w:p w14:paraId="1ED6927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47. a) Porosidad de la miga</w:t>
      </w:r>
    </w:p>
    <w:p w14:paraId="28BE2232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48. b) Mejor tensión superficial en el formado</w:t>
      </w:r>
    </w:p>
    <w:p w14:paraId="2132A3C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49. a) Panes de miga densa (como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pane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Altamura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>)</w:t>
      </w:r>
    </w:p>
    <w:p w14:paraId="2EC17A9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50. b) Relajar el gluten para facilitar el formado</w:t>
      </w:r>
    </w:p>
    <w:p w14:paraId="4F89756F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51. 28 - 32</w:t>
      </w:r>
    </w:p>
    <w:p w14:paraId="676AF71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52. gomas - almidones</w:t>
      </w:r>
    </w:p>
    <w:p w14:paraId="0D963069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53. alimentar a la levadura</w:t>
      </w:r>
    </w:p>
    <w:p w14:paraId="55CBD3B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54.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osmotolerante</w:t>
      </w:r>
      <w:proofErr w:type="spellEnd"/>
    </w:p>
    <w:p w14:paraId="07859D0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55. C</w:t>
      </w:r>
    </w:p>
    <w:p w14:paraId="2BE4BF1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56. B</w:t>
      </w:r>
    </w:p>
    <w:p w14:paraId="0184017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57. A</w:t>
      </w:r>
    </w:p>
    <w:p w14:paraId="403914D6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58. D</w:t>
      </w:r>
    </w:p>
    <w:p w14:paraId="68E13114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59. Falso</w:t>
      </w:r>
    </w:p>
    <w:p w14:paraId="2224C1A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60. Verdadero</w:t>
      </w:r>
    </w:p>
    <w:p w14:paraId="7726FBE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61. Verdadero</w:t>
      </w:r>
    </w:p>
    <w:p w14:paraId="2D9A1ED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62. Falso</w:t>
      </w:r>
    </w:p>
    <w:p w14:paraId="0C9DDCD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63. Verdadero</w:t>
      </w:r>
    </w:p>
    <w:p w14:paraId="1F2D3F6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lastRenderedPageBreak/>
        <w:t>64. Verdadero</w:t>
      </w:r>
    </w:p>
    <w:p w14:paraId="25E6277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65. Reducir hidratación 5-10%, usar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prefermentos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 xml:space="preserve"> líquidos, añadir gluten vital, aumentar amasado</w:t>
      </w:r>
    </w:p>
    <w:p w14:paraId="0984B9E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66. La levadura se alimenta de azúcares naturales de la harina y se busca sabor tradicional sin dulzor</w:t>
      </w:r>
    </w:p>
    <w:p w14:paraId="43DD8DB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67. El azúcar promueve caramelización y reacción de Maillard durante el horneado</w:t>
      </w:r>
    </w:p>
    <w:p w14:paraId="25919BE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68. </w:t>
      </w:r>
    </w:p>
    <w:p w14:paraId="5E1726F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Mantequilla: sabores complejos naturales - Margarina: puede tener sabores artificiales</w:t>
      </w:r>
    </w:p>
    <w:p w14:paraId="393EAC1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Mantequilla: punto de fusión más bajo - Margarina: punto de fusión más alto</w:t>
      </w:r>
    </w:p>
    <w:p w14:paraId="345CF0CF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69. Para controlar textura, elasticidad, volumen y ajustar fórmulas correctamente</w:t>
      </w:r>
    </w:p>
    <w:p w14:paraId="6C8EF1B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70. Batir grasa y azúcar para incorporar aire. Se usa en masas de pasteles, galletas y panes enriquecidos</w:t>
      </w:r>
    </w:p>
    <w:p w14:paraId="42DCD6DF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D2C028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SECCIÓN 4: SEGURIDAD E HIGIENE (Preguntas 71-90)</w:t>
      </w:r>
    </w:p>
    <w:p w14:paraId="0C6AB76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750A1479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71. b) Garantizar la inocuidad de los productos</w:t>
      </w:r>
    </w:p>
    <w:p w14:paraId="1EC0590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72. b) Joyas (anillos, relojes)</w:t>
      </w:r>
    </w:p>
    <w:p w14:paraId="5424FB3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73. b) 5°C a 60°C</w:t>
      </w:r>
    </w:p>
    <w:p w14:paraId="29C5A53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74. b) Etiquetarse y almacenarse lejos de alimentos</w:t>
      </w:r>
    </w:p>
    <w:p w14:paraId="1E5F6EEB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75. c) Sellado de grietas y trampas no tóxicas</w:t>
      </w:r>
    </w:p>
    <w:p w14:paraId="4E2EFB9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76. c) 18°C a 22°C (ambiente seco)</w:t>
      </w:r>
    </w:p>
    <w:p w14:paraId="7B76E85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77. a) Cumplir con normativas y trazabilidad</w:t>
      </w:r>
    </w:p>
    <w:p w14:paraId="1BBBF739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78. b) Guantes termorresistentes y mangas largas</w:t>
      </w:r>
    </w:p>
    <w:p w14:paraId="1508006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79. c) Agua</w:t>
      </w:r>
    </w:p>
    <w:p w14:paraId="6F034554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80. b) Mantenerlos en áreas ventiladas, con etiquetas originales y lejos de alimentos</w:t>
      </w:r>
    </w:p>
    <w:p w14:paraId="6B879B4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81. alimentos crudos - basura</w:t>
      </w:r>
    </w:p>
    <w:p w14:paraId="4C5CE50F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82. separados - etiquetados claramente</w:t>
      </w:r>
    </w:p>
    <w:p w14:paraId="22CC4A7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83. limpiar derrames de harina o aceite</w:t>
      </w:r>
    </w:p>
    <w:p w14:paraId="12508A4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84. desconectar la energía - bloquear el interruptor</w:t>
      </w:r>
    </w:p>
    <w:p w14:paraId="36D656C2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85. Falso</w:t>
      </w:r>
    </w:p>
    <w:p w14:paraId="57CB1F7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lastRenderedPageBreak/>
        <w:t>86. Falso</w:t>
      </w:r>
    </w:p>
    <w:p w14:paraId="268269D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87. Falso</w:t>
      </w:r>
    </w:p>
    <w:p w14:paraId="7423995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88. Falso</w:t>
      </w:r>
    </w:p>
    <w:p w14:paraId="14BDE9C9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89. Falso</w:t>
      </w:r>
    </w:p>
    <w:p w14:paraId="54BE756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90. Falso</w:t>
      </w:r>
    </w:p>
    <w:p w14:paraId="29AA986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A68DA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SECCIÓN 5: APLICACIÓN PRÁCTICA (Preguntas 91-100)</w:t>
      </w:r>
    </w:p>
    <w:p w14:paraId="6095036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FB0680D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91. </w:t>
      </w:r>
    </w:p>
    <w:p w14:paraId="3D94883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Agua: 1050g</w:t>
      </w:r>
    </w:p>
    <w:p w14:paraId="0639DF54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Sal: 30g</w:t>
      </w:r>
    </w:p>
    <w:p w14:paraId="753941F9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Levadura: 22.5g</w:t>
      </w:r>
    </w:p>
    <w:p w14:paraId="30A4F0F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92. </w:t>
      </w:r>
    </w:p>
    <w:p w14:paraId="42BCB87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Azúcar: 200g</w:t>
      </w:r>
    </w:p>
    <w:p w14:paraId="5CFCFEA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Grasa: 30g</w:t>
      </w:r>
    </w:p>
    <w:p w14:paraId="70C11AB6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93. Reducir hidratación 5-10%, usar levadura 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osmotolerante</w:t>
      </w:r>
      <w:proofErr w:type="spellEnd"/>
      <w:r w:rsidRPr="00DE6D70">
        <w:rPr>
          <w:rFonts w:ascii="Times New Roman" w:hAnsi="Times New Roman" w:cs="Times New Roman"/>
          <w:sz w:val="24"/>
          <w:szCs w:val="24"/>
        </w:rPr>
        <w:t>, aumentar amasado, añadir gluten vital</w:t>
      </w:r>
    </w:p>
    <w:p w14:paraId="3B2AA91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94. Inhibe actividad de levadura, fermentación lenta, miga húmeda y gomosa</w:t>
      </w:r>
    </w:p>
    <w:p w14:paraId="6EA66DB6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95. Desconectar energía, bloquear interruptor, usar EPP, limpiar con detergentes aprobados, enjuagar y desinfectar</w:t>
      </w:r>
    </w:p>
    <w:p w14:paraId="01CBD77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96. </w:t>
      </w:r>
    </w:p>
    <w:p w14:paraId="04154C32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Utensilios separados para alimentos crudos/cocidos</w:t>
      </w:r>
    </w:p>
    <w:p w14:paraId="4018BF7B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   - Almacenar alergenos separados y etiquetados</w:t>
      </w:r>
    </w:p>
    <w:p w14:paraId="1076ADB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97. Temperatura óptima activa levadura eficientemente; agua muy caliente la mata, muy fría la ralentiza</w:t>
      </w:r>
    </w:p>
    <w:p w14:paraId="33F2059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98. Recubre proteínas del gluten, impide su desarrollo, debilita estructura de la masa</w:t>
      </w:r>
    </w:p>
    <w:p w14:paraId="66CD44B9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99. Garantiza procedimientos de limpieza, permite trazabilidad, cumple normas de seguridad alimentaria</w:t>
      </w:r>
    </w:p>
    <w:p w14:paraId="6BD2695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100. Asegura fermentación consistente, afecta sabor, textura y volumen; temperaturas incorrectas causan sobre/</w:t>
      </w:r>
      <w:proofErr w:type="spellStart"/>
      <w:r w:rsidRPr="00DE6D70">
        <w:rPr>
          <w:rFonts w:ascii="Times New Roman" w:hAnsi="Times New Roman" w:cs="Times New Roman"/>
          <w:sz w:val="24"/>
          <w:szCs w:val="24"/>
        </w:rPr>
        <w:t>sub-fermentación</w:t>
      </w:r>
      <w:proofErr w:type="spellEnd"/>
    </w:p>
    <w:p w14:paraId="0220EDC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444FA33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lastRenderedPageBreak/>
        <w:t>HOJA DE RESPUESTAS SELECCIÓN MÚLTIPLE:</w:t>
      </w:r>
    </w:p>
    <w:p w14:paraId="3E357BB4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24D7898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Pregunta</w:t>
      </w:r>
      <w:r w:rsidRPr="00DE6D70">
        <w:rPr>
          <w:rFonts w:ascii="Times New Roman" w:hAnsi="Times New Roman" w:cs="Times New Roman"/>
          <w:sz w:val="24"/>
          <w:szCs w:val="24"/>
        </w:rPr>
        <w:tab/>
        <w:t>Respuesta</w:t>
      </w:r>
    </w:p>
    <w:p w14:paraId="7BC2B68F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1</w:t>
      </w:r>
      <w:r w:rsidRPr="00DE6D70">
        <w:rPr>
          <w:rFonts w:ascii="Times New Roman" w:hAnsi="Times New Roman" w:cs="Times New Roman"/>
          <w:sz w:val="24"/>
          <w:szCs w:val="24"/>
        </w:rPr>
        <w:tab/>
      </w:r>
      <w:r w:rsidRPr="00DE6D70">
        <w:rPr>
          <w:rFonts w:ascii="Times New Roman" w:hAnsi="Times New Roman" w:cs="Times New Roman"/>
          <w:sz w:val="24"/>
          <w:szCs w:val="24"/>
        </w:rPr>
        <w:tab/>
        <w:t>b</w:t>
      </w:r>
    </w:p>
    <w:p w14:paraId="77E27B9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2</w:t>
      </w:r>
      <w:r w:rsidRPr="00DE6D70">
        <w:rPr>
          <w:rFonts w:ascii="Times New Roman" w:hAnsi="Times New Roman" w:cs="Times New Roman"/>
          <w:sz w:val="24"/>
          <w:szCs w:val="24"/>
        </w:rPr>
        <w:tab/>
      </w:r>
      <w:r w:rsidRPr="00DE6D70">
        <w:rPr>
          <w:rFonts w:ascii="Times New Roman" w:hAnsi="Times New Roman" w:cs="Times New Roman"/>
          <w:sz w:val="24"/>
          <w:szCs w:val="24"/>
        </w:rPr>
        <w:tab/>
        <w:t>b</w:t>
      </w:r>
    </w:p>
    <w:p w14:paraId="46AC4292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3</w:t>
      </w:r>
      <w:r w:rsidRPr="00DE6D70">
        <w:rPr>
          <w:rFonts w:ascii="Times New Roman" w:hAnsi="Times New Roman" w:cs="Times New Roman"/>
          <w:sz w:val="24"/>
          <w:szCs w:val="24"/>
        </w:rPr>
        <w:tab/>
      </w:r>
      <w:r w:rsidRPr="00DE6D70">
        <w:rPr>
          <w:rFonts w:ascii="Times New Roman" w:hAnsi="Times New Roman" w:cs="Times New Roman"/>
          <w:sz w:val="24"/>
          <w:szCs w:val="24"/>
        </w:rPr>
        <w:tab/>
        <w:t>b</w:t>
      </w:r>
    </w:p>
    <w:p w14:paraId="5982B879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4</w:t>
      </w:r>
      <w:r w:rsidRPr="00DE6D70">
        <w:rPr>
          <w:rFonts w:ascii="Times New Roman" w:hAnsi="Times New Roman" w:cs="Times New Roman"/>
          <w:sz w:val="24"/>
          <w:szCs w:val="24"/>
        </w:rPr>
        <w:tab/>
      </w:r>
      <w:r w:rsidRPr="00DE6D70">
        <w:rPr>
          <w:rFonts w:ascii="Times New Roman" w:hAnsi="Times New Roman" w:cs="Times New Roman"/>
          <w:sz w:val="24"/>
          <w:szCs w:val="24"/>
        </w:rPr>
        <w:tab/>
        <w:t>d</w:t>
      </w:r>
    </w:p>
    <w:p w14:paraId="06EBE73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2311894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72CC95B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a</w:t>
      </w:r>
    </w:p>
    <w:p w14:paraId="2D98E31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a</w:t>
      </w:r>
    </w:p>
    <w:p w14:paraId="5D4D30E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c</w:t>
      </w:r>
    </w:p>
    <w:p w14:paraId="7559698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c</w:t>
      </w:r>
    </w:p>
    <w:p w14:paraId="0231491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41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37CCC48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42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c</w:t>
      </w:r>
    </w:p>
    <w:p w14:paraId="459B4C9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43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71D68237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44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c</w:t>
      </w:r>
    </w:p>
    <w:p w14:paraId="4D4E62C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45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532F59CF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46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5A952FEA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47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a</w:t>
      </w:r>
    </w:p>
    <w:p w14:paraId="285C1C6B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48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70BB0AB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49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a</w:t>
      </w:r>
    </w:p>
    <w:p w14:paraId="5297D4A4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50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25C58BA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71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268AFA4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72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3CB05E9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73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552AB1A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74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</w:p>
    <w:p w14:paraId="61EE6733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75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c</w:t>
      </w:r>
    </w:p>
    <w:p w14:paraId="11FA0252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D70">
        <w:rPr>
          <w:rFonts w:ascii="Times New Roman" w:hAnsi="Times New Roman" w:cs="Times New Roman"/>
          <w:sz w:val="24"/>
          <w:szCs w:val="24"/>
          <w:lang w:val="en-US"/>
        </w:rPr>
        <w:t>76</w:t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E6D70">
        <w:rPr>
          <w:rFonts w:ascii="Times New Roman" w:hAnsi="Times New Roman" w:cs="Times New Roman"/>
          <w:sz w:val="24"/>
          <w:szCs w:val="24"/>
          <w:lang w:val="en-US"/>
        </w:rPr>
        <w:tab/>
        <w:t>c</w:t>
      </w:r>
    </w:p>
    <w:p w14:paraId="3F37C1C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77</w:t>
      </w:r>
      <w:r w:rsidRPr="00DE6D70">
        <w:rPr>
          <w:rFonts w:ascii="Times New Roman" w:hAnsi="Times New Roman" w:cs="Times New Roman"/>
          <w:sz w:val="24"/>
          <w:szCs w:val="24"/>
        </w:rPr>
        <w:tab/>
      </w:r>
      <w:r w:rsidRPr="00DE6D70">
        <w:rPr>
          <w:rFonts w:ascii="Times New Roman" w:hAnsi="Times New Roman" w:cs="Times New Roman"/>
          <w:sz w:val="24"/>
          <w:szCs w:val="24"/>
        </w:rPr>
        <w:tab/>
        <w:t>a</w:t>
      </w:r>
    </w:p>
    <w:p w14:paraId="5910EB45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lastRenderedPageBreak/>
        <w:t>78</w:t>
      </w:r>
      <w:r w:rsidRPr="00DE6D70">
        <w:rPr>
          <w:rFonts w:ascii="Times New Roman" w:hAnsi="Times New Roman" w:cs="Times New Roman"/>
          <w:sz w:val="24"/>
          <w:szCs w:val="24"/>
        </w:rPr>
        <w:tab/>
      </w:r>
      <w:r w:rsidRPr="00DE6D70">
        <w:rPr>
          <w:rFonts w:ascii="Times New Roman" w:hAnsi="Times New Roman" w:cs="Times New Roman"/>
          <w:sz w:val="24"/>
          <w:szCs w:val="24"/>
        </w:rPr>
        <w:tab/>
        <w:t>b</w:t>
      </w:r>
    </w:p>
    <w:p w14:paraId="791E8DF4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79</w:t>
      </w:r>
      <w:r w:rsidRPr="00DE6D70">
        <w:rPr>
          <w:rFonts w:ascii="Times New Roman" w:hAnsi="Times New Roman" w:cs="Times New Roman"/>
          <w:sz w:val="24"/>
          <w:szCs w:val="24"/>
        </w:rPr>
        <w:tab/>
      </w:r>
      <w:r w:rsidRPr="00DE6D70">
        <w:rPr>
          <w:rFonts w:ascii="Times New Roman" w:hAnsi="Times New Roman" w:cs="Times New Roman"/>
          <w:sz w:val="24"/>
          <w:szCs w:val="24"/>
        </w:rPr>
        <w:tab/>
        <w:t>c</w:t>
      </w:r>
    </w:p>
    <w:p w14:paraId="2438CC51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80</w:t>
      </w:r>
      <w:r w:rsidRPr="00DE6D70">
        <w:rPr>
          <w:rFonts w:ascii="Times New Roman" w:hAnsi="Times New Roman" w:cs="Times New Roman"/>
          <w:sz w:val="24"/>
          <w:szCs w:val="24"/>
        </w:rPr>
        <w:tab/>
      </w:r>
      <w:r w:rsidRPr="00DE6D70">
        <w:rPr>
          <w:rFonts w:ascii="Times New Roman" w:hAnsi="Times New Roman" w:cs="Times New Roman"/>
          <w:sz w:val="24"/>
          <w:szCs w:val="24"/>
        </w:rPr>
        <w:tab/>
        <w:t>b</w:t>
      </w:r>
    </w:p>
    <w:p w14:paraId="320310E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3AAB25DC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OBSERVACIONES:</w:t>
      </w:r>
    </w:p>
    <w:p w14:paraId="52D84382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- En preguntas abiertas, aceptar respuestas equivalentes</w:t>
      </w:r>
    </w:p>
    <w:p w14:paraId="4DA2C338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 xml:space="preserve">- Verificar procedimientos en </w:t>
      </w:r>
      <w:proofErr w:type="gramStart"/>
      <w:r w:rsidRPr="00DE6D70">
        <w:rPr>
          <w:rFonts w:ascii="Times New Roman" w:hAnsi="Times New Roman" w:cs="Times New Roman"/>
          <w:sz w:val="24"/>
          <w:szCs w:val="24"/>
        </w:rPr>
        <w:t>cálculos</w:t>
      </w:r>
      <w:proofErr w:type="gramEnd"/>
      <w:r w:rsidRPr="00DE6D70">
        <w:rPr>
          <w:rFonts w:ascii="Times New Roman" w:hAnsi="Times New Roman" w:cs="Times New Roman"/>
          <w:sz w:val="24"/>
          <w:szCs w:val="24"/>
        </w:rPr>
        <w:t xml:space="preserve"> aunque resultados varíen ligeramente</w:t>
      </w:r>
    </w:p>
    <w:p w14:paraId="782811E2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- En dibujo, evaluar identificación correcta de partes del grano</w:t>
      </w:r>
    </w:p>
    <w:p w14:paraId="34430370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</w:p>
    <w:p w14:paraId="09E7AEBE" w14:textId="77777777" w:rsidR="00DE6D70" w:rsidRPr="00DE6D70" w:rsidRDefault="00DE6D70" w:rsidP="00DE6D70">
      <w:pPr>
        <w:rPr>
          <w:rFonts w:ascii="Times New Roman" w:hAnsi="Times New Roman" w:cs="Times New Roman"/>
          <w:sz w:val="24"/>
          <w:szCs w:val="24"/>
        </w:rPr>
      </w:pPr>
      <w:r w:rsidRPr="00DE6D70">
        <w:rPr>
          <w:rFonts w:ascii="Times New Roman" w:hAnsi="Times New Roman" w:cs="Times New Roman"/>
          <w:sz w:val="24"/>
          <w:szCs w:val="24"/>
        </w:rPr>
        <w:t>FIRMA DEL DOCENTE: _________________________</w:t>
      </w:r>
    </w:p>
    <w:p w14:paraId="1F54CD49" w14:textId="18275457" w:rsidR="00DE6D70" w:rsidRDefault="00DE6D70" w:rsidP="00DE6D70">
      <w:r w:rsidRPr="00DE6D70">
        <w:rPr>
          <w:rFonts w:ascii="Times New Roman" w:hAnsi="Times New Roman" w:cs="Times New Roman"/>
          <w:sz w:val="24"/>
          <w:szCs w:val="24"/>
        </w:rPr>
        <w:t>FECHA: _____________________</w:t>
      </w:r>
      <w:r>
        <w:t>_______________</w:t>
      </w:r>
    </w:p>
    <w:sectPr w:rsidR="00DE6D70" w:rsidSect="00DE6D70">
      <w:headerReference w:type="even" r:id="rId5"/>
      <w:headerReference w:type="default" r:id="rId6"/>
      <w:foot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06601485"/>
      <w:docPartObj>
        <w:docPartGallery w:val="Page Numbers (Bottom of Page)"/>
        <w:docPartUnique/>
      </w:docPartObj>
    </w:sdtPr>
    <w:sdtEndPr/>
    <w:sdtContent>
      <w:p w14:paraId="321493B9" w14:textId="77777777" w:rsidR="00DE6D70" w:rsidRDefault="00DE6D7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5A74000A" w14:textId="77777777" w:rsidR="00DE6D70" w:rsidRDefault="00DE6D70">
    <w:pPr>
      <w:pStyle w:val="Piedepgina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616A9" w14:textId="77777777" w:rsidR="00DE6D70" w:rsidRDefault="00DE6D70">
    <w:pPr>
      <w:pStyle w:val="Encabezado"/>
    </w:pPr>
    <w:r>
      <w:rPr>
        <w:noProof/>
      </w:rPr>
      <w:pict w14:anchorId="25544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4460282" o:spid="_x0000_s1026" type="#_x0000_t75" style="position:absolute;margin-left:0;margin-top:0;width:424.5pt;height:424.5pt;z-index:-251656192;mso-position-horizontal:center;mso-position-horizontal-relative:margin;mso-position-vertical:center;mso-position-vertical-relative:margin" o:allowincell="f">
          <v:imagedata r:id="rId1" o:title="Mesa de trabajo 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AFA793" w14:textId="77777777" w:rsidR="00DE6D70" w:rsidRDefault="00DE6D70">
    <w:pPr>
      <w:pStyle w:val="Encabezado"/>
    </w:pPr>
    <w:r>
      <w:rPr>
        <w:noProof/>
      </w:rPr>
      <w:pict w14:anchorId="2DC88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4460283" o:spid="_x0000_s1027" type="#_x0000_t75" style="position:absolute;margin-left:0;margin-top:0;width:424.5pt;height:424.5pt;z-index:-251655168;mso-position-horizontal:center;mso-position-horizontal-relative:margin;mso-position-vertical:center;mso-position-vertical-relative:margin" o:allowincell="f">
          <v:imagedata r:id="rId1" o:title="Mesa de trabajo 3" gain="19661f" blacklevel="22938f"/>
          <w10:wrap anchorx="margin" anchory="margin"/>
        </v:shape>
      </w:pict>
    </w:r>
  </w:p>
  <w:p w14:paraId="61BC53AB" w14:textId="77777777" w:rsidR="00DE6D70" w:rsidRDefault="00DE6D70">
    <w:pPr>
      <w:pStyle w:val="Encabezado"/>
    </w:pPr>
  </w:p>
  <w:p w14:paraId="10E2B9D7" w14:textId="77777777" w:rsidR="00DE6D70" w:rsidRDefault="00DE6D70">
    <w:pPr>
      <w:pStyle w:val="Encabezado"/>
    </w:pPr>
  </w:p>
  <w:p w14:paraId="6500241A" w14:textId="77777777" w:rsidR="00DE6D70" w:rsidRDefault="00DE6D7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3D38D" w14:textId="77777777" w:rsidR="00DE6D70" w:rsidRDefault="00DE6D70">
    <w:pPr>
      <w:pStyle w:val="Encabezado"/>
    </w:pPr>
    <w:r>
      <w:rPr>
        <w:noProof/>
      </w:rPr>
      <w:pict w14:anchorId="0169B9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4460281" o:spid="_x0000_s1025" type="#_x0000_t75" style="position:absolute;margin-left:0;margin-top:0;width:424.5pt;height:424.5pt;z-index:-251657216;mso-position-horizontal:center;mso-position-horizontal-relative:margin;mso-position-vertical:center;mso-position-vertical-relative:margin" o:allowincell="f">
          <v:imagedata r:id="rId1" o:title="Mesa de trabajo 3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70"/>
    <w:rsid w:val="00DE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E8288"/>
  <w15:chartTrackingRefBased/>
  <w15:docId w15:val="{FA1282F3-1993-44DA-B955-21C6043E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D7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6D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6D70"/>
  </w:style>
  <w:style w:type="table" w:styleId="Tablaconcuadrcula">
    <w:name w:val="Table Grid"/>
    <w:basedOn w:val="Tablanormal"/>
    <w:uiPriority w:val="39"/>
    <w:rsid w:val="00DE6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E6D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6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3108</Words>
  <Characters>17095</Characters>
  <Application>Microsoft Office Word</Application>
  <DocSecurity>0</DocSecurity>
  <Lines>142</Lines>
  <Paragraphs>40</Paragraphs>
  <ScaleCrop>false</ScaleCrop>
  <Company/>
  <LinksUpToDate>false</LinksUpToDate>
  <CharactersWithSpaces>20163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Nuñez Ortiz</dc:creator>
  <cp:keywords/>
  <dc:description/>
  <cp:lastModifiedBy>Kevin Nuñez Ortiz</cp:lastModifiedBy>
  <cp:revision>1</cp:revision>
  <dcterms:created xsi:type="dcterms:W3CDTF">2025-08-26T04:10:00Z</dcterms:created>
  <dcterms:modified xsi:type="dcterms:W3CDTF">2025-08-26T04:12:00Z</dcterms:modified>
</cp:coreProperties>
</file>