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70F85" w:rsidRDefault="00284759" w14:paraId="70E96005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Project Iteration 1</w:t>
      </w:r>
    </w:p>
    <w:p w:rsidR="00270F85" w:rsidRDefault="00284759" w14:paraId="70E96006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Activity 4</w:t>
      </w:r>
    </w:p>
    <w:p w:rsidR="00270F85" w:rsidRDefault="00284759" w14:paraId="70E96007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User-Centric Computing II</w:t>
      </w:r>
    </w:p>
    <w:p w:rsidR="00270F85" w:rsidRDefault="00284759" w14:paraId="70E96008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  <w:lang w:val="fr-FR"/>
        </w:rPr>
        <w:t>COMP4600</w:t>
      </w:r>
    </w:p>
    <w:p w:rsidR="00270F85" w:rsidRDefault="00284759" w14:paraId="70E96009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Spring 2025</w:t>
      </w:r>
    </w:p>
    <w:p w:rsidR="00270F85" w:rsidRDefault="00284759" w14:paraId="70E9600A" w14:textId="77777777">
      <w:pPr>
        <w:pStyle w:val="Body"/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IA, ID document</w:t>
      </w:r>
    </w:p>
    <w:p w:rsidR="00270F85" w:rsidRDefault="00284759" w14:paraId="70E9600B" w14:textId="77777777">
      <w:pPr>
        <w:pStyle w:val="Body"/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 xml:space="preserve">Project Name: Healthcare Services in Carrolton </w:t>
      </w:r>
    </w:p>
    <w:p w:rsidR="00270F85" w:rsidRDefault="00284759" w14:paraId="70E9600C" w14:textId="77777777">
      <w:pPr>
        <w:pStyle w:val="Body"/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  <w:lang w:val="de-DE"/>
        </w:rPr>
        <w:t>Team Name: Wolves</w:t>
      </w:r>
    </w:p>
    <w:p w:rsidR="00270F85" w:rsidRDefault="00284759" w14:paraId="70E9600D" w14:textId="77777777">
      <w:pPr>
        <w:pStyle w:val="BodyA"/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 xml:space="preserve">Trello board URL: : </w:t>
      </w:r>
      <w:hyperlink w:history="1" r:id="rId7">
        <w:r>
          <w:rPr>
            <w:rStyle w:val="Hyperlink0"/>
          </w:rPr>
          <w:t>https://trello.com/b/l3h0oAN5/team-wolves-healthcare-services-in-carrollton</w:t>
        </w:r>
      </w:hyperlink>
    </w:p>
    <w:p w:rsidR="00270F85" w:rsidRDefault="00284759" w14:paraId="70E9600E" w14:textId="77777777">
      <w:pPr>
        <w:pStyle w:val="Body"/>
        <w:shd w:val="clear" w:color="auto" w:fill="F8F9FA"/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 xml:space="preserve">Github repo URL: </w:t>
      </w:r>
      <w:hyperlink w:history="1" r:id="rId8">
        <w:r>
          <w:rPr>
            <w:rStyle w:val="Hyperlink0"/>
          </w:rPr>
          <w:t>https://github.com/KevinBennett00/Team-Wolves---Healthcare-Services-in-Carrollton-GA-Website</w:t>
        </w:r>
      </w:hyperlink>
    </w:p>
    <w:p w:rsidR="00270F85" w:rsidRDefault="00284759" w14:paraId="70E9600F" w14:textId="77777777">
      <w:pPr>
        <w:pStyle w:val="Body"/>
        <w:rPr>
          <w:rStyle w:val="None"/>
        </w:rPr>
      </w:pPr>
      <w:r>
        <w:rPr>
          <w:rStyle w:val="None"/>
          <w:b/>
          <w:bCs/>
        </w:rPr>
        <w:t>Member information</w:t>
      </w:r>
    </w:p>
    <w:tbl>
      <w:tblPr>
        <w:tblW w:w="3585" w:type="dxa"/>
        <w:tblInd w:w="108" w:type="dxa"/>
        <w:tbl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25"/>
        <w:gridCol w:w="3060"/>
      </w:tblGrid>
      <w:tr w:rsidR="00270F85" w:rsidTr="09558165" w14:paraId="70E96012" w14:textId="77777777">
        <w:trPr>
          <w:trHeight w:val="245"/>
        </w:trPr>
        <w:tc>
          <w:tcPr>
            <w:tcW w:w="52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0" w14:textId="77777777">
            <w:pPr>
              <w:pStyle w:val="Body"/>
            </w:pPr>
            <w:r>
              <w:rPr>
                <w:rStyle w:val="None"/>
                <w:b/>
                <w:bCs/>
              </w:rPr>
              <w:t>#</w:t>
            </w:r>
          </w:p>
        </w:tc>
        <w:tc>
          <w:tcPr>
            <w:tcW w:w="3060" w:type="dxa"/>
            <w:tcBorders>
              <w:top w:val="single" w:color="000000" w:themeColor="text1" w:sz="6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6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1" w14:textId="77777777">
            <w:pPr>
              <w:pStyle w:val="Body"/>
              <w:spacing w:line="240" w:lineRule="auto"/>
            </w:pPr>
            <w:r>
              <w:rPr>
                <w:rStyle w:val="None"/>
                <w:b/>
                <w:bCs/>
              </w:rPr>
              <w:t>Name</w:t>
            </w:r>
          </w:p>
        </w:tc>
      </w:tr>
      <w:tr w:rsidR="00270F85" w:rsidTr="09558165" w14:paraId="70E96015" w14:textId="77777777">
        <w:trPr>
          <w:trHeight w:val="243"/>
        </w:trPr>
        <w:tc>
          <w:tcPr>
            <w:tcW w:w="525" w:type="dxa"/>
            <w:tcBorders>
              <w:top w:val="single" w:color="000000" w:themeColor="text1" w:sz="4" w:space="0"/>
              <w:left w:val="single" w:color="000000" w:themeColor="text1" w:sz="6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3" w14:textId="77777777">
            <w:pPr>
              <w:pStyle w:val="Body"/>
              <w:spacing w:line="240" w:lineRule="auto"/>
            </w:pPr>
            <w:r>
              <w:rPr>
                <w:rStyle w:val="None"/>
              </w:rPr>
              <w:t>1</w:t>
            </w:r>
          </w:p>
        </w:tc>
        <w:tc>
          <w:tcPr>
            <w:tcW w:w="30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6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4" w14:textId="77777777">
            <w:pPr>
              <w:pStyle w:val="Body"/>
              <w:spacing w:line="240" w:lineRule="auto"/>
            </w:pPr>
            <w:r>
              <w:rPr>
                <w:rStyle w:val="None"/>
              </w:rPr>
              <w:t>Kevin Bennett - 917592484</w:t>
            </w:r>
          </w:p>
        </w:tc>
      </w:tr>
      <w:tr w:rsidR="00270F85" w:rsidTr="09558165" w14:paraId="70E96018" w14:textId="77777777">
        <w:trPr>
          <w:trHeight w:val="243"/>
        </w:trPr>
        <w:tc>
          <w:tcPr>
            <w:tcW w:w="525" w:type="dxa"/>
            <w:tcBorders>
              <w:top w:val="single" w:color="000000" w:themeColor="text1" w:sz="4" w:space="0"/>
              <w:left w:val="single" w:color="000000" w:themeColor="text1" w:sz="6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6" w14:textId="77777777">
            <w:pPr>
              <w:pStyle w:val="Body"/>
              <w:spacing w:line="240" w:lineRule="auto"/>
            </w:pPr>
            <w:r>
              <w:rPr>
                <w:rStyle w:val="None"/>
              </w:rPr>
              <w:t>2</w:t>
            </w:r>
          </w:p>
        </w:tc>
        <w:tc>
          <w:tcPr>
            <w:tcW w:w="30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6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7" w14:textId="77777777">
            <w:pPr>
              <w:pStyle w:val="Body"/>
              <w:spacing w:line="240" w:lineRule="auto"/>
            </w:pPr>
            <w:r>
              <w:rPr>
                <w:rStyle w:val="None"/>
              </w:rPr>
              <w:t>Noah Barcomb - 917655806</w:t>
            </w:r>
          </w:p>
        </w:tc>
      </w:tr>
      <w:tr w:rsidR="00270F85" w:rsidTr="09558165" w14:paraId="70E9601B" w14:textId="77777777">
        <w:trPr>
          <w:trHeight w:val="243"/>
        </w:trPr>
        <w:tc>
          <w:tcPr>
            <w:tcW w:w="525" w:type="dxa"/>
            <w:tcBorders>
              <w:top w:val="single" w:color="000000" w:themeColor="text1" w:sz="4" w:space="0"/>
              <w:left w:val="single" w:color="000000" w:themeColor="text1" w:sz="6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9" w14:textId="77777777">
            <w:pPr>
              <w:pStyle w:val="Body"/>
              <w:spacing w:line="240" w:lineRule="auto"/>
            </w:pPr>
            <w:r>
              <w:rPr>
                <w:rStyle w:val="None"/>
              </w:rPr>
              <w:t>3</w:t>
            </w:r>
          </w:p>
        </w:tc>
        <w:tc>
          <w:tcPr>
            <w:tcW w:w="30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6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1A" w14:textId="77777777">
            <w:r>
              <w:rPr>
                <w:rFonts w:ascii="Arial" w:hAnsi="Arial"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Bernard Bawak - 917495151</w:t>
            </w:r>
          </w:p>
        </w:tc>
      </w:tr>
    </w:tbl>
    <w:p w:rsidR="09558165" w:rsidRDefault="09558165" w14:paraId="12F2A721" w14:textId="252D0A7D"/>
    <w:p w:rsidR="00270F85" w:rsidRDefault="00270F85" w14:paraId="70E9601F" w14:textId="77777777">
      <w:pPr>
        <w:pStyle w:val="Body"/>
        <w:widowControl w:val="0"/>
        <w:spacing w:line="240" w:lineRule="auto"/>
        <w:rPr>
          <w:rStyle w:val="None"/>
        </w:rPr>
      </w:pPr>
    </w:p>
    <w:p w:rsidR="00270F85" w:rsidRDefault="00270F85" w14:paraId="70E96020" w14:textId="77777777">
      <w:pPr>
        <w:pStyle w:val="Body"/>
        <w:ind w:left="720"/>
        <w:rPr>
          <w:rStyle w:val="None"/>
        </w:rPr>
      </w:pPr>
    </w:p>
    <w:p w:rsidR="00270F85" w:rsidRDefault="00284759" w14:paraId="70E96021" w14:textId="77777777">
      <w:pPr>
        <w:pStyle w:val="Body"/>
        <w:shd w:val="clear" w:color="auto" w:fill="F8F9FA"/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  <w:t>All the works of all the team members</w:t>
      </w:r>
    </w:p>
    <w:tbl>
      <w:tblPr>
        <w:tblW w:w="9360" w:type="dxa"/>
        <w:tblInd w:w="108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005"/>
        <w:gridCol w:w="355"/>
      </w:tblGrid>
      <w:tr w:rsidR="00270F85" w:rsidTr="09558165" w14:paraId="70E96024" w14:textId="77777777">
        <w:trPr>
          <w:trHeight w:val="604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22" w14:textId="77777777">
            <w:pPr>
              <w:pStyle w:val="Body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Content inventory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23" w14:textId="77777777"/>
        </w:tc>
      </w:tr>
      <w:tr w:rsidR="00270F85" w:rsidTr="09558165" w14:paraId="70E96027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25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26" w14:textId="77777777"/>
        </w:tc>
      </w:tr>
      <w:tr w:rsidR="00270F85" w:rsidTr="09558165" w14:paraId="70E9602F" w14:textId="77777777">
        <w:trPr>
          <w:trHeight w:val="3679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28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Pages: </w:t>
            </w:r>
          </w:p>
          <w:p w:rsidR="00270F85" w:rsidRDefault="00284759" w14:paraId="70E96029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Home, Emergency Services, About, Contact, FAQ, Accessibility Statement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Provider Search: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Accessibility Features: </w:t>
            </w:r>
          </w:p>
          <w:p w:rsidR="00270F85" w:rsidRDefault="00284759" w14:paraId="70E9602A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Adjustable text size, Light mode/Dark mode, Keyboard navigations, Simple structure, Screen reader</w:t>
            </w:r>
          </w:p>
          <w:p w:rsidR="00270F85" w:rsidRDefault="00284759" w14:paraId="70E9602B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Emergency Services:</w:t>
            </w:r>
          </w:p>
          <w:p w:rsidR="00270F85" w:rsidRDefault="00284759" w14:paraId="70E9602C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Mobile Friendly:</w:t>
            </w:r>
          </w:p>
          <w:p w:rsidR="00270F85" w:rsidRDefault="00284759" w14:paraId="70E9602D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Mobile friendly layout, clear call to action buttons, simple navigation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2E" w14:textId="77777777"/>
        </w:tc>
      </w:tr>
      <w:tr w:rsidR="00270F85" w:rsidTr="09558165" w14:paraId="70E96032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30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31" w14:textId="77777777"/>
        </w:tc>
      </w:tr>
      <w:tr w:rsidR="00270F85" w:rsidTr="09558165" w14:paraId="70E9603A" w14:textId="77777777">
        <w:trPr>
          <w:trHeight w:val="225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33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Pages:</w:t>
            </w:r>
          </w:p>
          <w:p w:rsidR="00270F85" w:rsidRDefault="00284759" w14:paraId="70E96034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Accessibility Statement  </w:t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Provider Search</w:t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Search Bar, Filter by Primary Care Physician, Specialty, distance, ratings  </w:t>
            </w:r>
          </w:p>
          <w:p w:rsidR="00270F85" w:rsidRDefault="00284759" w14:paraId="70E96035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Features:</w:t>
            </w:r>
          </w:p>
          <w:p w:rsidR="00270F85" w:rsidRDefault="00284759" w14:paraId="70E96036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Adjustable text size, different color modes, keyboard navigation, screen reader</w:t>
            </w:r>
          </w:p>
          <w:p w:rsidR="00270F85" w:rsidRDefault="00284759" w14:paraId="70E96037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Emergency Services:</w:t>
            </w:r>
          </w:p>
          <w:p w:rsidR="00270F85" w:rsidRDefault="00284759" w14:paraId="70E96038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911 guidance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39" w14:textId="77777777"/>
        </w:tc>
      </w:tr>
      <w:tr w:rsidR="00270F85" w:rsidTr="09558165" w14:paraId="70E9603D" w14:textId="77777777">
        <w:trPr>
          <w:trHeight w:val="44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3B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3C" w14:textId="77777777"/>
        </w:tc>
      </w:tr>
      <w:tr w:rsidR="00270F85" w:rsidTr="09558165" w14:paraId="70E9604D" w14:textId="77777777">
        <w:trPr>
          <w:trHeight w:val="10374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3E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Pages</w:t>
            </w:r>
          </w:p>
          <w:p w:rsidR="00270F85" w:rsidRDefault="00284759" w14:paraId="70E9603F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Home, About, Contact, FAQ, Accessibility Statement, Community Health Resources, Insurance Information</w:t>
            </w:r>
          </w:p>
          <w:p w:rsidR="00270F85" w:rsidRDefault="00284759" w14:paraId="70E96040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Provider Categories</w:t>
            </w:r>
          </w:p>
          <w:p w:rsidR="00270F85" w:rsidRDefault="00284759" w14:paraId="70E96041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Hospitals, Urgent Care Centers, Dental Clinics, Eye Doctors, Mental Health Services, Primary Care Physicians, Specialty Doctors</w:t>
            </w:r>
          </w:p>
          <w:p w:rsidR="00270F85" w:rsidRDefault="00284759" w14:paraId="70E96042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  <w:lang w:val="de-DE"/>
              </w:rPr>
              <w:t>Provider Information</w:t>
            </w:r>
          </w:p>
          <w:p w:rsidR="00270F85" w:rsidRDefault="00284759" w14:paraId="70E96043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Provider profile pages, Services offered, Office hours, Accepted insurance plans, Provider credentials, Phone number and contact information, Location and directions</w:t>
            </w:r>
          </w:p>
          <w:p w:rsidR="00270F85" w:rsidRDefault="00284759" w14:paraId="70E96044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Search and Discovery</w:t>
            </w:r>
          </w:p>
          <w:p w:rsidR="00270F85" w:rsidRDefault="00284759" w14:paraId="70E96045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 w:rsidR="00270F85" w:rsidRDefault="00284759" w14:paraId="70E96046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Patient Support Features</w:t>
            </w:r>
          </w:p>
          <w:p w:rsidR="00270F85" w:rsidRDefault="00284759" w14:paraId="70E96047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Appointment scheduling links, Telehealth availability information, Patient reviews and ratings, Printable provider information pages, Directions to healthcare facilities</w:t>
            </w:r>
          </w:p>
          <w:p w:rsidR="00270F85" w:rsidRDefault="00284759" w14:paraId="70E96048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Accessibility Features</w:t>
            </w:r>
          </w:p>
          <w:p w:rsidR="00270F85" w:rsidRDefault="00284759" w14:paraId="70E96049" w14:textId="77777777">
            <w:pPr>
              <w:pStyle w:val="Default"/>
              <w:spacing w:before="0" w:after="240" w:line="240" w:lineRule="auto"/>
              <w:rPr>
                <w:rFonts w:ascii="Helvetica" w:hAnsi="Helvetica" w:eastAsia="Helvetica" w:cs="Helvetica"/>
              </w:rPr>
            </w:pPr>
            <w:r>
              <w:rPr>
                <w:rFonts w:ascii="Helvetica" w:hAnsi="Helvetica"/>
              </w:rPr>
              <w:t>Adjustable text size, High contrast mode, Light mode/Dark mode, Screen reader compatibility, Keyboard navigation support</w:t>
            </w:r>
          </w:p>
          <w:p w:rsidR="00270F85" w:rsidRDefault="00284759" w14:paraId="70E9604A" w14:textId="77777777">
            <w:pPr>
              <w:pStyle w:val="Default"/>
              <w:spacing w:before="0" w:after="281" w:line="240" w:lineRule="auto"/>
              <w:rPr>
                <w:rFonts w:ascii="Helvetica" w:hAnsi="Helvetica" w:eastAsia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Emergency Services</w:t>
            </w:r>
          </w:p>
          <w:p w:rsidR="00270F85" w:rsidRDefault="00284759" w14:paraId="70E9604B" w14:textId="77777777">
            <w:pPr>
              <w:pStyle w:val="Default"/>
              <w:spacing w:before="0" w:after="240" w:line="240" w:lineRule="auto"/>
              <w:rPr>
                <w:rFonts w:hint="eastAsia"/>
              </w:rPr>
            </w:pPr>
            <w:r>
              <w:rPr>
                <w:rFonts w:ascii="Helvetica" w:hAnsi="Helvetica"/>
              </w:rPr>
              <w:t>Emergency contact numbers, 911 guidance, Nearest emergency rooms, Nearest urgent care centers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4C" w14:textId="77777777"/>
        </w:tc>
      </w:tr>
      <w:tr w:rsidR="00270F85" w:rsidTr="09558165" w14:paraId="70E96050" w14:textId="77777777">
        <w:trPr>
          <w:trHeight w:val="44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4E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Final list of content inventory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4F" w14:textId="77777777"/>
        </w:tc>
      </w:tr>
      <w:tr w:rsidR="00270F85" w:rsidTr="09558165" w14:paraId="70E96053" w14:textId="77777777">
        <w:trPr>
          <w:trHeight w:val="101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D31B97" w14:paraId="4EBB2175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Pages:</w:t>
            </w:r>
          </w:p>
          <w:p w:rsidR="00D31B97" w:rsidRDefault="00D31B97" w14:paraId="1BF2F406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</w:t>
            </w:r>
            <w:r w:rsidR="002A1D48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Statement</w:t>
            </w:r>
            <w:r w:rsidR="00FE2F1D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, Community Health Resources</w:t>
            </w:r>
          </w:p>
          <w:p w:rsidR="0069230A" w:rsidRDefault="0069230A" w14:paraId="3447DDFB" w14:textId="71B65A35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Provider Categories</w:t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2C5D9A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Primary Care Physicians, Hospitals, Urgent Care Centers, Specialties</w:t>
            </w:r>
            <w:r w:rsidR="002114F1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Providers, </w:t>
            </w:r>
            <w:r w:rsidR="002C5D9A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Mental health Services</w:t>
            </w:r>
          </w:p>
          <w:p w:rsidR="002C5D9A" w:rsidRDefault="002C5D9A" w14:paraId="515878F0" w14:textId="5D76CF66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Provider Information</w:t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D74F24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Provider profile page, services offered, office hours, accepted insurance, provider credentials, phone number and contact information, location and directions</w:t>
            </w:r>
          </w:p>
          <w:p w:rsidR="009067B0" w:rsidRDefault="00D74F24" w14:paraId="260666FE" w14:textId="1E719046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Search</w:t>
            </w:r>
            <w:r w:rsidR="00BB071D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 / Find a Provider</w:t>
            </w: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B93B5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Search bar</w:t>
            </w:r>
            <w:r w:rsidR="0067202B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filter by specialty, filter by insurance accepted, </w:t>
            </w:r>
            <w:r w:rsidR="009067B0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filter by ratings, filter by location, map</w:t>
            </w:r>
            <w:r w:rsidR="00F3247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Emergency Services</w:t>
            </w:r>
            <w:r w:rsidR="00F3247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911 guidance, nearest emergency rooms</w:t>
            </w:r>
          </w:p>
          <w:p w:rsidR="002C5D9A" w:rsidRDefault="002C5D9A" w14:paraId="70E96051" w14:textId="4003F554">
            <w:pPr>
              <w:pStyle w:val="Body"/>
              <w:spacing w:line="240" w:lineRule="auto"/>
            </w:pP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52" w14:textId="77777777"/>
        </w:tc>
      </w:tr>
      <w:tr w:rsidR="00270F85" w:rsidTr="09558165" w14:paraId="70E96056" w14:textId="77777777">
        <w:trPr>
          <w:trHeight w:val="85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54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The final sitemap created by the whole team based on the final content inventory</w:t>
            </w:r>
          </w:p>
        </w:tc>
        <w:tc>
          <w:tcPr>
            <w:tcW w:w="35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55" w14:textId="77777777"/>
        </w:tc>
      </w:tr>
      <w:tr w:rsidR="00270F85" w:rsidTr="09558165" w14:paraId="70E96059" w14:textId="77777777">
        <w:trPr>
          <w:trHeight w:val="104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P="2EACF07F" w:rsidRDefault="4892C06E" w14:paraId="70E96057" w14:textId="268004D3">
            <w:pPr>
              <w:pStyle w:val="Body"/>
              <w:spacing w:line="240" w:lineRule="auto"/>
              <w:ind w:left="720"/>
            </w:pPr>
            <w:r w:rsidR="654A7429">
              <w:drawing>
                <wp:inline wp14:editId="517EE108" wp14:anchorId="747A1FD4">
                  <wp:extent cx="3409950" cy="5610225"/>
                  <wp:effectExtent l="0" t="0" r="0" b="0"/>
                  <wp:docPr id="12675034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7503481" name="Picture 1267503481"/>
                          <pic:cNvPicPr/>
                        </pic:nvPicPr>
                        <pic:blipFill>
                          <a:blip xmlns:r="http://schemas.openxmlformats.org/officeDocument/2006/relationships" r:embed="rId9862940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561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58" w14:textId="77777777"/>
        </w:tc>
      </w:tr>
      <w:tr w:rsidR="00270F85" w:rsidTr="09558165" w14:paraId="70E9605C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5A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tasks decided by the team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5B" w14:textId="77777777"/>
        </w:tc>
      </w:tr>
      <w:tr w:rsidR="00270F85" w:rsidTr="09558165" w14:paraId="70E9605F" w14:textId="77777777">
        <w:trPr>
          <w:trHeight w:val="122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5D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List the 5 tasks you will have the users do here.  Make sure tasks are about finding a particular item from the sitemap you created.  Each member will run Tree Test using these tasks.  This list must be generated by the whole team.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5E" w14:textId="77777777"/>
        </w:tc>
      </w:tr>
      <w:tr w:rsidR="00270F85" w:rsidTr="09558165" w14:paraId="70E96062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0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results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61" w14:textId="77777777"/>
        </w:tc>
      </w:tr>
      <w:tr w:rsidR="00270F85" w:rsidTr="09558165" w14:paraId="70E96065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3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64" w14:textId="77777777"/>
        </w:tc>
      </w:tr>
      <w:tr w:rsidR="00270F85" w:rsidTr="09558165" w14:paraId="70E96068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6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67" w14:textId="77777777"/>
        </w:tc>
      </w:tr>
      <w:tr w:rsidR="00270F85" w:rsidTr="09558165" w14:paraId="70E9606B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9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6A" w14:textId="77777777"/>
        </w:tc>
      </w:tr>
      <w:tr w:rsidR="00270F85" w:rsidTr="09558165" w14:paraId="70E9606E" w14:textId="77777777">
        <w:trPr>
          <w:trHeight w:val="485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C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6D" w14:textId="77777777"/>
        </w:tc>
      </w:tr>
      <w:tr w:rsidR="00270F85" w:rsidTr="09558165" w14:paraId="70E96071" w14:textId="77777777">
        <w:trPr>
          <w:trHeight w:val="485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6F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70" w14:textId="77777777"/>
        </w:tc>
      </w:tr>
      <w:tr w:rsidR="00270F85" w:rsidTr="09558165" w14:paraId="70E96074" w14:textId="77777777">
        <w:trPr>
          <w:trHeight w:val="485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72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73" w14:textId="77777777"/>
        </w:tc>
      </w:tr>
      <w:tr w:rsidR="00270F85" w:rsidTr="09558165" w14:paraId="70E96077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75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interview questions and answers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76" w14:textId="77777777"/>
        </w:tc>
      </w:tr>
      <w:tr w:rsidR="00270F85" w:rsidTr="09558165" w14:paraId="70E9607A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78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79" w14:textId="77777777"/>
        </w:tc>
      </w:tr>
      <w:tr w:rsidR="00270F85" w:rsidTr="09558165" w14:paraId="70E96081" w14:textId="77777777">
        <w:trPr>
          <w:trHeight w:val="225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7B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:rsidR="00270F85" w:rsidRDefault="00284759" w14:paraId="70E9607C" w14:textId="77777777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:rsidR="00270F85" w:rsidRDefault="00284759" w14:paraId="70E9607D" w14:textId="77777777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7E" w14:textId="77777777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7F" w14:textId="77777777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80" w14:textId="77777777"/>
        </w:tc>
      </w:tr>
      <w:tr w:rsidR="00270F85" w:rsidTr="09558165" w14:paraId="70E96084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82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83" w14:textId="77777777"/>
        </w:tc>
      </w:tr>
      <w:tr w:rsidR="00270F85" w:rsidTr="09558165" w14:paraId="70E9608B" w14:textId="77777777">
        <w:trPr>
          <w:trHeight w:val="253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85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:rsidR="00270F85" w:rsidRDefault="00284759" w14:paraId="70E96086" w14:textId="77777777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:rsidR="00270F85" w:rsidRDefault="00284759" w14:paraId="70E96087" w14:textId="77777777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88" w14:textId="77777777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89" w14:textId="77777777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8A" w14:textId="77777777"/>
        </w:tc>
      </w:tr>
      <w:tr w:rsidR="00270F85" w:rsidTr="09558165" w14:paraId="70E9608E" w14:textId="77777777">
        <w:trPr>
          <w:trHeight w:val="29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8C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8D" w14:textId="77777777"/>
        </w:tc>
      </w:tr>
      <w:tr w:rsidR="00270F85" w:rsidTr="09558165" w14:paraId="70E96095" w14:textId="77777777">
        <w:trPr>
          <w:trHeight w:val="2810"/>
        </w:trPr>
        <w:tc>
          <w:tcPr>
            <w:tcW w:w="90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8F" w14:textId="77777777">
            <w:pPr>
              <w:pStyle w:val="Body"/>
              <w:spacing w:line="240" w:lineRule="auto"/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:rsidR="00270F85" w:rsidRDefault="00284759" w14:paraId="70E96090" w14:textId="77777777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:rsidR="00270F85" w:rsidRDefault="00284759" w14:paraId="70E96091" w14:textId="77777777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92" w14:textId="77777777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:rsidR="00270F85" w:rsidRDefault="00284759" w14:paraId="70E96093" w14:textId="77777777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hAnsi="Roboto" w:eastAsia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70F85" w14:paraId="70E96094" w14:textId="77777777"/>
        </w:tc>
      </w:tr>
    </w:tbl>
    <w:p w:rsidR="00270F85" w:rsidRDefault="00270F85" w14:paraId="70E96096" w14:textId="77777777">
      <w:pPr>
        <w:pStyle w:val="Body"/>
        <w:widowControl w:val="0"/>
        <w:spacing w:line="240" w:lineRule="auto"/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</w:p>
    <w:p w:rsidR="00270F85" w:rsidRDefault="00270F85" w14:paraId="70E96097" w14:textId="77777777">
      <w:pPr>
        <w:pStyle w:val="Body"/>
      </w:pPr>
    </w:p>
    <w:p w:rsidR="00270F85" w:rsidRDefault="00270F85" w14:paraId="70E96098" w14:textId="77777777">
      <w:pPr>
        <w:pStyle w:val="Body"/>
        <w:shd w:val="clear" w:color="auto" w:fill="F8F9FA"/>
        <w:rPr>
          <w:rStyle w:val="None"/>
          <w:rFonts w:ascii="Roboto" w:hAnsi="Roboto" w:eastAsia="Roboto" w:cs="Roboto"/>
          <w:b/>
          <w:bCs/>
          <w:color w:val="1D2125"/>
          <w:sz w:val="24"/>
          <w:szCs w:val="24"/>
          <w:u w:color="1D2125"/>
        </w:rPr>
      </w:pPr>
    </w:p>
    <w:tbl>
      <w:tblPr>
        <w:tblW w:w="9360" w:type="dxa"/>
        <w:tblInd w:w="108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360"/>
      </w:tblGrid>
      <w:tr w:rsidR="00270F85" w14:paraId="70E9609A" w14:textId="77777777">
        <w:trPr>
          <w:trHeight w:val="290"/>
        </w:trPr>
        <w:tc>
          <w:tcPr>
            <w:tcW w:w="9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99" w14:textId="77777777">
            <w:pPr>
              <w:pStyle w:val="Body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Team’s assessment of the sitemap </w:t>
            </w:r>
          </w:p>
        </w:tc>
      </w:tr>
      <w:tr w:rsidR="00270F85" w14:paraId="70E9609C" w14:textId="77777777">
        <w:trPr>
          <w:trHeight w:val="1340"/>
        </w:trPr>
        <w:tc>
          <w:tcPr>
            <w:tcW w:w="9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9B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team’s assessment of the sitemap generated based on the Tree Testing.  Include any weaknesses, strengths, and any possible modifications here.</w:t>
            </w:r>
          </w:p>
        </w:tc>
      </w:tr>
      <w:tr w:rsidR="00270F85" w14:paraId="70E9609E" w14:textId="77777777">
        <w:trPr>
          <w:trHeight w:val="290"/>
        </w:trPr>
        <w:tc>
          <w:tcPr>
            <w:tcW w:w="9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9D" w14:textId="77777777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Labels/titles </w:t>
            </w:r>
          </w:p>
        </w:tc>
      </w:tr>
      <w:tr w:rsidR="00270F85" w14:paraId="70E960A0" w14:textId="77777777">
        <w:trPr>
          <w:trHeight w:val="290"/>
        </w:trPr>
        <w:tc>
          <w:tcPr>
            <w:tcW w:w="9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0F85" w:rsidRDefault="00284759" w14:paraId="70E9609F" w14:textId="77777777">
            <w:pPr>
              <w:pStyle w:val="Body"/>
              <w:spacing w:line="240" w:lineRule="auto"/>
            </w:pPr>
            <w:r>
              <w:rPr>
                <w:rStyle w:val="None"/>
                <w:rFonts w:ascii="Roboto" w:hAnsi="Roboto" w:eastAsia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labels/titles the final list content/services/menu items here. </w:t>
            </w:r>
          </w:p>
        </w:tc>
      </w:tr>
    </w:tbl>
    <w:p w:rsidR="00270F85" w:rsidRDefault="00270F85" w14:paraId="70E960A1" w14:textId="77777777">
      <w:pPr>
        <w:pStyle w:val="Body"/>
        <w:widowControl w:val="0"/>
        <w:spacing w:line="240" w:lineRule="auto"/>
      </w:pPr>
    </w:p>
    <w:sectPr w:rsidR="00270F85">
      <w:headerReference w:type="default" r:id="rId10"/>
      <w:footerReference w:type="default" r:id="rId11"/>
      <w:pgSz w:w="12240" w:h="15840" w:orient="portrait"/>
      <w:pgMar w:top="1152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0E2E" w:rsidRDefault="00130E2E" w14:paraId="10FBCF45" w14:textId="77777777">
      <w:r>
        <w:separator/>
      </w:r>
    </w:p>
  </w:endnote>
  <w:endnote w:type="continuationSeparator" w:id="0">
    <w:p w:rsidR="00130E2E" w:rsidRDefault="00130E2E" w14:paraId="0FD1E92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0F85" w:rsidRDefault="00270F85" w14:paraId="70E960A3" w14:textId="77777777">
    <w:pPr>
      <w:pStyle w:val="Header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0E2E" w:rsidRDefault="00130E2E" w14:paraId="26E31737" w14:textId="77777777">
      <w:r>
        <w:separator/>
      </w:r>
    </w:p>
  </w:footnote>
  <w:footnote w:type="continuationSeparator" w:id="0">
    <w:p w:rsidR="00130E2E" w:rsidRDefault="00130E2E" w14:paraId="6785ADA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0F85" w:rsidRDefault="00270F85" w14:paraId="70E960A2" w14:textId="77777777">
    <w:pPr>
      <w:pStyle w:val="HeaderFoot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3254E"/>
    <w:multiLevelType w:val="hybridMultilevel"/>
    <w:tmpl w:val="D8D02090"/>
    <w:lvl w:ilvl="0" w:tplc="9612D7A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ADD080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A210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8BA8D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4661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5849A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A6BAF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4C85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2002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6E51F96"/>
    <w:multiLevelType w:val="hybridMultilevel"/>
    <w:tmpl w:val="F1C24DFC"/>
    <w:lvl w:ilvl="0" w:tplc="3E98C5AA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9E70D65C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24064E0E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E90E7FA6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7CDC684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01265E4C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0A250FA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06123536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D6227112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 w15:restartNumberingAfterBreak="0">
    <w:nsid w:val="441408EE"/>
    <w:multiLevelType w:val="hybridMultilevel"/>
    <w:tmpl w:val="76BCAE12"/>
    <w:lvl w:ilvl="0" w:tplc="9E64E296">
      <w:start w:val="1"/>
      <w:numFmt w:val="decimal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58121CB0">
      <w:start w:val="1"/>
      <w:numFmt w:val="lowerLetter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DC007106">
      <w:start w:val="1"/>
      <w:numFmt w:val="lowerRoman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74763C28">
      <w:start w:val="1"/>
      <w:numFmt w:val="decimal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3CCCA0A">
      <w:start w:val="1"/>
      <w:numFmt w:val="lowerLetter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75AEF3D6">
      <w:start w:val="1"/>
      <w:numFmt w:val="lowerRoman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F542693C">
      <w:start w:val="1"/>
      <w:numFmt w:val="decimal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BB44CC2E">
      <w:start w:val="1"/>
      <w:numFmt w:val="lowerLetter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A5809FC4">
      <w:start w:val="1"/>
      <w:numFmt w:val="lowerRoman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3" w15:restartNumberingAfterBreak="0">
    <w:nsid w:val="7E3F0F25"/>
    <w:multiLevelType w:val="hybridMultilevel"/>
    <w:tmpl w:val="4AE4828E"/>
    <w:lvl w:ilvl="0" w:tplc="0ED425F6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B5BA43EE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71729CE2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0736E87A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17A96C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CE229134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1C4A62E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9CFAC49E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883A7DB4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 w16cid:durableId="53817211">
    <w:abstractNumId w:val="0"/>
  </w:num>
  <w:num w:numId="2" w16cid:durableId="2095740817">
    <w:abstractNumId w:val="2"/>
  </w:num>
  <w:num w:numId="3" w16cid:durableId="982277395">
    <w:abstractNumId w:val="1"/>
  </w:num>
  <w:num w:numId="4" w16cid:durableId="1521890691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F85"/>
    <w:rsid w:val="00130E2E"/>
    <w:rsid w:val="002114F1"/>
    <w:rsid w:val="00270F85"/>
    <w:rsid w:val="00284759"/>
    <w:rsid w:val="002A1D48"/>
    <w:rsid w:val="002C5D9A"/>
    <w:rsid w:val="00610ADC"/>
    <w:rsid w:val="0067202B"/>
    <w:rsid w:val="0069230A"/>
    <w:rsid w:val="006C2594"/>
    <w:rsid w:val="007967AD"/>
    <w:rsid w:val="009067B0"/>
    <w:rsid w:val="00B93B53"/>
    <w:rsid w:val="00BB071D"/>
    <w:rsid w:val="00D31B97"/>
    <w:rsid w:val="00D74F24"/>
    <w:rsid w:val="00DF5809"/>
    <w:rsid w:val="00EF3CB2"/>
    <w:rsid w:val="00F1524E"/>
    <w:rsid w:val="00F31D63"/>
    <w:rsid w:val="00F32473"/>
    <w:rsid w:val="00FE2F1D"/>
    <w:rsid w:val="09558165"/>
    <w:rsid w:val="21677425"/>
    <w:rsid w:val="2EACF07F"/>
    <w:rsid w:val="41D3DCA2"/>
    <w:rsid w:val="4892C06E"/>
    <w:rsid w:val="654A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6005"/>
  <w15:docId w15:val="{E73BB04E-FCB3-4A03-A0FB-3E73E7CDAF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Arial Unicode MS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Body" w:customStyle="1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BodyA" w:customStyle="1">
    <w:name w:val="Body A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styleId="None" w:customStyle="1">
    <w:name w:val="None"/>
  </w:style>
  <w:style w:type="character" w:styleId="Hyperlink0" w:customStyle="1">
    <w:name w:val="Hyperlink.0"/>
    <w:basedOn w:val="None"/>
    <w:rPr>
      <w:rFonts w:ascii="Roboto" w:hAnsi="Roboto" w:eastAsia="Roboto" w:cs="Roboto"/>
      <w:b/>
      <w:bCs/>
      <w:outline w:val="0"/>
      <w:color w:val="0000FF"/>
      <w:sz w:val="24"/>
      <w:szCs w:val="24"/>
      <w:u w:val="single" w:color="0000FF"/>
    </w:rPr>
  </w:style>
  <w:style w:type="paragraph" w:styleId="Default" w:customStyle="1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line="276" w:lineRule="auto"/>
      <w:ind w:left="720"/>
    </w:pPr>
    <w:rPr>
      <w:rFonts w:ascii="Arial" w:hAnsi="Arial" w:cs="Arial Unicode MS"/>
      <w:color w:val="000000"/>
      <w:sz w:val="22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KevinBennett00/Team-Wolves---Healthcare-Services-in-Carrollton-GA-Website" TargetMode="Externa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yperlink" Target="https://trello.com/b/l3h0oAN5/team-wolves-healthcare-services-in-carrollton" TargetMode="Externa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header" Target="header1.xml" Id="rId10" /><Relationship Type="http://schemas.openxmlformats.org/officeDocument/2006/relationships/webSettings" Target="webSettings.xml" Id="rId4" /><Relationship Type="http://schemas.openxmlformats.org/officeDocument/2006/relationships/image" Target="/media/image2.png" Id="rId986294020" 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revision>21</revision>
  <dcterms:created xsi:type="dcterms:W3CDTF">2026-03-08T18:34:00.0000000Z</dcterms:created>
  <dcterms:modified xsi:type="dcterms:W3CDTF">2026-03-08T19:23:41.6770667Z</dcterms:modified>
</coreProperties>
</file>