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Slab" w:cs="Roboto Slab" w:eastAsia="Roboto Slab" w:hAnsi="Roboto Slab"/>
          <w:b w:val="1"/>
          <w:sz w:val="28"/>
          <w:szCs w:val="28"/>
        </w:rPr>
      </w:pPr>
      <w:r w:rsidDel="00000000" w:rsidR="00000000" w:rsidRPr="00000000">
        <w:rPr>
          <w:rFonts w:ascii="Roboto Slab" w:cs="Roboto Slab" w:eastAsia="Roboto Slab" w:hAnsi="Roboto Slab"/>
          <w:color w:val="0000ff"/>
          <w:sz w:val="28"/>
          <w:szCs w:val="28"/>
          <w:rtl w:val="0"/>
        </w:rPr>
        <w:t xml:space="preserve">ESERCIZIO:</w:t>
      </w:r>
      <w:r w:rsidDel="00000000" w:rsidR="00000000" w:rsidRPr="00000000">
        <w:rPr>
          <w:rFonts w:ascii="Roboto Slab" w:cs="Roboto Slab" w:eastAsia="Roboto Slab" w:hAnsi="Roboto Slab"/>
          <w:b w:val="1"/>
          <w:color w:val="0000ff"/>
          <w:sz w:val="28"/>
          <w:szCs w:val="28"/>
          <w:rtl w:val="0"/>
        </w:rPr>
        <w:t xml:space="preserve"> </w:t>
      </w:r>
      <w:r w:rsidDel="00000000" w:rsidR="00000000" w:rsidRPr="00000000">
        <w:rPr>
          <w:rFonts w:ascii="Roboto Slab" w:cs="Roboto Slab" w:eastAsia="Roboto Slab" w:hAnsi="Roboto Slab"/>
          <w:b w:val="1"/>
          <w:sz w:val="28"/>
          <w:szCs w:val="28"/>
          <w:rtl w:val="0"/>
        </w:rPr>
        <w:t xml:space="preserve">Laboratorio - Esplorazione di Nmap </w:t>
      </w:r>
    </w:p>
    <w:p w:rsidR="00000000" w:rsidDel="00000000" w:rsidP="00000000" w:rsidRDefault="00000000" w:rsidRPr="00000000" w14:paraId="00000002">
      <w:pPr>
        <w:jc w:val="center"/>
        <w:rPr>
          <w:rFonts w:ascii="Roboto Slab" w:cs="Roboto Slab" w:eastAsia="Roboto Slab" w:hAnsi="Roboto Slab"/>
          <w:b w:val="1"/>
          <w:sz w:val="28"/>
          <w:szCs w:val="28"/>
        </w:rPr>
      </w:pPr>
      <w:r w:rsidDel="00000000" w:rsidR="00000000" w:rsidRPr="00000000">
        <w:rPr>
          <w:rtl w:val="0"/>
        </w:rPr>
      </w:r>
    </w:p>
    <w:p w:rsidR="00000000" w:rsidDel="00000000" w:rsidP="00000000" w:rsidRDefault="00000000" w:rsidRPr="00000000" w14:paraId="00000003">
      <w:pPr>
        <w:rPr>
          <w:rFonts w:ascii="Roboto Slab" w:cs="Roboto Slab" w:eastAsia="Roboto Slab" w:hAnsi="Roboto Slab"/>
          <w:sz w:val="28"/>
          <w:szCs w:val="28"/>
        </w:rPr>
      </w:pPr>
      <w:r w:rsidDel="00000000" w:rsidR="00000000" w:rsidRPr="00000000">
        <w:rPr>
          <w:rFonts w:ascii="Roboto Slab" w:cs="Roboto Slab" w:eastAsia="Roboto Slab" w:hAnsi="Roboto Slab"/>
          <w:sz w:val="28"/>
          <w:szCs w:val="28"/>
          <w:rtl w:val="0"/>
        </w:rPr>
        <w:t xml:space="preserve">La scansione delle porte è solitamente parte di un attacco di ricognizione.</w:t>
      </w:r>
    </w:p>
    <w:p w:rsidR="00000000" w:rsidDel="00000000" w:rsidP="00000000" w:rsidRDefault="00000000" w:rsidRPr="00000000" w14:paraId="00000004">
      <w:pPr>
        <w:rPr>
          <w:rFonts w:ascii="Roboto Slab" w:cs="Roboto Slab" w:eastAsia="Roboto Slab" w:hAnsi="Roboto Slab"/>
          <w:sz w:val="28"/>
          <w:szCs w:val="28"/>
        </w:rPr>
      </w:pPr>
      <w:r w:rsidDel="00000000" w:rsidR="00000000" w:rsidRPr="00000000">
        <w:rPr>
          <w:rFonts w:ascii="Roboto Slab" w:cs="Roboto Slab" w:eastAsia="Roboto Slab" w:hAnsi="Roboto Slab"/>
          <w:sz w:val="28"/>
          <w:szCs w:val="28"/>
          <w:rtl w:val="0"/>
        </w:rPr>
        <w:t xml:space="preserve">Esistono diversi metodi di scansione delle porte che possono essere utilizzati.</w:t>
      </w:r>
    </w:p>
    <w:p w:rsidR="00000000" w:rsidDel="00000000" w:rsidP="00000000" w:rsidRDefault="00000000" w:rsidRPr="00000000" w14:paraId="00000005">
      <w:pPr>
        <w:rPr>
          <w:rFonts w:ascii="Roboto Slab" w:cs="Roboto Slab" w:eastAsia="Roboto Slab" w:hAnsi="Roboto Slab"/>
          <w:sz w:val="28"/>
          <w:szCs w:val="28"/>
        </w:rPr>
      </w:pPr>
      <w:r w:rsidDel="00000000" w:rsidR="00000000" w:rsidRPr="00000000">
        <w:rPr>
          <w:rtl w:val="0"/>
        </w:rPr>
      </w:r>
    </w:p>
    <w:p w:rsidR="00000000" w:rsidDel="00000000" w:rsidP="00000000" w:rsidRDefault="00000000" w:rsidRPr="00000000" w14:paraId="00000006">
      <w:pPr>
        <w:rPr>
          <w:rFonts w:ascii="Roboto Slab" w:cs="Roboto Slab" w:eastAsia="Roboto Slab" w:hAnsi="Roboto Slab"/>
          <w:b w:val="1"/>
          <w:sz w:val="28"/>
          <w:szCs w:val="28"/>
        </w:rPr>
      </w:pPr>
      <w:r w:rsidDel="00000000" w:rsidR="00000000" w:rsidRPr="00000000">
        <w:rPr>
          <w:rFonts w:ascii="Roboto Slab" w:cs="Roboto Slab" w:eastAsia="Roboto Slab" w:hAnsi="Roboto Slab"/>
          <w:sz w:val="28"/>
          <w:szCs w:val="28"/>
          <w:rtl w:val="0"/>
        </w:rPr>
        <w:t xml:space="preserve">Innanzitutto, </w:t>
      </w:r>
      <w:r w:rsidDel="00000000" w:rsidR="00000000" w:rsidRPr="00000000">
        <w:rPr>
          <w:rFonts w:ascii="Roboto Slab" w:cs="Roboto Slab" w:eastAsia="Roboto Slab" w:hAnsi="Roboto Slab"/>
          <w:b w:val="1"/>
          <w:sz w:val="28"/>
          <w:szCs w:val="28"/>
          <w:rtl w:val="0"/>
        </w:rPr>
        <w:t xml:space="preserve">Cos’è Nmap? A cosa serve?</w:t>
      </w:r>
    </w:p>
    <w:p w:rsidR="00000000" w:rsidDel="00000000" w:rsidP="00000000" w:rsidRDefault="00000000" w:rsidRPr="00000000" w14:paraId="00000007">
      <w:pPr>
        <w:rPr>
          <w:rFonts w:ascii="Roboto Slab" w:cs="Roboto Slab" w:eastAsia="Roboto Slab" w:hAnsi="Roboto Slab"/>
          <w:sz w:val="26"/>
          <w:szCs w:val="26"/>
        </w:rPr>
      </w:pPr>
      <w:r w:rsidDel="00000000" w:rsidR="00000000" w:rsidRPr="00000000">
        <w:rPr>
          <w:rFonts w:ascii="Roboto Slab" w:cs="Roboto Slab" w:eastAsia="Roboto Slab" w:hAnsi="Roboto Slab"/>
          <w:sz w:val="26"/>
          <w:szCs w:val="26"/>
          <w:rtl w:val="0"/>
        </w:rPr>
        <w:t xml:space="preserve">Nmap è uno strumento di esplorazione di rete e di scansione di porte e sicurezza.</w:t>
      </w:r>
    </w:p>
    <w:p w:rsidR="00000000" w:rsidDel="00000000" w:rsidP="00000000" w:rsidRDefault="00000000" w:rsidRPr="00000000" w14:paraId="00000008">
      <w:pPr>
        <w:rPr>
          <w:rFonts w:ascii="Roboto Slab" w:cs="Roboto Slab" w:eastAsia="Roboto Slab" w:hAnsi="Roboto Slab"/>
          <w:sz w:val="26"/>
          <w:szCs w:val="26"/>
        </w:rPr>
      </w:pPr>
      <w:r w:rsidDel="00000000" w:rsidR="00000000" w:rsidRPr="00000000">
        <w:rPr>
          <w:rFonts w:ascii="Roboto Slab" w:cs="Roboto Slab" w:eastAsia="Roboto Slab" w:hAnsi="Roboto Slab"/>
          <w:sz w:val="26"/>
          <w:szCs w:val="26"/>
          <w:rtl w:val="0"/>
        </w:rPr>
        <w:t xml:space="preserve">V</w:t>
      </w:r>
      <w:r w:rsidDel="00000000" w:rsidR="00000000" w:rsidRPr="00000000">
        <w:rPr>
          <w:rFonts w:ascii="Roboto Slab" w:cs="Roboto Slab" w:eastAsia="Roboto Slab" w:hAnsi="Roboto Slab"/>
          <w:sz w:val="26"/>
          <w:szCs w:val="26"/>
          <w:rtl w:val="0"/>
        </w:rPr>
        <w:t xml:space="preserve">iene utilizzato per scansionare una rete e determinare gli host disponibili e i servizi offerti nella rete. Alcune delle funzionalità di nmap includono la scoperta degli host, la scansione delle porte e il rilevamento del sistema operativo. Nmap può essere comunemente utilizzato per audit di sicurezza, per identificare porte aperte, inventari di rete e trovare vulnerabilità nella rete.</w:t>
      </w:r>
    </w:p>
    <w:p w:rsidR="00000000" w:rsidDel="00000000" w:rsidP="00000000" w:rsidRDefault="00000000" w:rsidRPr="00000000" w14:paraId="00000009">
      <w:pPr>
        <w:rPr>
          <w:rFonts w:ascii="Roboto Slab" w:cs="Roboto Slab" w:eastAsia="Roboto Slab" w:hAnsi="Roboto Slab"/>
          <w:sz w:val="26"/>
          <w:szCs w:val="26"/>
        </w:rPr>
      </w:pPr>
      <w:r w:rsidDel="00000000" w:rsidR="00000000" w:rsidRPr="00000000">
        <w:rPr>
          <w:rFonts w:ascii="Roboto Slab" w:cs="Roboto Slab" w:eastAsia="Roboto Slab" w:hAnsi="Roboto Slab"/>
          <w:sz w:val="26"/>
          <w:szCs w:val="26"/>
          <w:rtl w:val="0"/>
        </w:rPr>
        <w:t xml:space="preserve">Ora avvio la VM cyberops; lavorerò da lì usando il suo terminale. </w:t>
      </w:r>
    </w:p>
    <w:p w:rsidR="00000000" w:rsidDel="00000000" w:rsidP="00000000" w:rsidRDefault="00000000" w:rsidRPr="00000000" w14:paraId="0000000A">
      <w:pPr>
        <w:rPr>
          <w:rFonts w:ascii="Roboto Slab" w:cs="Roboto Slab" w:eastAsia="Roboto Slab" w:hAnsi="Roboto Slab"/>
          <w:sz w:val="26"/>
          <w:szCs w:val="26"/>
        </w:rPr>
      </w:pPr>
      <w:r w:rsidDel="00000000" w:rsidR="00000000" w:rsidRPr="00000000">
        <w:rPr>
          <w:rFonts w:ascii="Roboto Slab" w:cs="Roboto Slab" w:eastAsia="Roboto Slab" w:hAnsi="Roboto Slab"/>
          <w:sz w:val="26"/>
          <w:szCs w:val="26"/>
          <w:rtl w:val="0"/>
        </w:rPr>
        <w:t xml:space="preserve">Primo comando: </w:t>
      </w:r>
      <w:r w:rsidDel="00000000" w:rsidR="00000000" w:rsidRPr="00000000">
        <w:rPr>
          <w:rFonts w:ascii="Roboto Slab" w:cs="Roboto Slab" w:eastAsia="Roboto Slab" w:hAnsi="Roboto Slab"/>
          <w:i w:val="1"/>
          <w:sz w:val="26"/>
          <w:szCs w:val="26"/>
          <w:rtl w:val="0"/>
        </w:rPr>
        <w:t xml:space="preserve">man nmap, </w:t>
      </w:r>
      <w:r w:rsidDel="00000000" w:rsidR="00000000" w:rsidRPr="00000000">
        <w:rPr>
          <w:rFonts w:ascii="Roboto Slab" w:cs="Roboto Slab" w:eastAsia="Roboto Slab" w:hAnsi="Roboto Slab"/>
          <w:sz w:val="26"/>
          <w:szCs w:val="26"/>
          <w:rtl w:val="0"/>
        </w:rPr>
        <w:t xml:space="preserve">visualizza le pagine di manuale associate agli argomenti.</w:t>
      </w:r>
    </w:p>
    <w:p w:rsidR="00000000" w:rsidDel="00000000" w:rsidP="00000000" w:rsidRDefault="00000000" w:rsidRPr="00000000" w14:paraId="0000000B">
      <w:pPr>
        <w:rPr>
          <w:rFonts w:ascii="Roboto Slab" w:cs="Roboto Slab" w:eastAsia="Roboto Slab" w:hAnsi="Roboto Slab"/>
          <w:sz w:val="26"/>
          <w:szCs w:val="26"/>
        </w:rPr>
      </w:pPr>
      <w:r w:rsidDel="00000000" w:rsidR="00000000" w:rsidRPr="00000000">
        <w:rPr>
          <w:rFonts w:ascii="Roboto Slab" w:cs="Roboto Slab" w:eastAsia="Roboto Slab" w:hAnsi="Roboto Slab"/>
          <w:sz w:val="26"/>
          <w:szCs w:val="26"/>
          <w:rtl w:val="0"/>
        </w:rPr>
        <w:t xml:space="preserve">Scrivendo </w:t>
      </w:r>
      <w:r w:rsidDel="00000000" w:rsidR="00000000" w:rsidRPr="00000000">
        <w:rPr>
          <w:rFonts w:ascii="Roboto Slab" w:cs="Roboto Slab" w:eastAsia="Roboto Slab" w:hAnsi="Roboto Slab"/>
          <w:i w:val="1"/>
          <w:sz w:val="26"/>
          <w:szCs w:val="26"/>
          <w:rtl w:val="0"/>
        </w:rPr>
        <w:t xml:space="preserve">/example </w:t>
      </w:r>
      <w:r w:rsidDel="00000000" w:rsidR="00000000" w:rsidRPr="00000000">
        <w:rPr>
          <w:rFonts w:ascii="Roboto Slab" w:cs="Roboto Slab" w:eastAsia="Roboto Slab" w:hAnsi="Roboto Slab"/>
          <w:sz w:val="26"/>
          <w:szCs w:val="26"/>
          <w:rtl w:val="0"/>
        </w:rPr>
        <w:t xml:space="preserve">si può effettuare una ricerca evidenziando tutti gli example presenti nel man.</w:t>
      </w:r>
    </w:p>
    <w:p w:rsidR="00000000" w:rsidDel="00000000" w:rsidP="00000000" w:rsidRDefault="00000000" w:rsidRPr="00000000" w14:paraId="0000000C">
      <w:pPr>
        <w:rPr>
          <w:rFonts w:ascii="Roboto Slab" w:cs="Roboto Slab" w:eastAsia="Roboto Slab" w:hAnsi="Roboto Slab"/>
          <w:sz w:val="26"/>
          <w:szCs w:val="26"/>
        </w:rPr>
      </w:pPr>
      <w:r w:rsidDel="00000000" w:rsidR="00000000" w:rsidRPr="00000000">
        <w:rPr>
          <w:rFonts w:ascii="Roboto Slab" w:cs="Roboto Slab" w:eastAsia="Roboto Slab" w:hAnsi="Roboto Slab"/>
          <w:sz w:val="26"/>
          <w:szCs w:val="26"/>
        </w:rPr>
        <w:drawing>
          <wp:inline distB="114300" distT="114300" distL="114300" distR="114300">
            <wp:extent cx="6923850" cy="33655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9238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color w:val="222222"/>
          <w:sz w:val="26"/>
          <w:szCs w:val="26"/>
          <w:highlight w:val="white"/>
        </w:rPr>
      </w:pPr>
      <w:r w:rsidDel="00000000" w:rsidR="00000000" w:rsidRPr="00000000">
        <w:rPr>
          <w:color w:val="222222"/>
          <w:sz w:val="26"/>
          <w:szCs w:val="26"/>
          <w:highlight w:val="white"/>
          <w:rtl w:val="0"/>
        </w:rPr>
        <w:t xml:space="preserve">Guardando lo screen, il terzo example ricade su un comando di Nmpa:</w:t>
      </w:r>
    </w:p>
    <w:p w:rsidR="00000000" w:rsidDel="00000000" w:rsidP="00000000" w:rsidRDefault="00000000" w:rsidRPr="00000000" w14:paraId="0000000E">
      <w:pPr>
        <w:rPr>
          <w:i w:val="1"/>
          <w:color w:val="222222"/>
          <w:sz w:val="26"/>
          <w:szCs w:val="26"/>
          <w:highlight w:val="white"/>
        </w:rPr>
      </w:pPr>
      <w:r w:rsidDel="00000000" w:rsidR="00000000" w:rsidRPr="00000000">
        <w:rPr>
          <w:i w:val="1"/>
          <w:color w:val="222222"/>
          <w:sz w:val="26"/>
          <w:szCs w:val="26"/>
          <w:highlight w:val="white"/>
          <w:rtl w:val="0"/>
        </w:rPr>
        <w:t xml:space="preserve">nmap -A -T4 scanme.nmap.org</w:t>
      </w:r>
    </w:p>
    <w:p w:rsidR="00000000" w:rsidDel="00000000" w:rsidP="00000000" w:rsidRDefault="00000000" w:rsidRPr="00000000" w14:paraId="0000000F">
      <w:pPr>
        <w:rPr>
          <w:color w:val="155724"/>
          <w:sz w:val="26"/>
          <w:szCs w:val="26"/>
          <w:shd w:fill="d4edda" w:val="clear"/>
        </w:rPr>
      </w:pPr>
      <w:r w:rsidDel="00000000" w:rsidR="00000000" w:rsidRPr="00000000">
        <w:rPr>
          <w:color w:val="222222"/>
          <w:sz w:val="26"/>
          <w:szCs w:val="26"/>
          <w:highlight w:val="white"/>
          <w:rtl w:val="0"/>
        </w:rPr>
        <w:t xml:space="preserve">A cosa serve?</w:t>
      </w:r>
      <w:r w:rsidDel="00000000" w:rsidR="00000000" w:rsidRPr="00000000">
        <w:rPr>
          <w:rtl w:val="0"/>
        </w:rPr>
      </w:r>
    </w:p>
    <w:p w:rsidR="00000000" w:rsidDel="00000000" w:rsidP="00000000" w:rsidRDefault="00000000" w:rsidRPr="00000000" w14:paraId="00000010">
      <w:pPr>
        <w:rPr>
          <w:rFonts w:ascii="Roboto Slab" w:cs="Roboto Slab" w:eastAsia="Roboto Slab" w:hAnsi="Roboto Slab"/>
          <w:sz w:val="26"/>
          <w:szCs w:val="26"/>
        </w:rPr>
      </w:pPr>
      <w:r w:rsidDel="00000000" w:rsidR="00000000" w:rsidRPr="00000000">
        <w:rPr>
          <w:rFonts w:ascii="Roboto Slab" w:cs="Roboto Slab" w:eastAsia="Roboto Slab" w:hAnsi="Roboto Slab"/>
          <w:b w:val="1"/>
          <w:sz w:val="26"/>
          <w:szCs w:val="26"/>
          <w:rtl w:val="0"/>
        </w:rPr>
        <w:t xml:space="preserve">-A:</w:t>
      </w:r>
      <w:r w:rsidDel="00000000" w:rsidR="00000000" w:rsidRPr="00000000">
        <w:rPr>
          <w:rFonts w:ascii="Roboto Slab" w:cs="Roboto Slab" w:eastAsia="Roboto Slab" w:hAnsi="Roboto Slab"/>
          <w:sz w:val="26"/>
          <w:szCs w:val="26"/>
          <w:rtl w:val="0"/>
        </w:rPr>
        <w:t xml:space="preserve"> Abilita il rilevamento del sistema operativo, il rilevamento della versione, la scansione degli script e il traceroute</w:t>
      </w:r>
    </w:p>
    <w:p w:rsidR="00000000" w:rsidDel="00000000" w:rsidP="00000000" w:rsidRDefault="00000000" w:rsidRPr="00000000" w14:paraId="00000011">
      <w:pPr>
        <w:rPr>
          <w:rFonts w:ascii="Roboto Slab" w:cs="Roboto Slab" w:eastAsia="Roboto Slab" w:hAnsi="Roboto Slab"/>
          <w:sz w:val="26"/>
          <w:szCs w:val="26"/>
        </w:rPr>
      </w:pPr>
      <w:r w:rsidDel="00000000" w:rsidR="00000000" w:rsidRPr="00000000">
        <w:rPr>
          <w:rFonts w:ascii="Roboto Slab" w:cs="Roboto Slab" w:eastAsia="Roboto Slab" w:hAnsi="Roboto Slab"/>
          <w:b w:val="1"/>
          <w:sz w:val="26"/>
          <w:szCs w:val="26"/>
          <w:rtl w:val="0"/>
        </w:rPr>
        <w:t xml:space="preserve">-T4: </w:t>
      </w:r>
      <w:r w:rsidDel="00000000" w:rsidR="00000000" w:rsidRPr="00000000">
        <w:rPr>
          <w:rFonts w:ascii="Roboto Slab" w:cs="Roboto Slab" w:eastAsia="Roboto Slab" w:hAnsi="Roboto Slab"/>
          <w:sz w:val="26"/>
          <w:szCs w:val="26"/>
          <w:rtl w:val="0"/>
        </w:rPr>
        <w:t xml:space="preserve">per un'esecuzione più rapida impedendo al ritardo della scansione dinamica di superare i 10 ms per le porte TCP. -T4 </w:t>
      </w:r>
    </w:p>
    <w:p w:rsidR="00000000" w:rsidDel="00000000" w:rsidP="00000000" w:rsidRDefault="00000000" w:rsidRPr="00000000" w14:paraId="00000012">
      <w:pPr>
        <w:rPr>
          <w:rFonts w:ascii="Roboto Slab" w:cs="Roboto Slab" w:eastAsia="Roboto Slab" w:hAnsi="Roboto Slab"/>
          <w:sz w:val="26"/>
          <w:szCs w:val="26"/>
        </w:rPr>
      </w:pPr>
      <w:r w:rsidDel="00000000" w:rsidR="00000000" w:rsidRPr="00000000">
        <w:rPr>
          <w:rFonts w:ascii="Roboto Slab" w:cs="Roboto Slab" w:eastAsia="Roboto Slab" w:hAnsi="Roboto Slab"/>
          <w:sz w:val="26"/>
          <w:szCs w:val="26"/>
          <w:rtl w:val="0"/>
        </w:rPr>
        <w:t xml:space="preserve">Ora che ho spiegato il comando, posso effettuare la scansione degli host locali</w:t>
      </w:r>
    </w:p>
    <w:p w:rsidR="00000000" w:rsidDel="00000000" w:rsidP="00000000" w:rsidRDefault="00000000" w:rsidRPr="00000000" w14:paraId="00000013">
      <w:pPr>
        <w:rPr>
          <w:rFonts w:ascii="Roboto Slab" w:cs="Roboto Slab" w:eastAsia="Roboto Slab" w:hAnsi="Roboto Slab"/>
          <w:sz w:val="26"/>
          <w:szCs w:val="26"/>
        </w:rPr>
      </w:pPr>
      <w:r w:rsidDel="00000000" w:rsidR="00000000" w:rsidRPr="00000000">
        <w:rPr>
          <w:rFonts w:ascii="Roboto Slab" w:cs="Roboto Slab" w:eastAsia="Roboto Slab" w:hAnsi="Roboto Slab"/>
          <w:sz w:val="26"/>
          <w:szCs w:val="26"/>
        </w:rPr>
        <w:drawing>
          <wp:inline distB="114300" distT="114300" distL="114300" distR="114300">
            <wp:extent cx="6923850" cy="47625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92385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Roboto Slab" w:cs="Roboto Slab" w:eastAsia="Roboto Slab" w:hAnsi="Roboto Slab"/>
          <w:sz w:val="26"/>
          <w:szCs w:val="26"/>
        </w:rPr>
      </w:pPr>
      <w:r w:rsidDel="00000000" w:rsidR="00000000" w:rsidRPr="00000000">
        <w:rPr>
          <w:rFonts w:ascii="Roboto Slab" w:cs="Roboto Slab" w:eastAsia="Roboto Slab" w:hAnsi="Roboto Slab"/>
          <w:sz w:val="26"/>
          <w:szCs w:val="26"/>
          <w:rtl w:val="0"/>
        </w:rPr>
        <w:t xml:space="preserve">Ora </w:t>
      </w:r>
      <w:r w:rsidDel="00000000" w:rsidR="00000000" w:rsidRPr="00000000">
        <w:rPr>
          <w:rFonts w:ascii="Roboto Slab" w:cs="Roboto Slab" w:eastAsia="Roboto Slab" w:hAnsi="Roboto Slab"/>
          <w:sz w:val="26"/>
          <w:szCs w:val="26"/>
          <w:rtl w:val="0"/>
        </w:rPr>
        <w:t xml:space="preserve">effettuerò</w:t>
      </w:r>
      <w:r w:rsidDel="00000000" w:rsidR="00000000" w:rsidRPr="00000000">
        <w:rPr>
          <w:rFonts w:ascii="Roboto Slab" w:cs="Roboto Slab" w:eastAsia="Roboto Slab" w:hAnsi="Roboto Slab"/>
          <w:sz w:val="26"/>
          <w:szCs w:val="26"/>
          <w:rtl w:val="0"/>
        </w:rPr>
        <w:t xml:space="preserve"> uno scan della rete per determinare Ip e subnet mask di questo host.</w:t>
      </w:r>
    </w:p>
    <w:p w:rsidR="00000000" w:rsidDel="00000000" w:rsidP="00000000" w:rsidRDefault="00000000" w:rsidRPr="00000000" w14:paraId="00000015">
      <w:pPr>
        <w:rPr>
          <w:rFonts w:ascii="Roboto Slab" w:cs="Roboto Slab" w:eastAsia="Roboto Slab" w:hAnsi="Roboto Slab"/>
          <w:sz w:val="26"/>
          <w:szCs w:val="26"/>
        </w:rPr>
      </w:pPr>
      <w:r w:rsidDel="00000000" w:rsidR="00000000" w:rsidRPr="00000000">
        <w:rPr>
          <w:rFonts w:ascii="Roboto Slab" w:cs="Roboto Slab" w:eastAsia="Roboto Slab" w:hAnsi="Roboto Slab"/>
          <w:sz w:val="26"/>
          <w:szCs w:val="26"/>
        </w:rPr>
        <w:drawing>
          <wp:inline distB="114300" distT="114300" distL="114300" distR="114300">
            <wp:extent cx="6923850" cy="2654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9238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Roboto Slab" w:cs="Roboto Slab" w:eastAsia="Roboto Slab" w:hAnsi="Roboto Slab"/>
          <w:sz w:val="26"/>
          <w:szCs w:val="26"/>
        </w:rPr>
      </w:pPr>
      <w:r w:rsidDel="00000000" w:rsidR="00000000" w:rsidRPr="00000000">
        <w:rPr>
          <w:rtl w:val="0"/>
        </w:rPr>
      </w:r>
    </w:p>
    <w:p w:rsidR="00000000" w:rsidDel="00000000" w:rsidP="00000000" w:rsidRDefault="00000000" w:rsidRPr="00000000" w14:paraId="00000017">
      <w:pPr>
        <w:rPr>
          <w:rFonts w:ascii="Roboto Slab" w:cs="Roboto Slab" w:eastAsia="Roboto Slab" w:hAnsi="Roboto Slab"/>
          <w:sz w:val="26"/>
          <w:szCs w:val="26"/>
        </w:rPr>
      </w:pPr>
      <w:r w:rsidDel="00000000" w:rsidR="00000000" w:rsidRPr="00000000">
        <w:rPr>
          <w:rtl w:val="0"/>
        </w:rPr>
      </w:r>
    </w:p>
    <w:p w:rsidR="00000000" w:rsidDel="00000000" w:rsidP="00000000" w:rsidRDefault="00000000" w:rsidRPr="00000000" w14:paraId="00000018">
      <w:pPr>
        <w:rPr>
          <w:rFonts w:ascii="Roboto Slab" w:cs="Roboto Slab" w:eastAsia="Roboto Slab" w:hAnsi="Roboto Slab"/>
          <w:sz w:val="26"/>
          <w:szCs w:val="26"/>
        </w:rPr>
      </w:pPr>
      <w:r w:rsidDel="00000000" w:rsidR="00000000" w:rsidRPr="00000000">
        <w:rPr>
          <w:rFonts w:ascii="Roboto Slab" w:cs="Roboto Slab" w:eastAsia="Roboto Slab" w:hAnsi="Roboto Slab"/>
          <w:sz w:val="26"/>
          <w:szCs w:val="26"/>
          <w:rtl w:val="0"/>
        </w:rPr>
        <w:t xml:space="preserve">Questa VM ha un ip 10.0.2.15 a questo punto effettuare lo scan con il prefisso della VM.</w:t>
      </w:r>
    </w:p>
    <w:p w:rsidR="00000000" w:rsidDel="00000000" w:rsidP="00000000" w:rsidRDefault="00000000" w:rsidRPr="00000000" w14:paraId="00000019">
      <w:pPr>
        <w:rPr>
          <w:rFonts w:ascii="Roboto Slab" w:cs="Roboto Slab" w:eastAsia="Roboto Slab" w:hAnsi="Roboto Slab"/>
          <w:sz w:val="26"/>
          <w:szCs w:val="26"/>
        </w:rPr>
      </w:pPr>
      <w:r w:rsidDel="00000000" w:rsidR="00000000" w:rsidRPr="00000000">
        <w:rPr>
          <w:rFonts w:ascii="Roboto Slab" w:cs="Roboto Slab" w:eastAsia="Roboto Slab" w:hAnsi="Roboto Slab"/>
          <w:sz w:val="26"/>
          <w:szCs w:val="26"/>
        </w:rPr>
        <w:drawing>
          <wp:inline distB="114300" distT="114300" distL="114300" distR="114300">
            <wp:extent cx="6621338" cy="4256574"/>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621338" cy="425657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Roboto Slab" w:cs="Roboto Slab" w:eastAsia="Roboto Slab" w:hAnsi="Roboto Slab"/>
          <w:sz w:val="26"/>
          <w:szCs w:val="26"/>
        </w:rPr>
      </w:pPr>
      <w:r w:rsidDel="00000000" w:rsidR="00000000" w:rsidRPr="00000000">
        <w:rPr>
          <w:rFonts w:ascii="Roboto Slab" w:cs="Roboto Slab" w:eastAsia="Roboto Slab" w:hAnsi="Roboto Slab"/>
          <w:sz w:val="26"/>
          <w:szCs w:val="26"/>
          <w:rtl w:val="0"/>
        </w:rPr>
        <w:t xml:space="preserve">Ora eseguirò la scansione di un server remoto</w:t>
      </w:r>
    </w:p>
    <w:p w:rsidR="00000000" w:rsidDel="00000000" w:rsidP="00000000" w:rsidRDefault="00000000" w:rsidRPr="00000000" w14:paraId="0000001B">
      <w:pPr>
        <w:rPr>
          <w:rFonts w:ascii="Roboto Slab" w:cs="Roboto Slab" w:eastAsia="Roboto Slab" w:hAnsi="Roboto Slab"/>
          <w:sz w:val="26"/>
          <w:szCs w:val="26"/>
        </w:rPr>
      </w:pPr>
      <w:r w:rsidDel="00000000" w:rsidR="00000000" w:rsidRPr="00000000">
        <w:rPr>
          <w:rFonts w:ascii="Roboto Slab" w:cs="Roboto Slab" w:eastAsia="Roboto Slab" w:hAnsi="Roboto Slab"/>
          <w:sz w:val="26"/>
          <w:szCs w:val="26"/>
        </w:rPr>
        <w:drawing>
          <wp:inline distB="114300" distT="114300" distL="114300" distR="114300">
            <wp:extent cx="6923850" cy="35941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92385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Roboto Slab" w:cs="Roboto Slab" w:eastAsia="Roboto Slab" w:hAnsi="Roboto Slab"/>
          <w:sz w:val="26"/>
          <w:szCs w:val="26"/>
        </w:rPr>
      </w:pPr>
      <w:r w:rsidDel="00000000" w:rsidR="00000000" w:rsidRPr="00000000">
        <w:rPr>
          <w:rFonts w:ascii="Roboto Slab" w:cs="Roboto Slab" w:eastAsia="Roboto Slab" w:hAnsi="Roboto Slab"/>
          <w:sz w:val="26"/>
          <w:szCs w:val="26"/>
          <w:rtl w:val="0"/>
        </w:rPr>
        <w:t xml:space="preserve">Porte e Servizi aperti: 22/tcp: ssh, 9929/tcp: n ping-echo, 31337/tcp: </w:t>
      </w:r>
      <w:r w:rsidDel="00000000" w:rsidR="00000000" w:rsidRPr="00000000">
        <w:rPr>
          <w:rFonts w:ascii="Roboto Slab" w:cs="Roboto Slab" w:eastAsia="Roboto Slab" w:hAnsi="Roboto Slab"/>
          <w:sz w:val="26"/>
          <w:szCs w:val="26"/>
          <w:rtl w:val="0"/>
        </w:rPr>
        <w:t xml:space="preserve">tcpwrapped,</w:t>
      </w:r>
      <w:r w:rsidDel="00000000" w:rsidR="00000000" w:rsidRPr="00000000">
        <w:rPr>
          <w:rFonts w:ascii="Roboto Slab" w:cs="Roboto Slab" w:eastAsia="Roboto Slab" w:hAnsi="Roboto Slab"/>
          <w:sz w:val="26"/>
          <w:szCs w:val="26"/>
          <w:rtl w:val="0"/>
        </w:rPr>
        <w:t xml:space="preserve"> 80/tcp: http. </w:t>
      </w:r>
    </w:p>
    <w:p w:rsidR="00000000" w:rsidDel="00000000" w:rsidP="00000000" w:rsidRDefault="00000000" w:rsidRPr="00000000" w14:paraId="0000001D">
      <w:pPr>
        <w:rPr>
          <w:rFonts w:ascii="Roboto Slab" w:cs="Roboto Slab" w:eastAsia="Roboto Slab" w:hAnsi="Roboto Slab"/>
          <w:sz w:val="26"/>
          <w:szCs w:val="26"/>
        </w:rPr>
      </w:pPr>
      <w:r w:rsidDel="00000000" w:rsidR="00000000" w:rsidRPr="00000000">
        <w:rPr>
          <w:rFonts w:ascii="Roboto Slab" w:cs="Roboto Slab" w:eastAsia="Roboto Slab" w:hAnsi="Roboto Slab"/>
          <w:sz w:val="26"/>
          <w:szCs w:val="26"/>
          <w:rtl w:val="0"/>
        </w:rPr>
        <w:t xml:space="preserve">Porte e Servizi filtrati: 135/tcp: msrpc, 139/tcp: netbios-ssn, 445/tcp: microsoft-ds, 25/tcp: smtp</w:t>
      </w:r>
    </w:p>
    <w:p w:rsidR="00000000" w:rsidDel="00000000" w:rsidP="00000000" w:rsidRDefault="00000000" w:rsidRPr="00000000" w14:paraId="0000001E">
      <w:pPr>
        <w:rPr>
          <w:rFonts w:ascii="Roboto Slab" w:cs="Roboto Slab" w:eastAsia="Roboto Slab" w:hAnsi="Roboto Slab"/>
          <w:sz w:val="26"/>
          <w:szCs w:val="26"/>
        </w:rPr>
      </w:pPr>
      <w:r w:rsidDel="00000000" w:rsidR="00000000" w:rsidRPr="00000000">
        <w:rPr>
          <w:rFonts w:ascii="Roboto Slab" w:cs="Roboto Slab" w:eastAsia="Roboto Slab" w:hAnsi="Roboto Slab"/>
          <w:sz w:val="26"/>
          <w:szCs w:val="26"/>
          <w:rtl w:val="0"/>
        </w:rPr>
        <w:t xml:space="preserve">Nmap può essere utilizzato per scansionare una rete interna per porte aperte specifiche per identificare l'entità di una violazione della sicurezza. Può anche essere utilizzato per fare un inventario di una rete per garantire che tutti i sistemi siano probabilmente patchati contro i problemi di sicurezza. D'altro canto, nmap può essere utilizzato per la ricognizione per determinare porte aperte e altre informazioni sulla rete.</w:t>
      </w:r>
    </w:p>
    <w:p w:rsidR="00000000" w:rsidDel="00000000" w:rsidP="00000000" w:rsidRDefault="00000000" w:rsidRPr="00000000" w14:paraId="0000001F">
      <w:pPr>
        <w:rPr>
          <w:rFonts w:ascii="Roboto Slab" w:cs="Roboto Slab" w:eastAsia="Roboto Slab" w:hAnsi="Roboto Slab"/>
          <w:sz w:val="26"/>
          <w:szCs w:val="26"/>
        </w:rPr>
      </w:pPr>
      <w:r w:rsidDel="00000000" w:rsidR="00000000" w:rsidRPr="00000000">
        <w:rPr>
          <w:rtl w:val="0"/>
        </w:rPr>
      </w:r>
    </w:p>
    <w:p w:rsidR="00000000" w:rsidDel="00000000" w:rsidP="00000000" w:rsidRDefault="00000000" w:rsidRPr="00000000" w14:paraId="00000020">
      <w:pPr>
        <w:rPr>
          <w:rFonts w:ascii="Roboto Slab" w:cs="Roboto Slab" w:eastAsia="Roboto Slab" w:hAnsi="Roboto Slab"/>
          <w:sz w:val="26"/>
          <w:szCs w:val="26"/>
        </w:rPr>
      </w:pPr>
      <w:r w:rsidDel="00000000" w:rsidR="00000000" w:rsidRPr="00000000">
        <w:rPr>
          <w:rtl w:val="0"/>
        </w:rPr>
      </w:r>
    </w:p>
    <w:p w:rsidR="00000000" w:rsidDel="00000000" w:rsidP="00000000" w:rsidRDefault="00000000" w:rsidRPr="00000000" w14:paraId="00000021">
      <w:pPr>
        <w:rPr>
          <w:rFonts w:ascii="Roboto Slab" w:cs="Roboto Slab" w:eastAsia="Roboto Slab" w:hAnsi="Roboto Slab"/>
          <w:b w:val="1"/>
          <w:sz w:val="28"/>
          <w:szCs w:val="28"/>
        </w:rPr>
      </w:pPr>
      <w:r w:rsidDel="00000000" w:rsidR="00000000" w:rsidRPr="00000000">
        <w:rPr>
          <w:rtl w:val="0"/>
        </w:rPr>
      </w:r>
    </w:p>
    <w:sectPr>
      <w:pgSz w:h="16834" w:w="11909" w:orient="portrait"/>
      <w:pgMar w:bottom="127.32283464567104" w:top="141.73228346456693" w:left="425.1968503937008" w:right="576.61417322834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