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Slab" w:cs="Roboto Slab" w:eastAsia="Roboto Slab" w:hAnsi="Roboto Slab"/>
          <w:sz w:val="28"/>
          <w:szCs w:val="28"/>
        </w:rPr>
      </w:pPr>
      <w:r w:rsidDel="00000000" w:rsidR="00000000" w:rsidRPr="00000000">
        <w:rPr>
          <w:rFonts w:ascii="Roboto Slab" w:cs="Roboto Slab" w:eastAsia="Roboto Slab" w:hAnsi="Roboto Slab"/>
          <w:color w:val="0000ff"/>
          <w:sz w:val="28"/>
          <w:szCs w:val="28"/>
          <w:rtl w:val="0"/>
        </w:rPr>
        <w:t xml:space="preserve">ESERCIZIO</w:t>
      </w:r>
      <w:r w:rsidDel="00000000" w:rsidR="00000000" w:rsidRPr="00000000">
        <w:rPr>
          <w:rFonts w:ascii="Roboto Slab" w:cs="Roboto Slab" w:eastAsia="Roboto Slab" w:hAnsi="Roboto Slab"/>
          <w:sz w:val="28"/>
          <w:szCs w:val="28"/>
          <w:rtl w:val="0"/>
        </w:rPr>
        <w:t xml:space="preserve">: Sfruttamento delle Vulnerabilità XSS e SQL Injection sulla DVWA</w:t>
      </w:r>
    </w:p>
    <w:p w:rsidR="00000000" w:rsidDel="00000000" w:rsidP="00000000" w:rsidRDefault="00000000" w:rsidRPr="00000000" w14:paraId="00000002">
      <w:pPr>
        <w:jc w:val="cente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Come prima cosa ho verificato che la DVWA sia raggiungibile dalla mia macchina Linux come attaccante, facendo un semplice ping. Poi ho effettuato l’accesso alla DVWA tramite il browser, firefox, impostando la sicurezza della macchina su “low”. </w:t>
      </w:r>
    </w:p>
    <w:p w:rsidR="00000000" w:rsidDel="00000000" w:rsidP="00000000" w:rsidRDefault="00000000" w:rsidRPr="00000000" w14:paraId="00000004">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Dopodichè ho simulato un attacco XSS reflected, per i cookie</w:t>
      </w:r>
    </w:p>
    <w:p w:rsidR="00000000" w:rsidDel="00000000" w:rsidP="00000000" w:rsidRDefault="00000000" w:rsidRPr="00000000" w14:paraId="00000005">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6981825" cy="4095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818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7">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Dopo questo ho simulato un altro attacco, stavolta con SQL injection:</w:t>
      </w:r>
    </w:p>
    <w:p w:rsidR="00000000" w:rsidDel="00000000" w:rsidP="00000000" w:rsidRDefault="00000000" w:rsidRPr="00000000" w14:paraId="00000008">
      <w:pPr>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7103850" cy="359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03850" cy="3594100"/>
                    </a:xfrm>
                    <a:prstGeom prst="rect"/>
                    <a:ln/>
                  </pic:spPr>
                </pic:pic>
              </a:graphicData>
            </a:graphic>
          </wp:inline>
        </w:drawing>
      </w:r>
      <w:r w:rsidDel="00000000" w:rsidR="00000000" w:rsidRPr="00000000">
        <w:rPr>
          <w:rtl w:val="0"/>
        </w:rPr>
      </w:r>
    </w:p>
    <w:sectPr>
      <w:pgSz w:h="16834" w:w="11909" w:orient="portrait"/>
      <w:pgMar w:bottom="259.25196850393945" w:top="566.9291338582677" w:left="425.1968503937008"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