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color w:val="0000ff"/>
          <w:sz w:val="28"/>
          <w:szCs w:val="28"/>
          <w:rtl w:val="0"/>
        </w:rPr>
        <w:t xml:space="preserve">ESERCIZIO: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 Oggi viene richiesto di ottenere una sessione di Meterpreter sul target             Windows 10 con Metasploit. Una volta ottenuta la sessione, si dovrà: </w:t>
      </w:r>
    </w:p>
    <w:p w:rsidR="00000000" w:rsidDel="00000000" w:rsidP="00000000" w:rsidRDefault="00000000" w:rsidRPr="00000000" w14:paraId="00000002">
      <w:pPr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Vedere lʼ indirizzo IP della vittima. </w:t>
      </w:r>
    </w:p>
    <w:p w:rsidR="00000000" w:rsidDel="00000000" w:rsidP="00000000" w:rsidRDefault="00000000" w:rsidRPr="00000000" w14:paraId="00000003">
      <w:pPr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Recuperare uno screenshot tramite la sessione Meterpreter.</w:t>
      </w:r>
    </w:p>
    <w:p w:rsidR="00000000" w:rsidDel="00000000" w:rsidP="00000000" w:rsidRDefault="00000000" w:rsidRPr="00000000" w14:paraId="00000004">
      <w:pPr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 Il programma da exploitare sarà Icecast </w:t>
      </w:r>
    </w:p>
    <w:p w:rsidR="00000000" w:rsidDel="00000000" w:rsidP="00000000" w:rsidRDefault="00000000" w:rsidRPr="00000000" w14:paraId="00000005">
      <w:pPr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Come prima cosa, per usare metasploitable bisogna eseguire il solito comando: </w:t>
      </w: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rtl w:val="0"/>
        </w:rPr>
        <w:t xml:space="preserve">msfconsole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Una volta entrati bisogna cercare icecast in quanto programma da exploitare. </w:t>
      </w:r>
    </w:p>
    <w:p w:rsidR="00000000" w:rsidDel="00000000" w:rsidP="00000000" w:rsidRDefault="00000000" w:rsidRPr="00000000" w14:paraId="00000008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</w:rPr>
        <w:drawing>
          <wp:inline distB="114300" distT="114300" distL="114300" distR="114300">
            <wp:extent cx="6839100" cy="2476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Slab" w:cs="Roboto Slab" w:eastAsia="Roboto Slab" w:hAnsi="Roboto Slab"/>
          <w:i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Dopodiché si andrà ad eseguire il solito modulo. In questo caso basterà scrivere </w:t>
      </w: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rtl w:val="0"/>
        </w:rPr>
        <w:t xml:space="preserve">use 0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, per eseguire il seguente modulo: </w:t>
      </w: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rtl w:val="0"/>
        </w:rPr>
        <w:t xml:space="preserve">use exploit/windows/http/icecast/header.</w:t>
      </w:r>
    </w:p>
    <w:p w:rsidR="00000000" w:rsidDel="00000000" w:rsidP="00000000" w:rsidRDefault="00000000" w:rsidRPr="00000000" w14:paraId="0000000B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Si continua inserendo l’indirizzo IP di windows come IP host, in quanto macchina target.</w:t>
      </w:r>
    </w:p>
    <w:p w:rsidR="00000000" w:rsidDel="00000000" w:rsidP="00000000" w:rsidRDefault="00000000" w:rsidRPr="00000000" w14:paraId="0000000C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</w:rPr>
        <w:drawing>
          <wp:inline distB="114300" distT="114300" distL="114300" distR="114300">
            <wp:extent cx="6839100" cy="2108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Una volta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exploitato,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basterà eseguire </w:t>
      </w: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rtl w:val="0"/>
        </w:rPr>
        <w:t xml:space="preserve">ipconfig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e si vedranno i vari dispositivi attaccati alla rete. Tra questi windows</w:t>
      </w:r>
    </w:p>
    <w:p w:rsidR="00000000" w:rsidDel="00000000" w:rsidP="00000000" w:rsidRDefault="00000000" w:rsidRPr="00000000" w14:paraId="0000000E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</w:rPr>
        <w:drawing>
          <wp:inline distB="114300" distT="114300" distL="114300" distR="114300">
            <wp:extent cx="6839100" cy="513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</w:rPr>
        <w:drawing>
          <wp:inline distB="114300" distT="114300" distL="114300" distR="114300">
            <wp:extent cx="6839100" cy="513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</w:rPr>
        <w:drawing>
          <wp:inline distB="114300" distT="114300" distL="114300" distR="114300">
            <wp:extent cx="4305300" cy="1590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</w:rPr>
        <w:drawing>
          <wp:inline distB="114300" distT="114300" distL="114300" distR="114300">
            <wp:extent cx="6839100" cy="3746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7.32283464567104" w:top="141.73228346456693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