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0914" w14:textId="11938B12" w:rsidR="001F5518" w:rsidRPr="00C9392E" w:rsidRDefault="00C9392E" w:rsidP="006D0A73">
      <w:pPr>
        <w:pStyle w:val="Titre1"/>
        <w:shd w:val="clear" w:color="auto" w:fill="DEEAF6" w:themeFill="accent1" w:themeFillTint="33"/>
        <w:spacing w:after="480"/>
        <w:jc w:val="center"/>
        <w:rPr>
          <w:rFonts w:ascii="Arial Narrow" w:hAnsi="Arial Narrow"/>
        </w:rPr>
      </w:pPr>
      <w:r w:rsidRPr="00C9392E">
        <w:rPr>
          <w:rFonts w:ascii="Arial Narrow" w:hAnsi="Arial Narrow"/>
        </w:rPr>
        <w:t xml:space="preserve">Préparation - </w:t>
      </w:r>
      <w:r w:rsidR="009C73DA" w:rsidRPr="00C9392E">
        <w:rPr>
          <w:rFonts w:ascii="Arial Narrow" w:hAnsi="Arial Narrow"/>
        </w:rPr>
        <w:t>Épreuve de synthèse du cours</w:t>
      </w:r>
    </w:p>
    <w:p w14:paraId="5A5A4096" w14:textId="47C1D31D" w:rsidR="00B95216" w:rsidRPr="006D0A73" w:rsidRDefault="00B95216" w:rsidP="00813EB3">
      <w:pPr>
        <w:rPr>
          <w:rFonts w:ascii="Arial Narrow" w:hAnsi="Arial Narrow"/>
          <w:b/>
          <w:bCs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Cours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6D0A73">
        <w:rPr>
          <w:rFonts w:ascii="Arial Narrow" w:hAnsi="Arial Narrow"/>
          <w:b/>
          <w:bCs/>
          <w:sz w:val="28"/>
          <w:szCs w:val="28"/>
        </w:rPr>
        <w:t xml:space="preserve">: </w:t>
      </w:r>
      <w:r w:rsidR="00FE5E3E" w:rsidRPr="006D0A73">
        <w:rPr>
          <w:rFonts w:ascii="Arial Narrow" w:hAnsi="Arial Narrow"/>
          <w:sz w:val="28"/>
          <w:szCs w:val="28"/>
        </w:rPr>
        <w:t>Algorithmie et programmation</w:t>
      </w:r>
    </w:p>
    <w:p w14:paraId="58412451" w14:textId="0649B064" w:rsidR="00B95216" w:rsidRPr="006D0A73" w:rsidRDefault="00B95216" w:rsidP="00813EB3">
      <w:pPr>
        <w:rPr>
          <w:rFonts w:ascii="Arial Narrow" w:hAnsi="Arial Narrow"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Date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6D0A73">
        <w:rPr>
          <w:rFonts w:ascii="Arial Narrow" w:hAnsi="Arial Narrow"/>
          <w:b/>
          <w:bCs/>
          <w:sz w:val="28"/>
          <w:szCs w:val="28"/>
        </w:rPr>
        <w:t xml:space="preserve">: </w:t>
      </w:r>
      <w:r w:rsidR="00754E51">
        <w:rPr>
          <w:rFonts w:ascii="Arial Narrow" w:hAnsi="Arial Narrow"/>
          <w:sz w:val="28"/>
          <w:szCs w:val="28"/>
        </w:rPr>
        <w:t>Mardi</w:t>
      </w:r>
      <w:r w:rsidR="00FE5E3E" w:rsidRPr="006D0A73">
        <w:rPr>
          <w:rFonts w:ascii="Arial Narrow" w:hAnsi="Arial Narrow"/>
          <w:sz w:val="28"/>
          <w:szCs w:val="28"/>
        </w:rPr>
        <w:t xml:space="preserve">, </w:t>
      </w:r>
      <w:r w:rsidR="005D3F24">
        <w:rPr>
          <w:rFonts w:ascii="Arial Narrow" w:hAnsi="Arial Narrow"/>
          <w:sz w:val="28"/>
          <w:szCs w:val="28"/>
        </w:rPr>
        <w:t>17</w:t>
      </w:r>
      <w:r w:rsidR="00813EB3" w:rsidRPr="006D0A73">
        <w:rPr>
          <w:rFonts w:ascii="Arial Narrow" w:hAnsi="Arial Narrow"/>
          <w:sz w:val="28"/>
          <w:szCs w:val="28"/>
        </w:rPr>
        <w:t xml:space="preserve"> décembre 202</w:t>
      </w:r>
      <w:r w:rsidR="00CF6AAA">
        <w:rPr>
          <w:rFonts w:ascii="Arial Narrow" w:hAnsi="Arial Narrow"/>
          <w:sz w:val="28"/>
          <w:szCs w:val="28"/>
        </w:rPr>
        <w:t>4</w:t>
      </w:r>
      <w:r w:rsidRPr="006D0A73">
        <w:rPr>
          <w:rFonts w:ascii="Arial Narrow" w:hAnsi="Arial Narrow"/>
          <w:sz w:val="28"/>
          <w:szCs w:val="28"/>
        </w:rPr>
        <w:t xml:space="preserve"> </w:t>
      </w:r>
    </w:p>
    <w:p w14:paraId="6999EB84" w14:textId="35D600C6" w:rsidR="00813EB3" w:rsidRPr="006D0A73" w:rsidRDefault="00B95216" w:rsidP="00813EB3">
      <w:pPr>
        <w:rPr>
          <w:rFonts w:ascii="Arial Narrow" w:hAnsi="Arial Narrow"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Heure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6D0A73">
        <w:rPr>
          <w:rFonts w:ascii="Arial Narrow" w:hAnsi="Arial Narrow"/>
          <w:b/>
          <w:bCs/>
          <w:sz w:val="28"/>
          <w:szCs w:val="28"/>
        </w:rPr>
        <w:t xml:space="preserve">: </w:t>
      </w:r>
      <w:r w:rsidR="005D3F24">
        <w:rPr>
          <w:rFonts w:ascii="Arial Narrow" w:hAnsi="Arial Narrow"/>
          <w:sz w:val="28"/>
          <w:szCs w:val="28"/>
        </w:rPr>
        <w:t>08</w:t>
      </w:r>
      <w:r w:rsidR="00813EB3" w:rsidRPr="006D0A73">
        <w:rPr>
          <w:rFonts w:ascii="Arial Narrow" w:hAnsi="Arial Narrow"/>
          <w:sz w:val="28"/>
          <w:szCs w:val="28"/>
        </w:rPr>
        <w:t>:</w:t>
      </w:r>
      <w:r w:rsidR="00CA0F7F">
        <w:rPr>
          <w:rFonts w:ascii="Arial Narrow" w:hAnsi="Arial Narrow"/>
          <w:sz w:val="28"/>
          <w:szCs w:val="28"/>
        </w:rPr>
        <w:t>0</w:t>
      </w:r>
      <w:r w:rsidR="00FE5E3E" w:rsidRPr="006D0A73">
        <w:rPr>
          <w:rFonts w:ascii="Arial Narrow" w:hAnsi="Arial Narrow"/>
          <w:sz w:val="28"/>
          <w:szCs w:val="28"/>
        </w:rPr>
        <w:t>0</w:t>
      </w:r>
      <w:r w:rsidR="00813EB3" w:rsidRPr="006D0A73">
        <w:rPr>
          <w:rFonts w:ascii="Arial Narrow" w:hAnsi="Arial Narrow"/>
          <w:sz w:val="28"/>
          <w:szCs w:val="28"/>
        </w:rPr>
        <w:t xml:space="preserve"> à </w:t>
      </w:r>
      <w:r w:rsidR="005D3F24">
        <w:rPr>
          <w:rFonts w:ascii="Arial Narrow" w:hAnsi="Arial Narrow"/>
          <w:sz w:val="28"/>
          <w:szCs w:val="28"/>
        </w:rPr>
        <w:t>11</w:t>
      </w:r>
      <w:r w:rsidR="00813EB3" w:rsidRPr="006D0A73">
        <w:rPr>
          <w:rFonts w:ascii="Arial Narrow" w:hAnsi="Arial Narrow"/>
          <w:sz w:val="28"/>
          <w:szCs w:val="28"/>
        </w:rPr>
        <w:t>:</w:t>
      </w:r>
      <w:r w:rsidR="00CA0F7F">
        <w:rPr>
          <w:rFonts w:ascii="Arial Narrow" w:hAnsi="Arial Narrow"/>
          <w:sz w:val="28"/>
          <w:szCs w:val="28"/>
        </w:rPr>
        <w:t>0</w:t>
      </w:r>
      <w:r w:rsidR="00FE5E3E" w:rsidRPr="006D0A73">
        <w:rPr>
          <w:rFonts w:ascii="Arial Narrow" w:hAnsi="Arial Narrow"/>
          <w:sz w:val="28"/>
          <w:szCs w:val="28"/>
        </w:rPr>
        <w:t>0</w:t>
      </w:r>
    </w:p>
    <w:p w14:paraId="50ED0344" w14:textId="230B57AE" w:rsidR="00813EB3" w:rsidRPr="006D0A73" w:rsidRDefault="00813EB3" w:rsidP="00813EB3">
      <w:pPr>
        <w:rPr>
          <w:rFonts w:ascii="Arial Narrow" w:hAnsi="Arial Narrow"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Local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="00B95216" w:rsidRPr="006D0A73">
        <w:rPr>
          <w:rFonts w:ascii="Arial Narrow" w:hAnsi="Arial Narrow"/>
          <w:b/>
          <w:bCs/>
          <w:sz w:val="28"/>
          <w:szCs w:val="28"/>
        </w:rPr>
        <w:t>:</w:t>
      </w:r>
      <w:r w:rsidRPr="006D0A73">
        <w:rPr>
          <w:rFonts w:ascii="Arial Narrow" w:hAnsi="Arial Narrow"/>
          <w:sz w:val="28"/>
          <w:szCs w:val="28"/>
        </w:rPr>
        <w:t xml:space="preserve"> </w:t>
      </w:r>
      <w:r w:rsidR="00683C4F" w:rsidRPr="006D0A73">
        <w:rPr>
          <w:rFonts w:ascii="Arial Narrow" w:hAnsi="Arial Narrow"/>
          <w:sz w:val="28"/>
          <w:szCs w:val="28"/>
        </w:rPr>
        <w:t>G-</w:t>
      </w:r>
      <w:r w:rsidR="005D3F24">
        <w:rPr>
          <w:rFonts w:ascii="Arial Narrow" w:hAnsi="Arial Narrow"/>
          <w:sz w:val="28"/>
          <w:szCs w:val="28"/>
        </w:rPr>
        <w:t>203</w:t>
      </w:r>
    </w:p>
    <w:p w14:paraId="77E90916" w14:textId="107FAA1D" w:rsidR="001F5518" w:rsidRPr="006D0A73" w:rsidRDefault="004E6B2D">
      <w:pPr>
        <w:rPr>
          <w:rFonts w:ascii="Arial Narrow" w:hAnsi="Arial Narrow"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Pondération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6D0A73">
        <w:rPr>
          <w:rFonts w:ascii="Arial Narrow" w:hAnsi="Arial Narrow"/>
          <w:b/>
          <w:bCs/>
          <w:sz w:val="28"/>
          <w:szCs w:val="28"/>
        </w:rPr>
        <w:t>:</w:t>
      </w:r>
      <w:r w:rsidRPr="006D0A73">
        <w:rPr>
          <w:rFonts w:ascii="Arial Narrow" w:hAnsi="Arial Narrow"/>
          <w:sz w:val="28"/>
          <w:szCs w:val="28"/>
        </w:rPr>
        <w:t xml:space="preserve"> </w:t>
      </w:r>
      <w:r w:rsidR="009C73DA" w:rsidRPr="006D0A73">
        <w:rPr>
          <w:rFonts w:ascii="Arial Narrow" w:hAnsi="Arial Narrow"/>
          <w:sz w:val="28"/>
          <w:szCs w:val="28"/>
        </w:rPr>
        <w:t>40% de la note finale.</w:t>
      </w:r>
    </w:p>
    <w:p w14:paraId="30ACFFE4" w14:textId="5E4352E8" w:rsidR="004E6B2D" w:rsidRPr="00C9392E" w:rsidRDefault="004E6B2D">
      <w:pPr>
        <w:rPr>
          <w:rFonts w:ascii="Arial Narrow" w:hAnsi="Arial Narrow"/>
          <w:i/>
          <w:iCs/>
          <w:sz w:val="24"/>
          <w:szCs w:val="24"/>
        </w:rPr>
      </w:pPr>
      <w:r w:rsidRPr="00C9392E">
        <w:rPr>
          <w:rFonts w:ascii="Arial Narrow" w:hAnsi="Arial Narrow"/>
          <w:i/>
          <w:iCs/>
          <w:sz w:val="24"/>
          <w:szCs w:val="24"/>
        </w:rPr>
        <w:t>Rappel</w:t>
      </w:r>
      <w:r w:rsidR="00B1278B" w:rsidRPr="00C9392E">
        <w:rPr>
          <w:rFonts w:ascii="Arial Narrow" w:hAnsi="Arial Narrow"/>
          <w:i/>
          <w:iCs/>
          <w:sz w:val="24"/>
          <w:szCs w:val="24"/>
        </w:rPr>
        <w:t xml:space="preserve"> du double standard.</w:t>
      </w:r>
      <w:r w:rsidRPr="00C9392E">
        <w:rPr>
          <w:rFonts w:ascii="Arial Narrow" w:hAnsi="Arial Narrow"/>
          <w:i/>
          <w:iCs/>
          <w:sz w:val="24"/>
          <w:szCs w:val="24"/>
        </w:rPr>
        <w:t xml:space="preserve"> </w:t>
      </w:r>
      <w:r w:rsidR="00B1278B" w:rsidRPr="00C9392E">
        <w:rPr>
          <w:rFonts w:ascii="Arial Narrow" w:hAnsi="Arial Narrow"/>
          <w:i/>
          <w:iCs/>
          <w:sz w:val="24"/>
          <w:szCs w:val="24"/>
        </w:rPr>
        <w:t>La note de l’épreuve synthèse de cours doit être au moins 50 %, dans le cas contraire, la note finale du cours sera au maximum 55 %.</w:t>
      </w:r>
    </w:p>
    <w:p w14:paraId="35B29F19" w14:textId="4A417141" w:rsidR="008158ED" w:rsidRPr="00C9392E" w:rsidRDefault="008158ED" w:rsidP="006D0A73">
      <w:pPr>
        <w:pStyle w:val="Titre1"/>
        <w:pBdr>
          <w:bottom w:val="single" w:sz="4" w:space="1" w:color="9CC2E5" w:themeColor="accent1" w:themeTint="99"/>
        </w:pBdr>
        <w:spacing w:before="480"/>
        <w:rPr>
          <w:rFonts w:ascii="Arial Narrow" w:hAnsi="Arial Narrow"/>
        </w:rPr>
      </w:pPr>
      <w:r w:rsidRPr="00C9392E">
        <w:rPr>
          <w:rFonts w:ascii="Arial Narrow" w:hAnsi="Arial Narrow"/>
        </w:rPr>
        <w:t>Règle</w:t>
      </w:r>
    </w:p>
    <w:p w14:paraId="0594F6B2" w14:textId="50505AA7" w:rsidR="00413634" w:rsidRDefault="00413634" w:rsidP="0072573A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>Aucune communication n’est permise.</w:t>
      </w:r>
    </w:p>
    <w:p w14:paraId="49750D45" w14:textId="3B8408B6" w:rsidR="00F93C2B" w:rsidRPr="00F93C2B" w:rsidRDefault="00F93C2B" w:rsidP="00F93C2B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F93C2B">
        <w:rPr>
          <w:rFonts w:ascii="Arial Narrow" w:hAnsi="Arial Narrow"/>
          <w:sz w:val="24"/>
          <w:szCs w:val="24"/>
        </w:rPr>
        <w:t>L’utilisation de l’Internet et le l’IA est interdite</w:t>
      </w:r>
      <w:r w:rsidR="0058545E">
        <w:rPr>
          <w:rFonts w:ascii="Arial Narrow" w:hAnsi="Arial Narrow"/>
          <w:sz w:val="24"/>
          <w:szCs w:val="24"/>
        </w:rPr>
        <w:t>.</w:t>
      </w:r>
    </w:p>
    <w:p w14:paraId="063C292E" w14:textId="6541994D" w:rsidR="005D3F24" w:rsidRPr="00C9392E" w:rsidRDefault="005D3F24" w:rsidP="0072573A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Aucune documentation n’est permise pour la partie théorique.</w:t>
      </w:r>
    </w:p>
    <w:p w14:paraId="312564C3" w14:textId="564EC4E2" w:rsidR="00E14849" w:rsidRDefault="005D3F24" w:rsidP="0072573A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Vos note</w:t>
      </w:r>
      <w:r w:rsidR="009A3B2E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de cours et vos exercices </w:t>
      </w:r>
      <w:r w:rsidR="009A3B2E">
        <w:rPr>
          <w:rFonts w:ascii="Arial Narrow" w:hAnsi="Arial Narrow"/>
          <w:sz w:val="24"/>
          <w:szCs w:val="24"/>
        </w:rPr>
        <w:t xml:space="preserve">personnels </w:t>
      </w:r>
      <w:r>
        <w:rPr>
          <w:rFonts w:ascii="Arial Narrow" w:hAnsi="Arial Narrow"/>
          <w:sz w:val="24"/>
          <w:szCs w:val="24"/>
        </w:rPr>
        <w:t xml:space="preserve">sont </w:t>
      </w:r>
      <w:r w:rsidR="00A5269C" w:rsidRPr="00C9392E">
        <w:rPr>
          <w:rFonts w:ascii="Arial Narrow" w:hAnsi="Arial Narrow"/>
          <w:sz w:val="24"/>
          <w:szCs w:val="24"/>
        </w:rPr>
        <w:t>permis</w:t>
      </w:r>
      <w:r w:rsidR="00FE5E3E">
        <w:rPr>
          <w:rFonts w:ascii="Arial Narrow" w:hAnsi="Arial Narrow"/>
          <w:sz w:val="24"/>
          <w:szCs w:val="24"/>
        </w:rPr>
        <w:t xml:space="preserve"> pour la partie pratique</w:t>
      </w:r>
      <w:r w:rsidR="00A27B8F" w:rsidRPr="00C9392E">
        <w:rPr>
          <w:rFonts w:ascii="Arial Narrow" w:hAnsi="Arial Narrow"/>
          <w:sz w:val="24"/>
          <w:szCs w:val="24"/>
        </w:rPr>
        <w:t>.</w:t>
      </w:r>
    </w:p>
    <w:p w14:paraId="1EEEDE2C" w14:textId="50B56AA7" w:rsidR="006D7F1E" w:rsidRPr="00C9392E" w:rsidRDefault="006D7F1E" w:rsidP="0072573A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 xml:space="preserve">Les élèves ayant droit à des </w:t>
      </w:r>
      <w:r w:rsidR="00F06FC3" w:rsidRPr="00C9392E">
        <w:rPr>
          <w:rFonts w:ascii="Arial Narrow" w:hAnsi="Arial Narrow"/>
          <w:sz w:val="24"/>
          <w:szCs w:val="24"/>
        </w:rPr>
        <w:t>1/3 temps ou autre</w:t>
      </w:r>
      <w:r w:rsidR="0017628E" w:rsidRPr="00C9392E">
        <w:rPr>
          <w:rFonts w:ascii="Arial Narrow" w:hAnsi="Arial Narrow"/>
          <w:sz w:val="24"/>
          <w:szCs w:val="24"/>
        </w:rPr>
        <w:t>s</w:t>
      </w:r>
      <w:r w:rsidR="00F06FC3" w:rsidRPr="00C9392E">
        <w:rPr>
          <w:rFonts w:ascii="Arial Narrow" w:hAnsi="Arial Narrow"/>
          <w:sz w:val="24"/>
          <w:szCs w:val="24"/>
        </w:rPr>
        <w:t xml:space="preserve"> disposition</w:t>
      </w:r>
      <w:r w:rsidR="0017628E" w:rsidRPr="00C9392E">
        <w:rPr>
          <w:rFonts w:ascii="Arial Narrow" w:hAnsi="Arial Narrow"/>
          <w:sz w:val="24"/>
          <w:szCs w:val="24"/>
        </w:rPr>
        <w:t>s</w:t>
      </w:r>
      <w:r w:rsidR="00F06FC3" w:rsidRPr="00C9392E">
        <w:rPr>
          <w:rFonts w:ascii="Arial Narrow" w:hAnsi="Arial Narrow"/>
          <w:sz w:val="24"/>
          <w:szCs w:val="24"/>
        </w:rPr>
        <w:t xml:space="preserve"> particulière</w:t>
      </w:r>
      <w:r w:rsidR="0017628E" w:rsidRPr="00C9392E">
        <w:rPr>
          <w:rFonts w:ascii="Arial Narrow" w:hAnsi="Arial Narrow"/>
          <w:sz w:val="24"/>
          <w:szCs w:val="24"/>
        </w:rPr>
        <w:t>s</w:t>
      </w:r>
      <w:r w:rsidR="00F06FC3" w:rsidRPr="00C9392E">
        <w:rPr>
          <w:rFonts w:ascii="Arial Narrow" w:hAnsi="Arial Narrow"/>
          <w:sz w:val="24"/>
          <w:szCs w:val="24"/>
        </w:rPr>
        <w:t xml:space="preserve"> </w:t>
      </w:r>
      <w:r w:rsidRPr="00C9392E">
        <w:rPr>
          <w:rFonts w:ascii="Arial Narrow" w:hAnsi="Arial Narrow"/>
          <w:sz w:val="24"/>
          <w:szCs w:val="24"/>
        </w:rPr>
        <w:t>pourron</w:t>
      </w:r>
      <w:r w:rsidR="0017628E" w:rsidRPr="00C9392E">
        <w:rPr>
          <w:rFonts w:ascii="Arial Narrow" w:hAnsi="Arial Narrow"/>
          <w:sz w:val="24"/>
          <w:szCs w:val="24"/>
        </w:rPr>
        <w:t xml:space="preserve">t </w:t>
      </w:r>
      <w:r w:rsidR="0088212C" w:rsidRPr="00C9392E">
        <w:rPr>
          <w:rFonts w:ascii="Arial Narrow" w:hAnsi="Arial Narrow"/>
          <w:sz w:val="24"/>
          <w:szCs w:val="24"/>
        </w:rPr>
        <w:t>y avoir droit directement dans le local d'examen et n'ont pas à prendre de mesure supplémentaire.</w:t>
      </w:r>
    </w:p>
    <w:p w14:paraId="77E90917" w14:textId="77777777" w:rsidR="001F5518" w:rsidRPr="00C9392E" w:rsidRDefault="009C73DA" w:rsidP="006D0A73">
      <w:pPr>
        <w:pStyle w:val="Titre1"/>
        <w:pBdr>
          <w:bottom w:val="single" w:sz="4" w:space="1" w:color="9CC2E5" w:themeColor="accent1" w:themeTint="99"/>
        </w:pBdr>
        <w:spacing w:before="480"/>
        <w:rPr>
          <w:rFonts w:ascii="Arial Narrow" w:hAnsi="Arial Narrow"/>
        </w:rPr>
      </w:pPr>
      <w:r w:rsidRPr="00C9392E">
        <w:rPr>
          <w:rFonts w:ascii="Arial Narrow" w:hAnsi="Arial Narrow"/>
        </w:rPr>
        <w:t>Contenu</w:t>
      </w:r>
    </w:p>
    <w:p w14:paraId="2E30E1B3" w14:textId="3C2D192E" w:rsidR="00355B9C" w:rsidRPr="00C9392E" w:rsidRDefault="009C73DA" w:rsidP="00355B9C">
      <w:p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 xml:space="preserve">L’épreuve sera </w:t>
      </w:r>
      <w:r w:rsidR="0021306C" w:rsidRPr="00C9392E">
        <w:rPr>
          <w:rFonts w:ascii="Arial Narrow" w:hAnsi="Arial Narrow"/>
          <w:sz w:val="24"/>
          <w:szCs w:val="24"/>
        </w:rPr>
        <w:t>composé</w:t>
      </w:r>
      <w:r w:rsidR="00725B90" w:rsidRPr="00C9392E">
        <w:rPr>
          <w:rFonts w:ascii="Arial Narrow" w:hAnsi="Arial Narrow"/>
          <w:sz w:val="24"/>
          <w:szCs w:val="24"/>
        </w:rPr>
        <w:t>e</w:t>
      </w:r>
      <w:r w:rsidR="0021306C" w:rsidRPr="00C9392E">
        <w:rPr>
          <w:rFonts w:ascii="Arial Narrow" w:hAnsi="Arial Narrow"/>
          <w:sz w:val="24"/>
          <w:szCs w:val="24"/>
        </w:rPr>
        <w:t xml:space="preserve"> d'un volet théorique </w:t>
      </w:r>
      <w:r w:rsidR="00190746" w:rsidRPr="00C9392E">
        <w:rPr>
          <w:rFonts w:ascii="Arial Narrow" w:hAnsi="Arial Narrow"/>
          <w:sz w:val="24"/>
          <w:szCs w:val="24"/>
        </w:rPr>
        <w:t>ainsi que d'un volet</w:t>
      </w:r>
      <w:r w:rsidR="0021306C" w:rsidRPr="00C9392E">
        <w:rPr>
          <w:rFonts w:ascii="Arial Narrow" w:hAnsi="Arial Narrow"/>
          <w:sz w:val="24"/>
          <w:szCs w:val="24"/>
        </w:rPr>
        <w:t xml:space="preserve"> pratique</w:t>
      </w:r>
      <w:r w:rsidR="005947DD" w:rsidRPr="00C9392E">
        <w:rPr>
          <w:rFonts w:ascii="Arial Narrow" w:hAnsi="Arial Narrow"/>
          <w:sz w:val="24"/>
          <w:szCs w:val="24"/>
        </w:rPr>
        <w:t xml:space="preserve"> et </w:t>
      </w:r>
      <w:r w:rsidRPr="00C9392E">
        <w:rPr>
          <w:rFonts w:ascii="Arial Narrow" w:hAnsi="Arial Narrow"/>
          <w:sz w:val="24"/>
          <w:szCs w:val="24"/>
        </w:rPr>
        <w:t>couvrir</w:t>
      </w:r>
      <w:r w:rsidR="00725B90" w:rsidRPr="00C9392E">
        <w:rPr>
          <w:rFonts w:ascii="Arial Narrow" w:hAnsi="Arial Narrow"/>
          <w:sz w:val="24"/>
          <w:szCs w:val="24"/>
        </w:rPr>
        <w:t>a</w:t>
      </w:r>
      <w:r w:rsidRPr="00C9392E">
        <w:rPr>
          <w:rFonts w:ascii="Arial Narrow" w:hAnsi="Arial Narrow"/>
          <w:sz w:val="24"/>
          <w:szCs w:val="24"/>
        </w:rPr>
        <w:t xml:space="preserve"> la matière suivante.</w:t>
      </w:r>
    </w:p>
    <w:p w14:paraId="293C44D6" w14:textId="7FDE9718" w:rsidR="0058545E" w:rsidRDefault="00355B9C" w:rsidP="00355B9C">
      <w:pPr>
        <w:pStyle w:val="Paragraphedeliste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58545E">
        <w:rPr>
          <w:rFonts w:ascii="Arial Narrow" w:hAnsi="Arial Narrow"/>
          <w:sz w:val="24"/>
          <w:szCs w:val="24"/>
        </w:rPr>
        <w:t xml:space="preserve">Le volet théorique </w:t>
      </w:r>
      <w:r w:rsidR="008F4C06">
        <w:rPr>
          <w:rFonts w:ascii="Arial Narrow" w:hAnsi="Arial Narrow"/>
          <w:sz w:val="24"/>
          <w:szCs w:val="24"/>
        </w:rPr>
        <w:t xml:space="preserve">devra </w:t>
      </w:r>
      <w:r w:rsidRPr="0058545E">
        <w:rPr>
          <w:rFonts w:ascii="Arial Narrow" w:hAnsi="Arial Narrow"/>
          <w:sz w:val="24"/>
          <w:szCs w:val="24"/>
        </w:rPr>
        <w:t xml:space="preserve">être rempli directement </w:t>
      </w:r>
      <w:r w:rsidR="00FE5E3E" w:rsidRPr="0058545E">
        <w:rPr>
          <w:rFonts w:ascii="Arial Narrow" w:hAnsi="Arial Narrow"/>
          <w:sz w:val="24"/>
          <w:szCs w:val="24"/>
        </w:rPr>
        <w:t>sur le questionnaire</w:t>
      </w:r>
      <w:r w:rsidR="003E0A60">
        <w:rPr>
          <w:rFonts w:ascii="Arial Narrow" w:hAnsi="Arial Narrow"/>
          <w:sz w:val="24"/>
          <w:szCs w:val="24"/>
        </w:rPr>
        <w:t xml:space="preserve"> papier et remis au professeur avant de commencer le volet pratique</w:t>
      </w:r>
      <w:r w:rsidRPr="0058545E">
        <w:rPr>
          <w:rFonts w:ascii="Arial Narrow" w:hAnsi="Arial Narrow"/>
          <w:sz w:val="24"/>
          <w:szCs w:val="24"/>
        </w:rPr>
        <w:t>.</w:t>
      </w:r>
    </w:p>
    <w:p w14:paraId="757F01D7" w14:textId="03F76417" w:rsidR="00355B9C" w:rsidRPr="0058545E" w:rsidRDefault="00355B9C" w:rsidP="00355B9C">
      <w:pPr>
        <w:pStyle w:val="Paragraphedeliste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58545E">
        <w:rPr>
          <w:rFonts w:ascii="Arial Narrow" w:hAnsi="Arial Narrow"/>
          <w:sz w:val="24"/>
          <w:szCs w:val="24"/>
        </w:rPr>
        <w:t xml:space="preserve">Le volet pratique </w:t>
      </w:r>
      <w:r w:rsidR="003E0A60">
        <w:rPr>
          <w:rFonts w:ascii="Arial Narrow" w:hAnsi="Arial Narrow"/>
          <w:sz w:val="24"/>
          <w:szCs w:val="24"/>
        </w:rPr>
        <w:t xml:space="preserve">sera à récupérer </w:t>
      </w:r>
      <w:r w:rsidR="00FD4808">
        <w:rPr>
          <w:rFonts w:ascii="Arial Narrow" w:hAnsi="Arial Narrow"/>
          <w:sz w:val="24"/>
          <w:szCs w:val="24"/>
        </w:rPr>
        <w:t>ainsi</w:t>
      </w:r>
      <w:r w:rsidR="003E0A60">
        <w:rPr>
          <w:rFonts w:ascii="Arial Narrow" w:hAnsi="Arial Narrow"/>
          <w:sz w:val="24"/>
          <w:szCs w:val="24"/>
        </w:rPr>
        <w:t xml:space="preserve"> </w:t>
      </w:r>
      <w:r w:rsidR="00FD4808">
        <w:rPr>
          <w:rFonts w:ascii="Arial Narrow" w:hAnsi="Arial Narrow"/>
          <w:sz w:val="24"/>
          <w:szCs w:val="24"/>
        </w:rPr>
        <w:t>qu’</w:t>
      </w:r>
      <w:r w:rsidR="003E0A60">
        <w:rPr>
          <w:rFonts w:ascii="Arial Narrow" w:hAnsi="Arial Narrow"/>
          <w:sz w:val="24"/>
          <w:szCs w:val="24"/>
        </w:rPr>
        <w:t>à remettre via Github</w:t>
      </w:r>
      <w:r w:rsidR="00FD4808">
        <w:rPr>
          <w:rFonts w:ascii="Arial Narrow" w:hAnsi="Arial Narrow"/>
          <w:sz w:val="24"/>
          <w:szCs w:val="24"/>
        </w:rPr>
        <w:t xml:space="preserve"> </w:t>
      </w:r>
      <w:r w:rsidR="003E0A60">
        <w:rPr>
          <w:rFonts w:ascii="Arial Narrow" w:hAnsi="Arial Narrow"/>
          <w:sz w:val="24"/>
          <w:szCs w:val="24"/>
        </w:rPr>
        <w:t>Classroom.</w:t>
      </w:r>
    </w:p>
    <w:p w14:paraId="77E90919" w14:textId="279F94F1" w:rsidR="001F5518" w:rsidRPr="00C9392E" w:rsidRDefault="009C73DA">
      <w:pPr>
        <w:pStyle w:val="Titre2"/>
        <w:rPr>
          <w:rFonts w:ascii="Arial Narrow" w:hAnsi="Arial Narrow"/>
        </w:rPr>
      </w:pPr>
      <w:r w:rsidRPr="00C9392E">
        <w:rPr>
          <w:rFonts w:ascii="Arial Narrow" w:hAnsi="Arial Narrow"/>
        </w:rPr>
        <w:t>Un volet théorique (</w:t>
      </w:r>
      <w:r w:rsidR="00FE5E3E">
        <w:rPr>
          <w:rFonts w:ascii="Arial Narrow" w:hAnsi="Arial Narrow"/>
        </w:rPr>
        <w:t>10</w:t>
      </w:r>
      <w:r w:rsidRPr="00C9392E">
        <w:rPr>
          <w:rFonts w:ascii="Arial Narrow" w:hAnsi="Arial Narrow"/>
        </w:rPr>
        <w:t>%)</w:t>
      </w:r>
    </w:p>
    <w:p w14:paraId="77E9091A" w14:textId="1D00A1AC" w:rsidR="001F5518" w:rsidRDefault="007568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Conditions</w:t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6D2495" w:rsidRPr="00C9392E">
        <w:rPr>
          <w:rFonts w:ascii="Arial Narrow" w:hAnsi="Arial Narrow"/>
          <w:sz w:val="24"/>
          <w:szCs w:val="24"/>
        </w:rPr>
        <w:t>.</w:t>
      </w:r>
      <w:r w:rsidR="006D2495" w:rsidRPr="00C9392E">
        <w:rPr>
          <w:rFonts w:ascii="Arial Narrow" w:hAnsi="Arial Narrow"/>
          <w:sz w:val="24"/>
          <w:szCs w:val="24"/>
        </w:rPr>
        <w:tab/>
      </w:r>
      <w:r w:rsidR="006D2495" w:rsidRPr="00C9392E">
        <w:rPr>
          <w:rFonts w:ascii="Arial Narrow" w:hAnsi="Arial Narrow"/>
          <w:sz w:val="24"/>
          <w:szCs w:val="24"/>
        </w:rPr>
        <w:tab/>
      </w:r>
      <w:r w:rsidR="009C73DA" w:rsidRPr="00C9392E">
        <w:rPr>
          <w:rFonts w:ascii="Arial Narrow" w:hAnsi="Arial Narrow"/>
          <w:sz w:val="24"/>
          <w:szCs w:val="24"/>
        </w:rPr>
        <w:tab/>
      </w:r>
      <w:r w:rsidR="00AD33FC" w:rsidRPr="00C9392E">
        <w:rPr>
          <w:rFonts w:ascii="Arial Narrow" w:hAnsi="Arial Narrow"/>
          <w:sz w:val="24"/>
          <w:szCs w:val="24"/>
        </w:rPr>
        <w:tab/>
      </w:r>
      <w:r w:rsidR="00AD33FC" w:rsidRPr="00C9392E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2</w:t>
      </w:r>
      <w:r w:rsidR="00FE5E3E">
        <w:rPr>
          <w:rFonts w:ascii="Arial Narrow" w:hAnsi="Arial Narrow"/>
          <w:sz w:val="24"/>
          <w:szCs w:val="24"/>
        </w:rPr>
        <w:t>0</w:t>
      </w:r>
      <w:r w:rsidR="009C73DA" w:rsidRPr="00C9392E">
        <w:rPr>
          <w:rFonts w:ascii="Arial Narrow" w:hAnsi="Arial Narrow"/>
          <w:sz w:val="24"/>
          <w:szCs w:val="24"/>
        </w:rPr>
        <w:t>%</w:t>
      </w:r>
    </w:p>
    <w:p w14:paraId="1CF838B8" w14:textId="7159E4CC" w:rsidR="00707682" w:rsidRDefault="007076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Liste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8A13FE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0%</w:t>
      </w:r>
    </w:p>
    <w:p w14:paraId="27861DEA" w14:textId="1D32C55E" w:rsidR="00707682" w:rsidRDefault="008A13F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Boucles</w:t>
      </w:r>
      <w:r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5683E">
        <w:rPr>
          <w:rFonts w:ascii="Arial Narrow" w:hAnsi="Arial Narrow"/>
          <w:sz w:val="24"/>
          <w:szCs w:val="24"/>
        </w:rPr>
        <w:t>2</w:t>
      </w:r>
      <w:r w:rsidR="00707682">
        <w:rPr>
          <w:rFonts w:ascii="Arial Narrow" w:hAnsi="Arial Narrow"/>
          <w:sz w:val="24"/>
          <w:szCs w:val="24"/>
        </w:rPr>
        <w:t>0%</w:t>
      </w:r>
    </w:p>
    <w:p w14:paraId="22525580" w14:textId="6CD68886" w:rsidR="00707682" w:rsidRDefault="007568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Écriture, </w:t>
      </w:r>
      <w:r w:rsidR="00A26BEF">
        <w:rPr>
          <w:rFonts w:ascii="Arial Narrow" w:hAnsi="Arial Narrow"/>
          <w:sz w:val="24"/>
          <w:szCs w:val="24"/>
        </w:rPr>
        <w:t>l</w:t>
      </w:r>
      <w:r w:rsidR="00707682">
        <w:rPr>
          <w:rFonts w:ascii="Arial Narrow" w:hAnsi="Arial Narrow"/>
          <w:sz w:val="24"/>
          <w:szCs w:val="24"/>
        </w:rPr>
        <w:t>ecture et conversion</w:t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6F3796">
        <w:rPr>
          <w:rFonts w:ascii="Arial Narrow" w:hAnsi="Arial Narrow"/>
          <w:sz w:val="24"/>
          <w:szCs w:val="24"/>
        </w:rPr>
        <w:t>3</w:t>
      </w:r>
      <w:r w:rsidR="00707682">
        <w:rPr>
          <w:rFonts w:ascii="Arial Narrow" w:hAnsi="Arial Narrow"/>
          <w:sz w:val="24"/>
          <w:szCs w:val="24"/>
        </w:rPr>
        <w:t>0%</w:t>
      </w:r>
    </w:p>
    <w:p w14:paraId="337F9737" w14:textId="7D40655A" w:rsidR="00630C24" w:rsidRPr="00C9392E" w:rsidRDefault="00630C24" w:rsidP="00630C2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Méthodes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6F3796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0%</w:t>
      </w:r>
    </w:p>
    <w:p w14:paraId="304D9E1D" w14:textId="40D8DA2B" w:rsidR="00707682" w:rsidRPr="00C9392E" w:rsidRDefault="00707682" w:rsidP="00070A96">
      <w:pPr>
        <w:pStyle w:val="Paragraphedeliste"/>
        <w:rPr>
          <w:rFonts w:ascii="Arial Narrow" w:hAnsi="Arial Narrow"/>
          <w:sz w:val="24"/>
          <w:szCs w:val="24"/>
        </w:rPr>
      </w:pPr>
    </w:p>
    <w:p w14:paraId="77E9091E" w14:textId="1A9C8B92" w:rsidR="001F5518" w:rsidRPr="00C9392E" w:rsidRDefault="009C73DA">
      <w:pPr>
        <w:pStyle w:val="Titre2"/>
        <w:rPr>
          <w:rFonts w:ascii="Arial Narrow" w:hAnsi="Arial Narrow"/>
        </w:rPr>
      </w:pPr>
      <w:r w:rsidRPr="00C9392E">
        <w:rPr>
          <w:rFonts w:ascii="Arial Narrow" w:hAnsi="Arial Narrow"/>
        </w:rPr>
        <w:t>Un volet pratique (</w:t>
      </w:r>
      <w:r w:rsidR="006D0A73">
        <w:rPr>
          <w:rFonts w:ascii="Arial Narrow" w:hAnsi="Arial Narrow"/>
        </w:rPr>
        <w:t>30</w:t>
      </w:r>
      <w:r w:rsidRPr="00C9392E">
        <w:rPr>
          <w:rFonts w:ascii="Arial Narrow" w:hAnsi="Arial Narrow"/>
        </w:rPr>
        <w:t>%)</w:t>
      </w:r>
    </w:p>
    <w:p w14:paraId="77E9091F" w14:textId="74735CE9" w:rsidR="001F5518" w:rsidRPr="00C9392E" w:rsidRDefault="006D0A73">
      <w:pPr>
        <w:pStyle w:val="Paragraphedeliste"/>
        <w:numPr>
          <w:ilvl w:val="0"/>
          <w:numId w:val="2"/>
        </w:numPr>
        <w:rPr>
          <w:rFonts w:ascii="Arial Narrow" w:hAnsi="Arial Narrow"/>
          <w:sz w:val="24"/>
          <w:szCs w:val="24"/>
          <w:lang w:val="en-CA"/>
        </w:rPr>
      </w:pPr>
      <w:r>
        <w:rPr>
          <w:rFonts w:ascii="Arial Narrow" w:hAnsi="Arial Narrow"/>
          <w:sz w:val="24"/>
          <w:szCs w:val="24"/>
          <w:lang w:val="en-CA"/>
        </w:rPr>
        <w:t>Programme à créer</w:t>
      </w:r>
      <w:r w:rsidR="000D5B2B" w:rsidRPr="00C9392E">
        <w:rPr>
          <w:rFonts w:ascii="Arial Narrow" w:hAnsi="Arial Narrow"/>
          <w:sz w:val="24"/>
          <w:szCs w:val="24"/>
          <w:lang w:val="en-CA"/>
        </w:rPr>
        <w:tab/>
      </w:r>
      <w:r w:rsidR="00883A44" w:rsidRPr="00C9392E">
        <w:rPr>
          <w:rFonts w:ascii="Arial Narrow" w:hAnsi="Arial Narrow"/>
          <w:sz w:val="24"/>
          <w:szCs w:val="24"/>
          <w:lang w:val="en-CA"/>
        </w:rPr>
        <w:tab/>
      </w:r>
      <w:r w:rsidR="00C9392E">
        <w:rPr>
          <w:rFonts w:ascii="Arial Narrow" w:hAnsi="Arial Narrow"/>
          <w:sz w:val="24"/>
          <w:szCs w:val="24"/>
          <w:lang w:val="en-CA"/>
        </w:rPr>
        <w:tab/>
      </w:r>
      <w:r w:rsidR="00C9392E">
        <w:rPr>
          <w:rFonts w:ascii="Arial Narrow" w:hAnsi="Arial Narrow"/>
          <w:sz w:val="24"/>
          <w:szCs w:val="24"/>
          <w:lang w:val="en-CA"/>
        </w:rPr>
        <w:tab/>
      </w:r>
      <w:r w:rsidR="00C9392E">
        <w:rPr>
          <w:rFonts w:ascii="Arial Narrow" w:hAnsi="Arial Narrow"/>
          <w:sz w:val="24"/>
          <w:szCs w:val="24"/>
          <w:lang w:val="en-CA"/>
        </w:rPr>
        <w:tab/>
      </w:r>
      <w:r w:rsidR="0072573A" w:rsidRPr="00C9392E">
        <w:rPr>
          <w:rFonts w:ascii="Arial Narrow" w:hAnsi="Arial Narrow"/>
          <w:sz w:val="24"/>
          <w:szCs w:val="24"/>
          <w:lang w:val="en-CA"/>
        </w:rPr>
        <w:tab/>
      </w:r>
      <w:r w:rsidR="000D5B2B" w:rsidRPr="00C9392E">
        <w:rPr>
          <w:rFonts w:ascii="Arial Narrow" w:hAnsi="Arial Narrow"/>
          <w:sz w:val="24"/>
          <w:szCs w:val="24"/>
          <w:lang w:val="en-CA"/>
        </w:rPr>
        <w:t>1</w:t>
      </w:r>
      <w:r w:rsidR="00651565" w:rsidRPr="00C9392E">
        <w:rPr>
          <w:rFonts w:ascii="Arial Narrow" w:hAnsi="Arial Narrow"/>
          <w:sz w:val="24"/>
          <w:szCs w:val="24"/>
          <w:lang w:val="en-CA"/>
        </w:rPr>
        <w:t>0</w:t>
      </w:r>
      <w:r w:rsidR="009C73DA" w:rsidRPr="00C9392E">
        <w:rPr>
          <w:rFonts w:ascii="Arial Narrow" w:hAnsi="Arial Narrow"/>
          <w:sz w:val="24"/>
          <w:szCs w:val="24"/>
          <w:lang w:val="en-CA"/>
        </w:rPr>
        <w:t>%</w:t>
      </w:r>
    </w:p>
    <w:p w14:paraId="77E90921" w14:textId="40D6874F" w:rsidR="001F5518" w:rsidRPr="00C9392E" w:rsidRDefault="006D0A73">
      <w:pPr>
        <w:pStyle w:val="Paragraphedeliste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Programme à compléter</w:t>
      </w:r>
      <w:r w:rsidR="009C73DA" w:rsidRPr="00C9392E">
        <w:rPr>
          <w:rFonts w:ascii="Arial Narrow" w:hAnsi="Arial Narrow"/>
          <w:sz w:val="24"/>
          <w:szCs w:val="24"/>
        </w:rPr>
        <w:tab/>
      </w:r>
      <w:r w:rsidR="00C9392E">
        <w:rPr>
          <w:rFonts w:ascii="Arial Narrow" w:hAnsi="Arial Narrow"/>
          <w:sz w:val="24"/>
          <w:szCs w:val="24"/>
        </w:rPr>
        <w:tab/>
      </w:r>
      <w:r w:rsidR="00C9392E">
        <w:rPr>
          <w:rFonts w:ascii="Arial Narrow" w:hAnsi="Arial Narrow"/>
          <w:sz w:val="24"/>
          <w:szCs w:val="24"/>
        </w:rPr>
        <w:tab/>
      </w:r>
      <w:r w:rsidR="00C9392E">
        <w:rPr>
          <w:rFonts w:ascii="Arial Narrow" w:hAnsi="Arial Narrow"/>
          <w:sz w:val="24"/>
          <w:szCs w:val="24"/>
        </w:rPr>
        <w:tab/>
      </w:r>
      <w:r w:rsidR="009C73DA" w:rsidRPr="00C9392E">
        <w:rPr>
          <w:rFonts w:ascii="Arial Narrow" w:hAnsi="Arial Narrow"/>
          <w:sz w:val="24"/>
          <w:szCs w:val="24"/>
        </w:rPr>
        <w:tab/>
      </w:r>
      <w:r w:rsidR="00124808" w:rsidRPr="00C9392E">
        <w:rPr>
          <w:rFonts w:ascii="Arial Narrow" w:hAnsi="Arial Narrow"/>
          <w:sz w:val="24"/>
          <w:szCs w:val="24"/>
        </w:rPr>
        <w:tab/>
      </w:r>
      <w:r w:rsidRPr="00931CA7">
        <w:rPr>
          <w:rFonts w:ascii="Arial Narrow" w:hAnsi="Arial Narrow"/>
          <w:sz w:val="24"/>
          <w:szCs w:val="24"/>
          <w:lang w:val="en-CA"/>
        </w:rPr>
        <w:t>20</w:t>
      </w:r>
      <w:r w:rsidR="009C73DA" w:rsidRPr="00931CA7">
        <w:rPr>
          <w:rFonts w:ascii="Arial Narrow" w:hAnsi="Arial Narrow"/>
          <w:sz w:val="24"/>
          <w:szCs w:val="24"/>
          <w:lang w:val="en-CA"/>
        </w:rPr>
        <w:t>%</w:t>
      </w:r>
      <w:r w:rsidR="001B7E23" w:rsidRPr="0036773C">
        <w:rPr>
          <w:rFonts w:ascii="Arial Narrow" w:hAnsi="Arial Narrow"/>
          <w:sz w:val="24"/>
          <w:szCs w:val="24"/>
          <w:highlight w:val="yellow"/>
        </w:rPr>
        <w:t xml:space="preserve"> </w:t>
      </w:r>
    </w:p>
    <w:sectPr w:rsidR="001F5518" w:rsidRPr="00C9392E" w:rsidSect="006D0A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1800" w:bottom="851" w:left="180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4430E" w14:textId="77777777" w:rsidR="008A4E8B" w:rsidRDefault="008A4E8B">
      <w:pPr>
        <w:spacing w:after="0" w:line="240" w:lineRule="auto"/>
      </w:pPr>
      <w:r>
        <w:separator/>
      </w:r>
    </w:p>
  </w:endnote>
  <w:endnote w:type="continuationSeparator" w:id="0">
    <w:p w14:paraId="24485955" w14:textId="77777777" w:rsidR="008A4E8B" w:rsidRDefault="008A4E8B">
      <w:pPr>
        <w:spacing w:after="0" w:line="240" w:lineRule="auto"/>
      </w:pPr>
      <w:r>
        <w:continuationSeparator/>
      </w:r>
    </w:p>
  </w:endnote>
  <w:endnote w:type="continuationNotice" w:id="1">
    <w:p w14:paraId="0B1E5BD5" w14:textId="77777777" w:rsidR="008A4E8B" w:rsidRDefault="008A4E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3" w14:textId="77777777" w:rsidR="009C73DA" w:rsidRDefault="009C73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4" w14:textId="77777777" w:rsidR="001F5518" w:rsidRDefault="001F5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6" w14:textId="77777777" w:rsidR="009C73DA" w:rsidRDefault="009C73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ECBE5" w14:textId="77777777" w:rsidR="008A4E8B" w:rsidRDefault="008A4E8B">
      <w:pPr>
        <w:spacing w:after="0" w:line="240" w:lineRule="auto"/>
      </w:pPr>
      <w:r>
        <w:separator/>
      </w:r>
    </w:p>
  </w:footnote>
  <w:footnote w:type="continuationSeparator" w:id="0">
    <w:p w14:paraId="2AAD08D6" w14:textId="77777777" w:rsidR="008A4E8B" w:rsidRDefault="008A4E8B">
      <w:pPr>
        <w:spacing w:after="0" w:line="240" w:lineRule="auto"/>
      </w:pPr>
      <w:r>
        <w:continuationSeparator/>
      </w:r>
    </w:p>
  </w:footnote>
  <w:footnote w:type="continuationNotice" w:id="1">
    <w:p w14:paraId="5D143891" w14:textId="77777777" w:rsidR="008A4E8B" w:rsidRDefault="008A4E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1" w14:textId="77777777" w:rsidR="009C73DA" w:rsidRDefault="009C73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2" w14:textId="77777777" w:rsidR="001F5518" w:rsidRDefault="001F551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5" w14:textId="77777777" w:rsidR="009C73DA" w:rsidRDefault="009C73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644EE"/>
    <w:multiLevelType w:val="multilevel"/>
    <w:tmpl w:val="21F65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A23821"/>
    <w:multiLevelType w:val="hybridMultilevel"/>
    <w:tmpl w:val="F7A879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2A5E"/>
    <w:multiLevelType w:val="multilevel"/>
    <w:tmpl w:val="36C0C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7A08D1"/>
    <w:multiLevelType w:val="hybridMultilevel"/>
    <w:tmpl w:val="F326B3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27A38"/>
    <w:multiLevelType w:val="multilevel"/>
    <w:tmpl w:val="1DDE2C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DC36A8F"/>
    <w:multiLevelType w:val="hybridMultilevel"/>
    <w:tmpl w:val="A3E8A678"/>
    <w:lvl w:ilvl="0" w:tplc="3E04819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870075">
    <w:abstractNumId w:val="2"/>
  </w:num>
  <w:num w:numId="2" w16cid:durableId="1204052393">
    <w:abstractNumId w:val="0"/>
  </w:num>
  <w:num w:numId="3" w16cid:durableId="200822244">
    <w:abstractNumId w:val="4"/>
  </w:num>
  <w:num w:numId="4" w16cid:durableId="67847463">
    <w:abstractNumId w:val="1"/>
  </w:num>
  <w:num w:numId="5" w16cid:durableId="1706759199">
    <w:abstractNumId w:val="3"/>
  </w:num>
  <w:num w:numId="6" w16cid:durableId="270087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18"/>
    <w:rsid w:val="00016CEF"/>
    <w:rsid w:val="00070A96"/>
    <w:rsid w:val="000B2565"/>
    <w:rsid w:val="000D5B2B"/>
    <w:rsid w:val="000F56F3"/>
    <w:rsid w:val="00106772"/>
    <w:rsid w:val="00124808"/>
    <w:rsid w:val="0017628E"/>
    <w:rsid w:val="00190746"/>
    <w:rsid w:val="0019563C"/>
    <w:rsid w:val="001B2A89"/>
    <w:rsid w:val="001B4F32"/>
    <w:rsid w:val="001B7E23"/>
    <w:rsid w:val="001F136A"/>
    <w:rsid w:val="001F5518"/>
    <w:rsid w:val="0021306C"/>
    <w:rsid w:val="0023738F"/>
    <w:rsid w:val="00270AD3"/>
    <w:rsid w:val="002849CA"/>
    <w:rsid w:val="002C4758"/>
    <w:rsid w:val="0030798B"/>
    <w:rsid w:val="00355B9C"/>
    <w:rsid w:val="0035671F"/>
    <w:rsid w:val="00365888"/>
    <w:rsid w:val="0036773C"/>
    <w:rsid w:val="003E0A60"/>
    <w:rsid w:val="00413634"/>
    <w:rsid w:val="00433069"/>
    <w:rsid w:val="004E6B2D"/>
    <w:rsid w:val="00506F6C"/>
    <w:rsid w:val="0052201D"/>
    <w:rsid w:val="0058545E"/>
    <w:rsid w:val="00587C98"/>
    <w:rsid w:val="005947DD"/>
    <w:rsid w:val="005D3F24"/>
    <w:rsid w:val="00630C24"/>
    <w:rsid w:val="00651565"/>
    <w:rsid w:val="00683C4F"/>
    <w:rsid w:val="006D0A73"/>
    <w:rsid w:val="006D2495"/>
    <w:rsid w:val="006D5029"/>
    <w:rsid w:val="006D7F1E"/>
    <w:rsid w:val="006F3796"/>
    <w:rsid w:val="0070111A"/>
    <w:rsid w:val="00707682"/>
    <w:rsid w:val="0072573A"/>
    <w:rsid w:val="00725B90"/>
    <w:rsid w:val="00754E51"/>
    <w:rsid w:val="0075683E"/>
    <w:rsid w:val="007902DA"/>
    <w:rsid w:val="007C2A9A"/>
    <w:rsid w:val="00813EB3"/>
    <w:rsid w:val="008158ED"/>
    <w:rsid w:val="00816C31"/>
    <w:rsid w:val="008262B1"/>
    <w:rsid w:val="00881A4A"/>
    <w:rsid w:val="0088212C"/>
    <w:rsid w:val="00883A44"/>
    <w:rsid w:val="008A13FE"/>
    <w:rsid w:val="008A4E8B"/>
    <w:rsid w:val="008D0FFD"/>
    <w:rsid w:val="008F4C06"/>
    <w:rsid w:val="009058F4"/>
    <w:rsid w:val="00914B10"/>
    <w:rsid w:val="00931CA7"/>
    <w:rsid w:val="00971A56"/>
    <w:rsid w:val="009A3B2E"/>
    <w:rsid w:val="009A682B"/>
    <w:rsid w:val="009B08D6"/>
    <w:rsid w:val="009C73DA"/>
    <w:rsid w:val="00A17A2F"/>
    <w:rsid w:val="00A26BEF"/>
    <w:rsid w:val="00A27B8F"/>
    <w:rsid w:val="00A36CF5"/>
    <w:rsid w:val="00A5269C"/>
    <w:rsid w:val="00A63D0C"/>
    <w:rsid w:val="00A96EFF"/>
    <w:rsid w:val="00AD33FC"/>
    <w:rsid w:val="00AD6F6E"/>
    <w:rsid w:val="00AE51D8"/>
    <w:rsid w:val="00B1278B"/>
    <w:rsid w:val="00B65660"/>
    <w:rsid w:val="00B95216"/>
    <w:rsid w:val="00BB59C4"/>
    <w:rsid w:val="00C24C74"/>
    <w:rsid w:val="00C26362"/>
    <w:rsid w:val="00C462A3"/>
    <w:rsid w:val="00C510BA"/>
    <w:rsid w:val="00C9392E"/>
    <w:rsid w:val="00CA0F7F"/>
    <w:rsid w:val="00CF6AAA"/>
    <w:rsid w:val="00D61751"/>
    <w:rsid w:val="00D631FB"/>
    <w:rsid w:val="00DA45A1"/>
    <w:rsid w:val="00E06F6B"/>
    <w:rsid w:val="00E14849"/>
    <w:rsid w:val="00E3792D"/>
    <w:rsid w:val="00E94B03"/>
    <w:rsid w:val="00E961A9"/>
    <w:rsid w:val="00EA5EDA"/>
    <w:rsid w:val="00EC2E4D"/>
    <w:rsid w:val="00EC6748"/>
    <w:rsid w:val="00ED2AD2"/>
    <w:rsid w:val="00F0460C"/>
    <w:rsid w:val="00F06FC3"/>
    <w:rsid w:val="00F82BA0"/>
    <w:rsid w:val="00F93C2B"/>
    <w:rsid w:val="00FD4808"/>
    <w:rsid w:val="00FE3B62"/>
    <w:rsid w:val="00FE447A"/>
    <w:rsid w:val="00FE4F67"/>
    <w:rsid w:val="00F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0914"/>
  <w15:docId w15:val="{4AEE00CB-120D-4BB3-A6A0-69B7716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E4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033879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qFormat/>
    <w:rsid w:val="004B32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-tteCar">
    <w:name w:val="En-tête Car"/>
    <w:basedOn w:val="Policepardfaut"/>
    <w:uiPriority w:val="99"/>
    <w:qFormat/>
    <w:rsid w:val="00E92A5F"/>
  </w:style>
  <w:style w:type="character" w:customStyle="1" w:styleId="PieddepageCar">
    <w:name w:val="Pied de page Car"/>
    <w:basedOn w:val="Policepardfaut"/>
    <w:link w:val="Pieddepage"/>
    <w:uiPriority w:val="99"/>
    <w:qFormat/>
    <w:rsid w:val="00E92A5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87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033879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E92A5F"/>
    <w:pPr>
      <w:tabs>
        <w:tab w:val="center" w:pos="4320"/>
        <w:tab w:val="right" w:pos="864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92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E4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BE2CE31BD374CBC6081CE0CE3AF95" ma:contentTypeVersion="10" ma:contentTypeDescription="Crée un document." ma:contentTypeScope="" ma:versionID="688df16ba2913b1d7a38aa7a17858a95">
  <xsd:schema xmlns:xsd="http://www.w3.org/2001/XMLSchema" xmlns:xs="http://www.w3.org/2001/XMLSchema" xmlns:p="http://schemas.microsoft.com/office/2006/metadata/properties" xmlns:ns2="86c21e23-3f6c-4c33-ab17-a41706cab462" targetNamespace="http://schemas.microsoft.com/office/2006/metadata/properties" ma:root="true" ma:fieldsID="363d1399f098bb978bf5897b132fd35f" ns2:_="">
    <xsd:import namespace="86c21e23-3f6c-4c33-ab17-a41706cab4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21e23-3f6c-4c33-ab17-a41706cab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07C7-277C-4D61-84FE-94C61C467F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5AD92-928D-4427-9791-BF8A47DD6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21e23-3f6c-4c33-ab17-a41706cab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D99BBB-EC13-4F6E-BEF5-60F9464C6A7F}">
  <ds:schemaRefs>
    <ds:schemaRef ds:uri="http://schemas.microsoft.com/office/2006/metadata/properties"/>
    <ds:schemaRef ds:uri="http://purl.org/dc/dcmitype/"/>
    <ds:schemaRef ds:uri="86c21e23-3f6c-4c33-ab17-a41706cab462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9BE2118-34F4-4577-844A-D5058AB9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Saint-Jean-sur-Richelieu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Bessette</dc:creator>
  <dc:description/>
  <cp:lastModifiedBy>Kevin Bessette</cp:lastModifiedBy>
  <cp:revision>3</cp:revision>
  <cp:lastPrinted>2024-11-24T22:05:00Z</cp:lastPrinted>
  <dcterms:created xsi:type="dcterms:W3CDTF">2024-11-24T22:04:00Z</dcterms:created>
  <dcterms:modified xsi:type="dcterms:W3CDTF">2024-11-24T22:08:00Z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Cégep Saint-Jean-sur-Richelieu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0x010100A3BBE2CE31BD374CBC6081CE0CE3AF95</vt:lpwstr>
  </property>
</Properties>
</file>