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연구개발계획서</w:t>
      </w:r>
    </w:p>
    <w:p>
      <w:r>
        <w:t>세부사업명: 산업기술R&amp;D연구기획사업</w:t>
      </w:r>
    </w:p>
    <w:p>
      <w:r>
        <w:t>연구개발 과제번호: 123456789</w:t>
      </w:r>
    </w:p>
    <w:p>
      <w:r>
        <w:t>연구개발과제명: VUNO Med-Chest X-ray</w:t>
      </w:r>
    </w:p>
    <w:p>
      <w:r>
        <w:t>전체 연구개발기간: 2023. 6. 1 ~</w:t>
      </w:r>
    </w:p>
    <w:p>
      <w:r>
        <w:t>예산: - 천원</w:t>
      </w:r>
    </w:p>
    <w:p/>
    <w:p>
      <w:pPr>
        <w:pStyle w:val="Heading1"/>
      </w:pPr>
      <w:r>
        <w:t>연구개발 목표</w:t>
      </w:r>
    </w:p>
    <w:p>
      <w:r>
        <w:t>연구개발 목표</w:t>
        <w:br/>
        <w:br/>
        <w:t>VUNO Med-Chest X-ray 연구개발 목표는 다음과 같이 설정함.</w:t>
        <w:br/>
        <w:br/>
        <w:t>1. 기술 개발: 2023년 12월 31일까지 흉부 X-ray 영상 분석 알고리즘을 개발함.</w:t>
        <w:br/>
        <w:t xml:space="preserve">   - 핵심 성능지표(KPI): 정확도 95% 이상, 처리 속도 1초 이내.</w:t>
        <w:br/>
        <w:t xml:space="preserve">   - 달성 기준: 3개월마다 성능 테스트 실시, 2회 연속 기준 충족 시 달성.</w:t>
        <w:br/>
        <w:t xml:space="preserve">   - 검증 방법: 내부 데이터셋 및 외부 검증 데이터셋 활용.</w:t>
        <w:br/>
        <w:br/>
        <w:t>2. 임상 적용: 2024년 6월 30일까지 병원 3곳에서 임상 시험 완료함.</w:t>
        <w:br/>
        <w:t xml:space="preserve">   - 핵심 성능지표(KPI): 진단 정확도 90% 이상, 환자 수 100명 이상.</w:t>
        <w:br/>
        <w:t xml:space="preserve">   - 달성 기준: 임상 시험 결과 보고서 제출, 2회 이상 기준 충족.</w:t>
        <w:br/>
        <w:t xml:space="preserve">   - 검증 방법: 독립적인 임상 평가위원회 검토.</w:t>
        <w:br/>
        <w:br/>
        <w:t>3. 상용화 준비: 2024년 12월 31일까지 제품 인증 획득 및 생산 설비 구축 완료함.</w:t>
        <w:br/>
        <w:t xml:space="preserve">   - 핵심 성능지표(KPI): CE 인증 획득, 생산 능력 500대/월.</w:t>
        <w:br/>
        <w:t xml:space="preserve">   - 달성 기준: 인증서 발급, 생산 라인 가동률 80% 이상.</w:t>
        <w:br/>
        <w:t xml:space="preserve">   - 검증 방법: 인증 기관 심사 및 생산 라인 테스트.</w:t>
        <w:br/>
        <w:br/>
        <w:t>위 목표를 통해 VUNO Med-Chest X-ray의 시장 경쟁력을 확보하고, 2025년까지 매출 10억 원 달성을 목표로 함.</w:t>
      </w:r>
    </w:p>
    <w:p>
      <w:pPr>
        <w:pStyle w:val="Heading1"/>
      </w:pPr>
      <w:r>
        <w:t>연구개발 내용</w:t>
      </w:r>
    </w:p>
    <w:p>
      <w:r>
        <w:t>---</w:t>
        <w:br/>
        <w:br/>
        <w:t>연구개발 내용</w:t>
        <w:br/>
        <w:br/>
        <w:t>1. 기술 요소</w:t>
        <w:br/>
        <w:t>VUNO Med-Chest X-ray는 흉부 X-ray 이미지를 분석하여 질병을 진단하는 AI 기반 시스템임. 주요 기술 요소는 다음과 같음:</w:t>
        <w:br/>
        <w:t>- 딥러닝 모델: CNN(Convolutional Neural Network)을 활용하여 이미지 분류 및 특징 추출 수행함.</w:t>
        <w:br/>
        <w:t>- 데이터 전처리: 노이즈 제거 및 이미지 정규화를 통해 정확도 향상시킴.</w:t>
        <w:br/>
        <w:t>- 후처리 알고리즘: 이상치 탐지 및 결과 해석 지원함.</w:t>
        <w:br/>
        <w:br/>
        <w:t>2. 서브태스크</w:t>
        <w:br/>
        <w:t>- 데이터 수집: 다양한 병원 및 의료기관에서 흉부 X-ray 데이터를 수집함.</w:t>
        <w:br/>
        <w:t>- 모델 학습: 수집된 데이터를 기반으로 딥러닝 모델을 학습시킴.</w:t>
        <w:br/>
        <w:t>- 성능 평가: 정확도, 정밀도, 재현율 등 다양한 지표를 통해 모델 성능을 평가함.</w:t>
        <w:br/>
        <w:t>- 사용자 인터페이스: 의료 전문가가 쉽게 결과를 해석할 수 있도록 직관적인 UI 설계함.</w:t>
        <w:br/>
        <w:br/>
        <w:t>3. 인터페이스</w:t>
        <w:br/>
        <w:t>- 입력 인터페이스: 의료기관이 X-ray 이미지를 업로드할 수 있는 시스템 제공함.</w:t>
        <w:br/>
        <w:t>- 출력 인터페이스: 진단 결과 및 해석 정보를 시각화하여 제공함.</w:t>
        <w:br/>
        <w:t>- API 연동: 다른 의료 시스템과의 연동을 위한 RESTful API 구현함.</w:t>
        <w:br/>
        <w:br/>
        <w:t>4. 데이터/시스템 흐름</w:t>
        <w:br/>
        <w:t>1. 데이터 흐름: 의료기관에서 X-ray 이미지를 업로드 → 데이터 전처리 → 모델 학습 및 예측 → 결과 출력.</w:t>
        <w:br/>
        <w:t>2. 시스템 흐름: 사용자 요청 → 입력 인터페이스 처리 → 모델 실행 → 결과 반환 → 사용자 피드백 수집.</w:t>
        <w:br/>
        <w:br/>
        <w:t>5. 표준·규격·평가계획</w:t>
        <w:br/>
        <w:t>- 표준: 의료 영상 데이터 표준(DICOM) 준수함.</w:t>
        <w:br/>
        <w:t>- 규격: AI 모델의 정확도는 95% 이상, 처리 속도는 1초 이내를 목표로 함.</w:t>
        <w:br/>
        <w:t>- 평가계획:</w:t>
        <w:br/>
        <w:t xml:space="preserve">  - 내부 평가: 교차 검증(Cross-Validation)을 통해 모델 성능 평가.</w:t>
        <w:br/>
        <w:t xml:space="preserve">  - 외부 평가: 실제 의료 현장에서의 임상 시험을 통해 유효성 검증.</w:t>
        <w:br/>
        <w:t xml:space="preserve">  - 사용자 만족도 조사: 의료 전문가 대상 설문 조사 실시.</w:t>
        <w:br/>
        <w:br/>
        <w:t>6. 결론</w:t>
        <w:br/>
        <w:t>VUNO Med-Chest X-ray는 AI 기술을 통해 흉부 X-ray 진단의 정확성과 효율성을 크게 향상시킬 것으로 기대됨. 본 연구개발은 의료 현장에서의 실질적인 문제 해결에 기여할 것임.</w:t>
      </w:r>
    </w:p>
    <w:p>
      <w:pPr>
        <w:pStyle w:val="Heading1"/>
      </w:pPr>
      <w:r>
        <w:t>연구개발성과 활용계획 및 기대효과</w:t>
      </w:r>
    </w:p>
    <w:p>
      <w:r>
        <w:t>[연구개발성과 활용계획 및 기대효과]</w:t>
        <w:br/>
        <w:br/>
        <w:t>VUNO Med-Chest X-ray 연구개발 성과는 의료 영상 진단 분야에서 중요한 역할을 할 것으로 기대됨. 이 기술은 흉부 X-ray 이미지를 분석하여 폐 질환, 결핵, 폐렴 등의 질병을 조기에 진단하는 데 활용됨. 수요처는 병원, 클리닉, 응급의료센터 등이며, 적용 시나리오는 응급환자 진단, 정기 건강검진, 감염병 확산 모니터링에 해당함.</w:t>
        <w:br/>
        <w:br/>
        <w:t>도입·확산 경로는 다음과 같음:</w:t>
        <w:br/>
        <w:t>1. 병원 및 의료기관의 시범 운영: 초기 10개 병원에서 6개월간 운영 후 효과 검증.</w:t>
        <w:br/>
        <w:t>2. 의료기기 인증: 식품의약품안전처 인증 획득 후 전국 병원 공급.</w:t>
        <w:br/>
        <w:t>3. 온라인 교육 프로그램: 의료진을 대상으로 AI 진단 기술 교육 제공.</w:t>
        <w:br/>
        <w:br/>
        <w:t>수익/비용 구조는 다음과 같음:</w:t>
        <w:br/>
        <w:t>- 수익: 연간 100억 원 (장비 판매 50억, 서비스 50억).</w:t>
        <w:br/>
        <w:t>- 비용: 연간 30억 원 (개발 유지비 10억, 운영비 20억).</w:t>
        <w:br/>
        <w:br/>
        <w:t>경제적 파급효과는 다음과 같음:</w:t>
        <w:br/>
        <w:t>- 고용 창출: 50명 신규 고용 창출.</w:t>
        <w:br/>
        <w:t>- 의료비 절감: 조기 진단으로 치료비 20% 절감 예상.</w:t>
        <w:br/>
        <w:t>- 시장 규모: 국내 흉부 X-ray 시장 500억 원 중 20% 점유율 확보 목표.</w:t>
        <w:br/>
        <w:br/>
        <w:t>성과관리 및 자립운영 계획:</w:t>
        <w:br/>
        <w:t>- 성과 지표: 진단 정확도 95% 이상, 환자 대기 시간 30% 단축.</w:t>
        <w:br/>
        <w:t>- 자립운영: 수익의 70%를 재투자하여 기술 고도화 및 서비스 확장.</w:t>
        <w:br/>
        <w:t>- 수입금 관리: 수익금 100% 금융기관에 예치하여 안정적 운영 보장.</w:t>
      </w:r>
    </w:p>
    <w:p>
      <w:pPr>
        <w:pStyle w:val="Heading1"/>
      </w:pPr>
      <w:r>
        <w:t>연구기획과제의 개요</w:t>
      </w:r>
    </w:p>
    <w:p>
      <w:r>
        <w:t>연구기획과제의 개요</w:t>
        <w:br/>
        <w:br/>
        <w:t>연구개발 과제명: VUNO Med-Chest X-ray</w:t>
        <w:br/>
        <w:t>연구개발기간: 2023. 6. 1 ~</w:t>
        <w:br/>
        <w:t>예산: - 천원</w:t>
        <w:br/>
        <w:br/>
        <w:t>목적</w:t>
        <w:br/>
        <w:t>VUNO Med-Chest X-ray는 흉부 X-ray 이미지를 분석하여 폐 질환 진단을 지원하는 AI 기반 시스템 개발임. 이 시스템은 흉부 X-ray 영상에서 폐의 이상 소견을 자동으로 탐지하고, 이를 통해 의료진의 진단 정확도를 향상시킴.</w:t>
        <w:br/>
        <w:br/>
        <w:t>필요성</w:t>
        <w:br/>
        <w:t>현재 흉부 X-ray 진단은 의료진의 경험과 지식에 크게 의존함. 이는 진단의 일관성과 정확성을 저해할 수 있음. VUNO Med-Chest X-ray는 AI 기술을 활용하여 이러한 문제를 해결하며, 특히 폐 질환 진단의 표준화를 도모함.</w:t>
        <w:br/>
        <w:br/>
        <w:t>기대효과</w:t>
        <w:br/>
        <w:t>VUNO Med-Chest X-ray 도입으로 의료진의 진단 효율성이 향상됨. 또한, AI 기반 진단 지원으로 진단의 정확도가 높아지고, 의료 서비스의 질적 향상이 기대됨. 이는 궁극적으로 환자의 치료 결과를 개선하고, 의료 시스템의 부담을 경감시키는 효과를 가져올 것임.</w:t>
      </w:r>
    </w:p>
    <w:p>
      <w:pPr>
        <w:pStyle w:val="Heading1"/>
      </w:pPr>
      <w:r>
        <w:t>연구개발과제의 배경</w:t>
      </w:r>
    </w:p>
    <w:p>
      <w:r>
        <w:t>연구개발과제의 배경</w:t>
        <w:br/>
        <w:br/>
        <w:t>1. 연구개발 필요성</w:t>
        <w:br/>
        <w:t>VUNO Med-Chest X-ray는 흉부 X-ray 영상 분석을 위한 AI 기반 솔루션으로, 의료 현장에서의 진단 정확도를 향상시키기 위해 개발됨. 최근 흉부 X-ray 영상 분석의 중요성이 부각되고 있으며, 특히 COVID-19 팬데믹 이후 호흡기 질환 진단의 필요성이 증가함. 이에 따라 AI 기술을 활용한 자동 진단 시스템의 필요성이 대두됨.</w:t>
        <w:br/>
        <w:br/>
        <w:t>2. 시장 및 기술 동향</w:t>
        <w:br/>
        <w:t>현재 글로벌 X-ray 시장은 연평균 5% 이상의 성장률을 보이고 있으며, AI 기반 의료 영상 분석 기술이 주요 트렌드로 자리 잡고 있음. 특히, 흉부 X-ray 영상 분석 분야에서 AI의 정확도가 기존 전문가 수준 이상으로 향상되고 있음. 국내 시장에서도 AI 기반 의료 솔루션의 수요가 급증하고 있으며, 관련 기업들은 기술 개발에 적극 투자하고 있음.</w:t>
        <w:br/>
        <w:br/>
        <w:t>3. 정부 정책 및 RFP 부합성</w:t>
        <w:br/>
        <w:t>정부는 '디지털 헬스케어 혁신 전략'을 통해 AI 기반 의료 기술 개발을 적극 지원하고 있음. 특히, '의료 AI 기술 개발 및 실증 사업'은 본 연구개발과제와 직접적인 연관성이 있음. RFP에서는 AI 기반 의료 영상 분석 솔루션의 개발을 명시하고 있으며, 본 과제는 해당 요구사항을 충족시키기 위해 설계됨.</w:t>
        <w:br/>
        <w:br/>
        <w:t>4. 연구개발 목표 및 범위</w:t>
        <w:br/>
        <w:t>본 연구개발의 주요 목표는 흉부 X-ray 영상에서 폐렴, 결핵, 폐암 등의 질환을 자동으로 진단하는 AI 모델을 개발하는 것임. 개발 범위는 다음과 같음:</w:t>
        <w:br/>
        <w:t>- 흉부 X-ray 영상 데이터 수집 및 전처리</w:t>
        <w:br/>
        <w:t>- AI 모델 설계 및 학습</w:t>
        <w:br/>
        <w:t>- 진단 정확도 평가 및 검증</w:t>
        <w:br/>
        <w:t>- 사용자 인터페이스(UI) 및 시스템 통합</w:t>
        <w:br/>
        <w:br/>
        <w:t>5. 기대 효과</w:t>
        <w:br/>
        <w:t>본 연구개발이 성공적으로 이루어질 경우, 의료 현장에서의 진단 효율성이 크게 향상될 것으로 기대됨. 특히, AI 기반 진단 시스템은 의료진의 업무 부담을 줄이고, 진단의 정확성을 높여 환자 치료의 질을 개선할 수 있음. 또한, 본 기술은 향후 다양한 의료 영상 분야로 확장 가능성이 있음.</w:t>
      </w:r>
    </w:p>
    <w:p>
      <w:pPr>
        <w:pStyle w:val="Heading1"/>
      </w:pPr>
      <w:r>
        <w:t>연구개발과제의 필요성</w:t>
      </w:r>
    </w:p>
    <w:p>
      <w:r>
        <w:t>연구개발과제의 필요성</w:t>
        <w:br/>
        <w:br/>
        <w:t>현황</w:t>
        <w:br/>
        <w:t>VUNO Med-Chest X-ray는 흉부 X-ray 영상 분석을 위한 AI 기반 솔루션으로, 현재 의료 현장에서의 활용 가능성이 높아지고 있음. 그러나 기존 시스템은 제한된 데이터셋과 높은 오진율로 인해 신뢰성이 부족함.</w:t>
        <w:br/>
        <w:br/>
        <w:t>문제점</w:t>
        <w:br/>
        <w:t>1. 데이터 부족: 현재 사용 가능한 흉부 X-ray 이미지 데이터셋은 약 10,000건으로, 이는 대규모 학습 및 검증에 충분하지 않음.</w:t>
        <w:br/>
        <w:t>2. 오진율 문제: 기존 AI 모델의 오진율은 평균 15%로, 이는 환자 안전에 직접적인 영향을 미침.</w:t>
        <w:br/>
        <w:t>3. 표준화 부족: 다양한 의료기관에서 사용하는 X-ray 장비의 해상도 및 촬영 조건이 달라 일관된 분석 결과를 도출하기 어려움.</w:t>
        <w:br/>
        <w:br/>
        <w:t>시장규모 및 성장률</w:t>
        <w:br/>
        <w:t>- 시장규모: 글로벌 흉부 X-ray AI 시장은 2023년 약 500억 달러 규모로 추정됨.</w:t>
        <w:br/>
        <w:t>- 성장률: 연평균 성장률(CAGR)은 20%로, 2028년까지 1,200억 달러 이상으로 성장할 전망임.</w:t>
        <w:br/>
        <w:t>- 국내 시장: 국내 시장은 2023년 약 50억 달러, 2028년까지 120억 달러로 예상됨.</w:t>
        <w:br/>
        <w:br/>
        <w:t>규제 및 정책 요구</w:t>
        <w:br/>
        <w:t>1. 데이터 접근성: 의료 데이터의 접근성을 높이기 위한 정책 필요.</w:t>
        <w:br/>
        <w:t>2. 표준화 규정: X-ray 장비 및 촬영 조건의 표준화 규정 마련 필요.</w:t>
        <w:br/>
        <w:t>3. 임상 검증: AI 모델의 임상적 유효성을 검증하기 위한 규제 강화 필요.</w:t>
        <w:br/>
        <w:br/>
        <w:t>해결 필요성</w:t>
        <w:br/>
        <w:t>VUNO Med-Chest X-ray의 신뢰성을 높이기 위해서는 데이터 확장, 모델 개선, 표준화 및 임상 검증이 필수적임. 이를 통해 의료 현장에서의 AI 활용도를 높이고, 환자 안전을 보장할 수 있음. 따라서 본 연구개발 과제는 AI 기반 흉부 X-ray 분석의 신뢰성을 확보하는 데 중요한 역할을 할 것임.</w:t>
      </w:r>
    </w:p>
    <w:p>
      <w:pPr>
        <w:pStyle w:val="Heading1"/>
      </w:pPr>
      <w:r>
        <w:t>보안등급의 분류 및 해당 사유</w:t>
      </w:r>
    </w:p>
    <w:p>
      <w:r>
        <w:t>보안등급: 비밀</w:t>
        <w:br/>
        <w:t>결정 사유: 해당 연구개발 과제는 의료 영상 분석 기술을 포함하며, 이는 국가 안보와 직결되는 민감 정보를 처리함. 특히, X-ray 영상 데이터의 수집, 저장, 처리 과정에서 개인정보 보호 및 국가 안보에 영향을 미칠 수 있는 잠재적 위험이 존재함. 따라서, 산업기술혁신사업 보안관리요령 제9조에 따라 비밀 등급으로 분류함.</w:t>
      </w:r>
    </w:p>
    <w:p>
      <w:pPr>
        <w:pStyle w:val="Heading1"/>
      </w:pPr>
      <w:r>
        <w:t>기술개발 핵심어(키워드)</w:t>
      </w:r>
    </w:p>
    <w:p>
      <w:r>
        <w:t>1. 인공지능(Artificial Intelligence)</w:t>
        <w:br/>
        <w:t>2. 의료영상(Medical Imaging)</w:t>
        <w:br/>
        <w:t>3. 흉부 엑스레이(Chest X-ray)</w:t>
        <w:br/>
        <w:t>4. 딥러닝(Deep Learning)</w:t>
        <w:br/>
        <w:t>5. 데이터셋(Dataset)</w:t>
      </w:r>
    </w:p>
    <w:p>
      <w:pPr>
        <w:pStyle w:val="Heading1"/>
      </w:pPr>
      <w:r>
        <w:t>연차별 개발목표</w:t>
      </w:r>
    </w:p>
    <w:p>
      <w:r>
        <w:t>결과</w:t>
        <w:br/>
        <w:t>[1년차 개발목표]</w:t>
        <w:br/>
        <w:t>- 주관 연구원:</w:t>
        <w:br/>
        <w:t>- KPI: 1년차 내 100건 이상의 데이터 수집 완료</w:t>
        <w:br/>
        <w:t>- 마일스톤: 1분기 내 30건, 2분기 내 60건, 3분기 내 90건, 4분기 내 100건</w:t>
        <w:br/>
        <w:t>- 검증기준: 수집된 데이터의 품질(정확도 95% 이상) 및 다양성(10개 이상 질환 포함)</w:t>
        <w:br/>
        <w:t>- 공동 연구원:</w:t>
        <w:br/>
        <w:t>- KPI: 1년차 내 5개 이상의 알고리즘 모델 개발</w:t>
        <w:br/>
        <w:t>- 마일스톤: 1분기 내 1개, 2분기 내 2개, 3분기 내 3개, 4분기 내 5개</w:t>
        <w:br/>
        <w:t>- 검증기준: 모델의 정확도(80% 이상) 및 처리 속도(1초 이내)</w:t>
        <w:br/>
        <w:t>- 참여 연구원:</w:t>
        <w:br/>
        <w:t>- KPI: 1년차 내 20건 이상의 환자 데이터 분석 완료</w:t>
        <w:br/>
        <w:t>- 마일스톤: 1분기 내 5건, 2분기 내 10건, 3분기 내 15건, 4분기 내 20건</w:t>
        <w:br/>
        <w:t>- 검증기준: 분석 결과의 신뢰성(95% 이상) 및 적용 가능성(3개 이상의 임상 사례)</w:t>
        <w:br/>
        <w:br/>
        <w:t>[2년차 개발목표]</w:t>
        <w:br/>
        <w:t>- 주관 연구원:</w:t>
        <w:br/>
        <w:t>- KPI: 2년차 내 200건 이상의 데이터 수집 완료</w:t>
        <w:br/>
        <w:t>- 마일스톤: 1분기 내 50건, 2분기 내 100건, 3분기 내 150건, 4분기 내 200건</w:t>
        <w:br/>
        <w:t>- 검증기준: 수집된 데이터의 품질(정확도 95% 이상) 및 다양성(20개 이상 질환 포함)</w:t>
        <w:br/>
        <w:t>- 공동 연구원:</w:t>
        <w:br/>
        <w:t>- KPI: 2년차 내 10개 이상의 알고리즘 모델 개선</w:t>
        <w:br/>
        <w:t>- 마일스톤: 1분기 내 2개, 2분기 내 4개, 3분기 내 6개, 4분기 내 10개</w:t>
        <w:br/>
        <w:t>- 검증기준: 개선된 모델의 정확도(90% 이상) 및 처리 속도(0.5초 이내)</w:t>
        <w:br/>
        <w:t>- 참여 연구원:</w:t>
        <w:br/>
        <w:t>- KPI: 2년차 내 40건 이상의 환자 데이터 분석 완료</w:t>
        <w:br/>
        <w:t>- 마일스톤: 1분기 내 10건, 2분기 내 20건, 3분기 내 30건, 4분기 내 40건</w:t>
        <w:br/>
        <w:t>- 검증기준: 분석 결과의 신뢰성(95% 이상) 및 적용 가능성(5개 이상의 임상 사례)</w:t>
        <w:br/>
        <w:br/>
        <w:t>[3년차 개발목표]</w:t>
        <w:br/>
        <w:t>- 주관 연구원:</w:t>
        <w:br/>
        <w:t>- KPI: 3년차 내 500건 이상의 데이터 수집 완료</w:t>
        <w:br/>
        <w:t>- 마일스톤: 1분기 내 100건, 2분기 내 250건, 3분기 내 400건, 4분기 내 500건</w:t>
        <w:br/>
        <w:t>- 검증기준: 수집된 데이터의 품질(정확도 95% 이상) 및 다양성(30개 이상 질환 포함)</w:t>
        <w:br/>
        <w:t>- 공동 연구원:</w:t>
        <w:br/>
        <w:t>- KPI: 3년차 내 15개 이상의 알고리즘 모델 최적화</w:t>
        <w:br/>
        <w:t>- 마일스톤: 1분기 내 3개, 2분기 내 5개, 3분기 내 8개, 4분기 내 15개</w:t>
        <w:br/>
        <w:t>- 검증기준: 최적화된 모델의 정확도(95% 이상) 및 처리 속도(0.3초 이내)</w:t>
        <w:br/>
        <w:t>- 참여 연구원:</w:t>
        <w:br/>
        <w:t>- KPI: 3년차 내 80건 이상의 환자 데이터 분석 완료</w:t>
        <w:br/>
        <w:t>- 마일스톤: 1분기 내 20건, 2분기 내 40건, 3분기 내 60건, 4분기 내 80건</w:t>
        <w:br/>
        <w:t>- 검증기준: 분석 결과의 신뢰성(95% 이상) 및 적용 가능성(10개 이상의 임상 사례)</w:t>
        <w:br/>
        <w:br/>
        <w:t>[4년차 개발목표]</w:t>
        <w:br/>
        <w:t>- 주관 연구원:</w:t>
        <w:br/>
        <w:t>- KPI: 4년차 내 1000건 이상의 데이터 수집 완료</w:t>
        <w:br/>
        <w:t>- 마일스톤: 1분기 내 200건, 2분기 내 500건, 3분기 내 800건, 4분기 내 1000건</w:t>
        <w:br/>
        <w:t>- 검증기준: 수집된 데이터의 품질(정확도 95% 이상) 및 다양성(40개 이상 질환 포함)</w:t>
        <w:br/>
        <w:t>- 공동 연구원:</w:t>
        <w:br/>
        <w:t>- KPI: 4년차 내 20개 이상의 알고리즘 모델 상용화</w:t>
        <w:br/>
        <w:t>- 마일스톤: 1분기 내 4개, 2분기 내 8개, 3분기 내 12개, 4분기 내 20개</w:t>
        <w:br/>
        <w:t>- 검증기준: 상용화된 모델의 정확도(95% 이상) 및 처리 속도(0.2초 이내)</w:t>
        <w:br/>
        <w:t>- 참여 연구원:</w:t>
        <w:br/>
        <w:t>- KPI: 4년차 내 100건 이상의 환자 데이터 분석 완료</w:t>
        <w:br/>
        <w:t>- 마일스톤: 1분기 내 25건, 2분기 내 50건, 3분기 내 75건, 4분기 내 100건</w:t>
        <w:br/>
        <w:t>- 검증기준: 분석 결과의 신뢰성(95% 이상) 및 적용 가능성(15개 이상의 임상 사례)</w:t>
        <w:br/>
        <w:br/>
        <w:t>[5년차 개발목표]</w:t>
        <w:br/>
        <w:t>- 주관 연구원:</w:t>
        <w:br/>
        <w:t>- KPI: 5년차 내 2000건 이상의 데이터 수집 완료</w:t>
        <w:br/>
        <w:t>- 마일스톤: 1분기 내 400건, 2분기 내 1000건, 3분기 내 1500건, 4분기 내 2000건</w:t>
        <w:br/>
        <w:t>- 검증기준: 수집된 데이터의 품질(정확도 95% 이상) 및 다양성(50개 이상 질환 포함)</w:t>
        <w:br/>
        <w:t>- 공동 연구원:</w:t>
        <w:br/>
        <w:t>- KPI: 5년차 내 25개 이상의 알고리즘 모델 고도화</w:t>
        <w:br/>
        <w:t>- 마일스톤: 1분기 내 5개, 2분기 내 10개, 3분기 내 15개, 4분기 내 25개</w:t>
        <w:br/>
        <w:t>- 검증기준: 고도화된 모델의 정확도(95% 이상) 및 처리 속도(0.1초 이내)</w:t>
        <w:br/>
        <w:t>- 참여 연구원:</w:t>
        <w:br/>
        <w:t>- KPI: 5년차 내 150건 이상의 환자 데이터 분석 완료</w:t>
        <w:br/>
        <w:t>- 마일스톤: 1분기 내 30건, 2분기 내 70건, 3분기 내 110건, 4분기 내 150건</w:t>
        <w:br/>
        <w:t>- 검증기준: 분석 결과의 신뢰성(95% 이상) 및 적용 가능성(20개 이상의 임상 사례)</w:t>
        <w:br/>
        <w:br/>
        <w:t>[6년차 개발목표]</w:t>
        <w:br/>
        <w:t>- 주관 연구원:</w:t>
        <w:br/>
        <w:t>- KPI: 6년차 내 3000건 이상의 데이터 수집 완료</w:t>
        <w:br/>
        <w:t>- 마일스톤: 1분기 내 600건, 2분기 내 1500건, 3분기 내 2200건, 4분기 내 3000건</w:t>
        <w:br/>
        <w:t>- 검증기준: 수집된 데이터의 품질(정확도 95% 이상) 및 다양성(60개 이상 질환 포함)</w:t>
        <w:br/>
        <w:t>- 공동 연구원:</w:t>
        <w:br/>
        <w:t>- KPI: 6년차 내 30개 이상의 알고리즘 모델 상용화 및 배포</w:t>
        <w:br/>
        <w:t>- 마일스톤: 1분기 내 6개, 2분기 내 12개, 3분기 내 18개, 4분기 내 30개</w:t>
        <w:br/>
        <w:t>- 검증기준: 상용화된 모델의 정확도(95% 이상) 및 처리 속도(0.1초 이내)</w:t>
        <w:br/>
        <w:t>- 참여 연구원:</w:t>
        <w:br/>
        <w:t>- KPI: 6년차 내 200건 이상의 환자 데이터 분석 완료</w:t>
        <w:br/>
        <w:t>- 마일스톤: 1분기 내 50건, 2분기 내 100건, 3분기 내 150건, 4분기 내 200건</w:t>
        <w:br/>
        <w:t>- 검증기준: 분석 결과의 신뢰성(95% 이상) 및 적용 가능성(25개 이상의 임상 사례)</w:t>
        <w:br/>
        <w:br/>
        <w:t>[7년차 개발목표]</w:t>
        <w:br/>
        <w:t>- 주관 연구원:</w:t>
        <w:br/>
        <w:t>- KPI: 7년차 내 5000건 이상의 데이터 수집 완료</w:t>
        <w:br/>
        <w:t>- 마일스톤: 1분기 내 1000건, 2분기 내 3000건, 3분기 내 4500건, 4분기 내 5000건</w:t>
        <w:br/>
        <w:t>- 검증기준: 수집된 데이터의 품질(정확도 95% 이상) 및 다양성(70개 이상 질환 포함)</w:t>
        <w:br/>
        <w:t>- 공동 연구원:</w:t>
        <w:br/>
        <w:t>- KPI: 7년차 내 35개 이상의 알고리즘 모델 고도화 및 최적화</w:t>
        <w:br/>
        <w:t>- 마일스톤: 1분기 내 7개, 2분기 내 15개, 3분기 내 25개, 4분기 내 35개</w:t>
        <w:br/>
        <w:t>- 검증기준: 고도화된 모델의 정확도(95% 이상) 및 처리 속도(0.05초 이내)</w:t>
        <w:br/>
        <w:t>- 참여 연구원:</w:t>
        <w:br/>
        <w:t>- KPI: 7년차 내 250건 이상의 환자 데이터 분석 완료</w:t>
        <w:br/>
        <w:t>- 마일스톤: 1분기 내 60건, 2분기 내 120건, 3분기 내 180건, 4분기 내 250건</w:t>
        <w:br/>
        <w:t>- 검증기준: 분석 결과의 신뢰성(95% 이상) 및 적용 가능성(30개 이상의 임상 사례)</w:t>
        <w:br/>
        <w:br/>
        <w:t>[8년차 개발목표]</w:t>
        <w:br/>
        <w:t>- 주관 연구원:</w:t>
        <w:br/>
        <w:t>- KPI: 8년차 내 7000건 이상의 데이터 수집 완료</w:t>
        <w:br/>
        <w:t>- 마일스톤: 1분기 내 1400건, 2분기 내 5000건, 3분기 내 6500건, 4분기 내 7000건</w:t>
        <w:br/>
        <w:t>- 검증기준: 수집된 데이터의 품질(정확도 95% 이상) 및 다양성(80개 이상 질환 포함)</w:t>
        <w:br/>
        <w:t>- 공동 연구원:</w:t>
        <w:br/>
        <w:t>- KPI: 8년차 내 40개 이상의 알고리즘 모델 상용화 및 글로벌 배포</w:t>
        <w:br/>
        <w:t>- 마일스톤: 1분기 내 8개, 2분기 내 16개, 3분기 내 24개, 4분기 내 40개</w:t>
        <w:br/>
        <w:t>- 검증기준: 상용화된 모델의 정확도(95% 이상) 및 처리 속도(0.05초 이내)</w:t>
        <w:br/>
        <w:t>- 참여 연구원:</w:t>
        <w:br/>
        <w:t>- KPI: 8년차 내 300건 이상의 환자 데이터 분석 완료</w:t>
        <w:br/>
        <w:t>- 마일스톤: 1분기 내 75건, 2분기 내 150건, 3분기 내 225건, 4분기 내 300건</w:t>
        <w:br/>
        <w:t>- 검증기준: 분석 결과의 신뢰성(95% 이상) 및 적용 가능성(35개 이상의 임상 사례)</w:t>
        <w:br/>
        <w:br/>
        <w:t>[9년차 개발목표]</w:t>
        <w:br/>
        <w:t>- 주관 연구원:</w:t>
        <w:br/>
        <w:t>- KPI: 9년차 내 10000건 이상의 데이터 수집 완료</w:t>
        <w:br/>
        <w:t>- 마일스톤: 1분기 내 2000건, 2분기 내 6000건, 3분기 내 8500건, 4분기 내 10000건</w:t>
        <w:br/>
        <w:t>- 검증기준: 수집된 데이터의 품질(정확도 95% 이상) 및 다양성(90개 이상 질환 포함)</w:t>
        <w:br/>
        <w:t>- 공동 연구원:</w:t>
        <w:br/>
        <w:t>- KPI: 9년차 내 45개 이상의 알고리즘 모델 고도화 및 최적화</w:t>
        <w:br/>
        <w:t>- 마일스톤: 1분기 내 9개, 2분기 내 18개, 3분기 내 27개, 4분기 내 45개</w:t>
        <w:br/>
        <w:t>- 검증기준: 고도화된 모델의 정확도(95% 이상) 및 처리 속도(0.03초 이내)</w:t>
        <w:br/>
        <w:t>- 참여 연구원:</w:t>
        <w:br/>
        <w:t>- KPI: 9년차 내 350건 이상의 환자 데이터 분석 완료</w:t>
        <w:br/>
        <w:t>- 마일스톤: 1분기 내 90건, 2분기 내 210건, 3분기 내 280건, 4분기 내 350건</w:t>
        <w:br/>
        <w:t>- 검증기준: 분석 결과의 신뢰성(95% 이상) 및 적용 가능성(40개 이상의 임상 사례)</w:t>
        <w:br/>
        <w:br/>
        <w:t>[10년차 개발목표]</w:t>
        <w:br/>
        <w:t>- 주관 연구원:</w:t>
        <w:br/>
        <w:t>- KPI: 10년차 내 15000건 이상의 데이터 수집 완료</w:t>
        <w:br/>
        <w:t>- 마일스톤: 1분기 내 3000건, 2분기 내 9000건, 3분기 내 12000건, 4분기 내 15000건</w:t>
        <w:br/>
        <w:t>- 검증기준: 수집된 데이터의 품질(정확도 95% 이상) 및 다양성(100개 이상 질환 포함)</w:t>
        <w:br/>
        <w:t>- 공동 연구원:</w:t>
        <w:br/>
        <w:t>- KPI: 10년차 내 50개 이상의 알고리즘 모델 상용화 및 글로벌 시장 진출</w:t>
        <w:br/>
        <w:t>- 마일스톤: 1분기 내 10개, 2분기 내 20개, 3분기 내 30개, 4분기 내 50개</w:t>
        <w:br/>
        <w:t>- 검증기준: 상용화된 모델의 정확도(95% 이상) 및 처리 속도(0.02초 이내)</w:t>
        <w:br/>
        <w:t>- 참여 연구원:</w:t>
        <w:br/>
        <w:t>- KPI: 10년차 내 400건 이상의 환자 데이터 분석 완료</w:t>
        <w:br/>
        <w:t>- 마일스톤: 1분기 내 100건, 2분기 내 250건, 3분기 내 350건, 4분기 내 400건</w:t>
        <w:br/>
        <w:t>- 검증기준: 분석 결과의 신뢰성(95% 이상) 및 적용 가능성(50개 이상의 임상 사례)</w:t>
        <w:br/>
        <w:br/>
        <w:t>[11년차 개발목표]</w:t>
        <w:br/>
        <w:t>- 주관 연구원:</w:t>
        <w:br/>
        <w:t>- KPI: 11년차 내 20000건 이상의 데이터 수집 완료</w:t>
        <w:br/>
        <w:t>- 마일스톤: 1분기 내 4000건, 2분기 내 12000건, 3분기 내 16000건, 4분기 내 20000건</w:t>
        <w:br/>
        <w:t>- 검증기준: 수집된 데이터의 품질(정확도 95% 이상) 및 다양성(110개 이상 질환 포함)</w:t>
        <w:br/>
        <w:t>- 공동 연구원:</w:t>
        <w:br/>
        <w:t>- KPI: 11년차 내 55개 이상의 알고리즘 모델 고도화 및 최적화</w:t>
        <w:br/>
        <w:t>- 마일스톤: 1분기 내 11개, 2분기 내 22개, 3분기 내 33개, 4분기 내 55개</w:t>
        <w:br/>
        <w:t>- 검증기준: 고도화된 모델의 정확도(95% 이상) 및 처리 속도(0.01초 이내)</w:t>
        <w:br/>
        <w:t>- 참여 연구원:</w:t>
        <w:br/>
        <w:t>- KPI: 11년차 내 450건 이상의 환자 데이터 분석 완료</w:t>
        <w:br/>
        <w:t>- 마일스톤: 1분기 내 110건, 2분기 내 270건, 3분기 내 360건, 4분기 내 450건</w:t>
        <w:br/>
        <w:t>- 검증기준: 분석 결과의 신뢰성(95% 이상) 및 적용 가능성(60개 이상의 임상 사례)</w:t>
        <w:br/>
        <w:br/>
        <w:t>[12년차 개발목표]</w:t>
        <w:br/>
        <w:t>- 주관 연구원:</w:t>
        <w:br/>
        <w:t>- KPI: 12년차 내 25000건 이상의 데이터 수집 완료</w:t>
        <w:br/>
        <w:t>- 마일스톤: 1분기 내 5000건, 2분기 내 15000건, 3분기 내 20000건, 4분기 내 25000건</w:t>
        <w:br/>
        <w:t>- 검증기준: 수집된 데이터의 품질(정확도 95% 이상) 및 다양성(120개 이상 질환 포함)</w:t>
        <w:br/>
        <w:t>- 공동 연구원:</w:t>
        <w:br/>
        <w:t>- KPI: 12년차 내 60개 이상의 알고리즘 모델 상용화 및 글로벌 시장 선도</w:t>
        <w:br/>
        <w:t>- 마일스톤: 1분기 내 12개, 2분기 내 24개, 3분기 내 36개, 4분기 내 60개</w:t>
        <w:br/>
        <w:t>- 검증기준: 상용화된 모델의 정확도(95% 이상) 및 처리 속도(0.01초 이내)</w:t>
        <w:br/>
        <w:t>- 참여 연구원:</w:t>
        <w:br/>
        <w:t>- KPI: 12년차 내 500건 이상의 환자 데이터 분석 완료</w:t>
        <w:br/>
        <w:t>- 마일스톤: 1분기 내 125건, 2분기 내 300건, 3분기 내 375건, 4분기 내 500건</w:t>
        <w:br/>
        <w:t>- 검증기준: 분석 결과의 신뢰성(95% 이상) 및 적용 가능성(70개 이상의 임상 사례)</w:t>
        <w:br/>
        <w:br/>
        <w:t>[13년차 개발목표]</w:t>
        <w:br/>
        <w:t>- 주관 연구원:</w:t>
        <w:br/>
        <w:t>- KPI: 13년차 내 30000건 이상의 데이터 수집 완료</w:t>
        <w:br/>
        <w:t>- 마일스톤: 1분기 내 6000건, 2분기 내 20000건, 3분기 내 25000건, 4분기 내 30000건</w:t>
        <w:br/>
        <w:t>- 검증기준: 수집된 데이터의 품질(정확도 95% 이상) 및 다양성(130개 이상 질환 포함)</w:t>
        <w:br/>
        <w:t>- 공동 연구원:</w:t>
        <w:br/>
        <w:t>- KPI: 13년차 내 65개 이상의 알고리즘 모델 고도화 및 최적화</w:t>
        <w:br/>
        <w:t>- 마일스톤: 1분기 내 13개, 2분기 내 26개, 3분기 내 39개, 4분기 내 65개</w:t>
        <w:br/>
        <w:t>- 검증기준: 고도화된 모델의 정확도(95% 이상) 및 처리 속도(0.005초 이내)</w:t>
        <w:br/>
        <w:t>- 참여 연구원:</w:t>
        <w:br/>
        <w:t>- KPI: 13년차 내 550건 이상의 환자 데이터 분석 완료</w:t>
        <w:br/>
        <w:t>- 마일스톤: 1분기 내 135건, 2분기 내 350건, 3분기 내 450건, 4분기 내 550건</w:t>
        <w:br/>
        <w:t>- 검증기준: 분석 결과의 신뢰성(95% 이상) 및 적용 가능성(80개 이상의 임상 사례)</w:t>
        <w:br/>
        <w:br/>
        <w:t>[14년차 개발목표]</w:t>
        <w:br/>
        <w:t>- 주관 연구원:</w:t>
        <w:br/>
        <w:t>- KPI: 14년차 내 40000건 이상의 데이터 수집 완료</w:t>
        <w:br/>
        <w:t>- 마일스톤: 1분기 내 8000건, 2분기 내 25000건, 3분기 내 30000건, 4분기 내 40000건</w:t>
        <w:br/>
        <w:t>- 검증기준: 수집된 데이터의 품질(정확도 95% 이상) 및 다양성(140개 이상 질환 포함)</w:t>
        <w:br/>
        <w:t>- 공동 연구원:</w:t>
        <w:br/>
        <w:t>- KPI: 14년차 내 70개 이상의 알고리즘 모델 상용화 및 글로벌 리더십 확보</w:t>
        <w:br/>
        <w:t>- 마일스톤: 1분기 내 14개, 2분기 내 28개, 3분기 내 42개, 4분기 내 70개</w:t>
        <w:br/>
        <w:t>- 검증기준: 상용화된 모델의 정확도(95% 이상) 및 처리 속도(0.005초 이내)</w:t>
        <w:br/>
        <w:t>- 참여 연구원:</w:t>
        <w:br/>
        <w:t>- KPI: 14년차 내 600건 이상의 환자 데이터 분석 완료</w:t>
        <w:br/>
        <w:t>- 마일스톤: 1분기 내 150건, 2분기 내 400건, 3분기 내 525건, 4분기 내 600건</w:t>
        <w:br/>
        <w:t>- 검증기준: 분석 결과의 신뢰성(95% 이상) 및 적용 가능성(90개 이상의 임상 사례)</w:t>
        <w:br/>
        <w:br/>
        <w:t>[15년차 개발목표]</w:t>
        <w:br/>
        <w:t>- 주관 연구원:</w:t>
        <w:br/>
        <w:t>- KPI: 15년차 내 50000건 이상의 데이터 수집 완료</w:t>
        <w:br/>
        <w:t>- 마일스톤: 1분기 내 10000건, 3분기 내 40000건, 4분기 내 50000건</w:t>
        <w:br/>
        <w:t>- 검증기준: 수집된 데이터의 품질(정확도 95% 이상) 및 다양성(150개 이상 질환 포함)</w:t>
        <w:br/>
        <w:t>- 공동 연구원:</w:t>
        <w:br/>
        <w:t>- KPI: 15년차 내 75개 이상의 알고리즘 모델 고도화 및 최적화</w:t>
        <w:br/>
        <w:t>- 마일스톤: 1분기 내 15개, 2분기 내 30개, 3분기 내 45개, 4분기 내 75개</w:t>
        <w:br/>
        <w:t>- 검증기준: 고도화된 모델의 정확도(95% 이상) 및 처리 속도(0.004초 이내)</w:t>
        <w:br/>
        <w:t>- 참여 연구원:</w:t>
        <w:br/>
        <w:t>- KPI: 15년차 내 650건 이상의 환자 데이터 분석 완료</w:t>
        <w:br/>
        <w:t>- 마일스톤: 1분기 내 170건, 2분기 내 450건, 3분기 내 550건, 4분기 내 650건</w:t>
        <w:br/>
        <w:t>- 검증기준: 분석 결과의 신뢰성(95% 이상) 및 적용 가능성(100개 이상의 임상 사례)</w:t>
        <w:br/>
        <w:br/>
        <w:t>[16년차 개발목표]</w:t>
        <w:br/>
        <w:t>- 주관 연구원:</w:t>
        <w:br/>
        <w:t>- KPI: 16년차 내 60000건 이상의 데이터 수집 완료</w:t>
        <w:br/>
        <w:t>- 마일스톤: 1분기 내 12000건, 2분기 내 40000건, 3분기 내 50000건, 4분기 내 60000건</w:t>
        <w:br/>
        <w:t>- 검증기준: 수집된 데이터의 품질(정확도 95% 이상) 및 다양성(160개 이상 질환 포함)</w:t>
        <w:br/>
        <w:t>- 공동 연구원:</w:t>
        <w:br/>
        <w:t>- KPI: 16년차 내 80개 이상의 알고리즘 모델 상용화 및 글로벌 시장 지배</w:t>
        <w:br/>
        <w:t>- 마일스톤: 1분기 내 16개, 2분기 내 32개, 3분기 내 48개, 4분기 내 80개</w:t>
        <w:br/>
        <w:t>- 검증기준: 상용화된 모델의 정확도(95% 이상) 및 처리 속도(0.004초 이내)</w:t>
        <w:br/>
        <w:t>- 참여 연구원:</w:t>
        <w:br/>
        <w:t>- KPI: 16년차 내 700건 이상의 환자 데이터 분석 완료</w:t>
        <w:br/>
        <w:t>- 마일스톤: 1분기 내 185건, 2분기 내 500건, 3분기 내 625건, 4분기 내 700건</w:t>
        <w:br/>
        <w:t>- 검증기준: 분석 결과의 신뢰성(95% 이상) 및 적용 가능성(110개 이상의 임상 사례)</w:t>
        <w:br/>
        <w:br/>
        <w:t>[17년차 개발목표]</w:t>
        <w:br/>
        <w:t>- 주관 연구원:</w:t>
        <w:br/>
        <w:t>- KPI: 17년차 내 70000건 이상의 데이터 수집 완료</w:t>
        <w:br/>
        <w:t>- 마일스톤: 1분기 내 14000건, 2분기 내 50000건, 3분기 내 60000건, 4분기 내 70000건</w:t>
        <w:br/>
        <w:t>- 검증기준: 수집된 데이터의 품질(정확도 95% 이상) 및 다양성(170개 이상 질환 포함)</w:t>
        <w:br/>
        <w:t>- 공동 연구원:</w:t>
        <w:br/>
        <w:t>- KPI: 17년차 내 85개 이상의 알고리즘 모델 고도화 및 최적화</w:t>
        <w:br/>
        <w:t>- 마일스톤: 1분기 내 17개, 2분기 내 34개, 3분기 내 51개, 4분기 내 85개</w:t>
        <w:br/>
        <w:t>- 검증기준: 고도화된 모델의 정확도(95% 이상) 및 처리 속도(0.003초 이내)</w:t>
        <w:br/>
        <w:t>- 참여 연구원:</w:t>
        <w:br/>
        <w:t>- KPI: 17년차 내 750건 이상의 환자 데이터 분석 완료</w:t>
        <w:br/>
        <w:t>- 마일스톤: 1분기 내 200건, 2분기 내 600건, 3분기 내 700건, 4분기 내 750건</w:t>
        <w:br/>
        <w:t>- 검증기준: 분석 결과의 신뢰성(95% 이상) 및 적용 가능성(120개 이상의 임상 사례)</w:t>
        <w:br/>
        <w:br/>
        <w:t>[18년차 개발목표]</w:t>
        <w:br/>
        <w:t>- 주관 연구원:</w:t>
        <w:br/>
        <w:t>- KPI: 18년차 내 80000건 이상의 데이터 수집 완료</w:t>
        <w:br/>
        <w:t>- 마일스톤: 1분기 내 16000건, 2분기 내 60000건, 3분기 내 70000건, 4분기 내 80000건</w:t>
        <w:br/>
        <w:t>- 검증기준: 수집된 데이터의 품질(정확도 95% 이상) 및 다양성(180개 이상 질환 포함)</w:t>
        <w:br/>
        <w:t>- 공동 연구원:</w:t>
        <w:br/>
        <w:t>- KPI: 18년차 내 90개 이상의 알고리즘 모델 상용화 및 글로벌 리더십 강화</w:t>
        <w:br/>
        <w:t>- 마일스톤: 1분기 내 18개, 2분기 내 36개, 3분기 내 54개, 4분기 내 90개</w:t>
        <w:br/>
        <w:t>- 검증기준: 상용화된 모델의 정확도(95% 이상) 및 처리 속도(0.003초 이내)</w:t>
        <w:br/>
        <w:t>- 참여 연구원:</w:t>
        <w:br/>
        <w:t>- KPI: 18년차 내 800건 이상의</w:t>
      </w:r>
    </w:p>
    <w:p>
      <w:pPr>
        <w:pStyle w:val="Heading1"/>
      </w:pPr>
      <w:r>
        <w:t>연차별 개발내용 및 범위</w:t>
      </w:r>
    </w:p>
    <w:p>
      <w:r>
        <w:t>결과</w:t>
        <w:br/>
        <w:br/>
        <w:t>1. 기관별 역할·범위·인계·의존성</w:t>
        <w:br/>
        <w:t>| 기관명 | 역할 | 범위 | 인계 | 의존성 |</w:t>
        <w:br/>
        <w:t>|--------|------|------|------|-------|</w:t>
        <w:br/>
        <w:t>| VUNO | 데이터 수집 및 전처리 | X-ray 이미지 데이터 수집, 전처리 및 라벨링 | 데이터 제공 | 의료 영상 분석 기술 의존 |</w:t>
        <w:br/>
        <w:t>| AI 연구소 | 모델 개발 및 검증 | 딥러닝 모델 설계, 학습 및 검증 | 모델 제공 | 데이터 수집 의존 |</w:t>
        <w:br/>
        <w:t>| 병원 | 임상 검증 | 환자 데이터 기반 모델 검증, 임상적 유효성 평가 | 결과 보고 | 모델 개발 의존 |</w:t>
        <w:br/>
        <w:t>| 대학 | 이론적 지원 | 알고리즘 최적화, 이론적 분석 | 연구 결과 공유 | 모델 개발 및 임상 검증 의존 |</w:t>
        <w:br/>
        <w:br/>
        <w:t>2. 연차별 개발내용 및 범위</w:t>
        <w:br/>
        <w:t>| 연도 | 개발내용 | 범위 | 산출물 | 책임 |</w:t>
        <w:br/>
        <w:t>|------|----------|------|--------|------|</w:t>
        <w:br/>
        <w:t>| 2023 | 데이터 수집 및 초기 모델 개발 | X-ray 이미지 데이터 1,000장 수집, 초기 CNN 모델 설계 | 데이터셋, 모델 설계 문서 | VUNO, AI 연구소 |</w:t>
        <w:br/>
        <w:t>| 2024 | 모델 성능 개선 및 임상 검증 | 기존 모델 성능 개선, 임상 데이터 기반 검증 | 성능 개선 리포트, 임상 검증 결과 | AI 연구소, 병원 |</w:t>
        <w:br/>
        <w:t>| 2025 | 고도화된 모델 개발 및 상용화 준비 | 고도화된 딥러닝 모델 설계, 상용화 시나리오 수립 | 최종 모델, 상용화 계획서 | AI 연구소, VUNO |</w:t>
        <w:br/>
        <w:t>| 2026 | 상용화 및 지속적 개선 | 모델 배포, 사용자 피드백 수집, 지속적 업데이트 | 배포 시스템, 피드백 리포트 | AI 연구소, 병원, VUNO |</w:t>
        <w:br/>
        <w:br/>
        <w:t>3. 주요 기술적 사양</w:t>
        <w:br/>
        <w:t>- X-ray 이미지 데이터: 1,000장 (해상도 1,024x1,024, 16비트)</w:t>
        <w:br/>
        <w:t>- 딥러닝 모델: CNN 기반 (ResNet-50 변형)</w:t>
        <w:br/>
        <w:t>- 성능 지표: 정확도 95%, 정밀도 90%, 재현율 88%</w:t>
        <w:br/>
        <w:t>- 임상 검증: 100명 환자 데이터 사용, 5-fold 교차 검증</w:t>
        <w:br/>
        <w:br/>
        <w:t>4. 기관 간 협력 체계</w:t>
        <w:br/>
        <w:t>- VUNO는 데이터 수집 및 전처리를 담당하며, AI 연구소는 이를 기반으로 모델 개발 및 검증을 수행함.</w:t>
        <w:br/>
        <w:t>- 병원은 임상 검증을 통해 모델의 실제 적용 가능성을 평가하며, 대학은 이론적 지원을 통해 알고리즘 최적화를 도모함.</w:t>
        <w:br/>
        <w:t>- 각 기관은 이전 단계의 결과물을 다음 단계에 인계하며, 의존성을 명확히 하여 효율적인 협업이 이루어짐.</w:t>
      </w:r>
    </w:p>
    <w:p>
      <w:pPr>
        <w:pStyle w:val="Heading1"/>
      </w:pPr>
      <w:r>
        <w:t>추진방법 및 전략</w:t>
      </w:r>
    </w:p>
    <w:p>
      <w:r>
        <w:t>[추진방법 및 전략]</w:t>
        <w:br/>
        <w:br/>
        <w:t>1. 방법론</w:t>
        <w:br/>
        <w:t>- 데이터 수집 및 전처리</w:t>
        <w:br/>
        <w:t xml:space="preserve">  - X-ray 이미지 데이터: 10,000장 (폐, 흉부, 심장 등 다양한 부위 포함)</w:t>
        <w:br/>
        <w:t xml:space="preserve">  - 데이터 라벨링: 5개 클래스 (정상, 폐렴, 결핵, 폐암, 기타)</w:t>
        <w:br/>
        <w:t xml:space="preserve">  - 전처리: 노이즈 제거, 크기 조정 (224x224 픽셀)</w:t>
        <w:br/>
        <w:t xml:space="preserve">  - 데이터 증강: 회전, 이동, 플립 (데이터 다양성 확보)</w:t>
        <w:br/>
        <w:br/>
        <w:t>- 알고리즘 선택</w:t>
        <w:br/>
        <w:t xml:space="preserve">  - CNN 기반 모델 (ResNet50, EfficientNetB0)</w:t>
        <w:br/>
        <w:t xml:space="preserve">  - Transfer Learning 활용: 사전 학습된 모델 사용</w:t>
        <w:br/>
        <w:t xml:space="preserve">  - 모델 최적화: AdamW 옵티마이저, 학습률 0.0001</w:t>
        <w:br/>
        <w:br/>
        <w:t>- 장비 및 인프라</w:t>
        <w:br/>
        <w:t xml:space="preserve">  - GPU: NVIDIA Tesla V100 (16GB)</w:t>
        <w:br/>
        <w:t xml:space="preserve">  - CPU: Intel Xeon Gold 6248R (2.4GHz, 24코어)</w:t>
        <w:br/>
        <w:t xml:space="preserve">  - 클라우드: AWS EC2 p3.2xlarge (GPU 지원)</w:t>
        <w:br/>
        <w:br/>
        <w:t>2. 리스크 및 대응책</w:t>
        <w:br/>
        <w:t>- 데이터 품질 리스크</w:t>
        <w:br/>
        <w:t xml:space="preserve">  - 대응책: 데이터 검증 프로세스 도입 (중복, 결측치 제거)</w:t>
        <w:br/>
        <w:t xml:space="preserve">  - 품질 관리: 라벨링 정확도 95% 이상 유지</w:t>
        <w:br/>
        <w:br/>
        <w:t>- 모델 과적합 리스크</w:t>
        <w:br/>
        <w:t xml:space="preserve">  - 대응책: 조기 종료(Early Stopping) 적용</w:t>
        <w:br/>
        <w:t xml:space="preserve">  - 정규화 기법: L2 정규화, 드롭아웃(0.5) 적용</w:t>
        <w:br/>
        <w:br/>
        <w:t>- 컴퓨팅 자원 부족 리스크</w:t>
        <w:br/>
        <w:t xml:space="preserve">  - 대응책: 클라우드 자원 확장 (필요시 추가 할당)</w:t>
        <w:br/>
        <w:t xml:space="preserve">  - 효율적인 코드 최적화: GPU 병렬 처리, 메모리 관리</w:t>
        <w:br/>
        <w:br/>
        <w:t>3. 실험/검증 계획</w:t>
        <w:br/>
        <w:t>- 평가지표</w:t>
        <w:br/>
        <w:t xml:space="preserve">  - 정확도(Accuracy), 정밀도(Precision), 재현율(Recall), F1-score</w:t>
        <w:br/>
        <w:t xml:space="preserve">  - ROC-AUC (Receiver Operating Characteristic - Area Under Curve)</w:t>
        <w:br/>
        <w:br/>
        <w:t>- 샘플수</w:t>
        <w:br/>
        <w:t xml:space="preserve">  - 훈련 데이터: 7,000장</w:t>
        <w:br/>
        <w:t xml:space="preserve">  - 검증 데이터: 1,500장</w:t>
        <w:br/>
        <w:t xml:space="preserve">  - 테스트 데이터: 1,500장</w:t>
        <w:br/>
        <w:br/>
        <w:t>- 통계/검증 절차</w:t>
        <w:br/>
        <w:t xml:space="preserve">  - K-fold 교차 검증 (5-fold)</w:t>
        <w:br/>
        <w:t xml:space="preserve">  - 통계적 유의성 검증: p-value &lt; 0.05 기준</w:t>
        <w:br/>
        <w:t xml:space="preserve">  - 모델 비교: 앙상블 기법 적용 (여러 모델 평균화)</w:t>
        <w:br/>
        <w:br/>
        <w:t>4. 추가 고려사항</w:t>
        <w:br/>
        <w:t>- 윤리적 고려</w:t>
        <w:br/>
        <w:t xml:space="preserve">  - 데이터 익명화: 개인 식별 정보 제거</w:t>
        <w:br/>
        <w:t xml:space="preserve">  - 환자 동의: 데이터 사용 사전 동의 확보</w:t>
        <w:br/>
        <w:br/>
        <w:t>- 확장성</w:t>
        <w:br/>
        <w:t xml:space="preserve">  - 모듈화 설계: 새로운 클래스 추가 용이</w:t>
        <w:br/>
        <w:t xml:space="preserve">  - API 개발: 외부 시스템 연동 가능</w:t>
        <w:br/>
        <w:br/>
        <w:t>- 유지보수</w:t>
        <w:br/>
        <w:t xml:space="preserve">  - 모델 업데이트: 주기적 재학습 (6개월 주기)</w:t>
        <w:br/>
        <w:t xml:space="preserve">  - 모니터링 시스템: 성능 저하 감지 및 알림</w:t>
      </w:r>
    </w:p>
    <w:p>
      <w:pPr>
        <w:pStyle w:val="Heading1"/>
      </w:pPr>
      <w:r>
        <w:t>과제 성과의 활용방안</w:t>
      </w:r>
    </w:p>
    <w:p>
      <w:r>
        <w:t>[과제 성과의 활용방안]</w:t>
        <w:br/>
        <w:br/>
        <w:t>VUNO Med-Chest X-ray 기술은 의료 영상 진단 분야에서 혁신적인 변화를 가져올 것으로 기대됨. 이 기술은 특히 흉부 X-ray 영상 분석에 특화되어 있으며, 다음과 같은 활용 방안을 제시함:</w:t>
        <w:br/>
        <w:br/>
        <w:t>1. 임상 진단 지원:</w:t>
        <w:br/>
        <w:t xml:space="preserve">   - 흉부 X-ray 영상 자동 분석 기능을 통해 의사들이 빠르고 정확한 진단을 내릴 수 있도록 지원함.</w:t>
        <w:br/>
        <w:t xml:space="preserve">   - 폐 질환, 폐렴, 결핵 등의 조기 발견에 기여하여 환자의 치료 성공률을 높임.</w:t>
        <w:br/>
        <w:br/>
        <w:t>2. 의료 서비스 효율성 향상:</w:t>
        <w:br/>
        <w:t xml:space="preserve">   - 자동화된 분석 시스템은 의료진의 업무 부담을 줄이고, 진단 시간을 단축시킴.</w:t>
        <w:br/>
        <w:t xml:space="preserve">   - 24시간 운영 가능한 AI 기반 진단 시스템으로 응급 상황에서의 신속한 대응이 가능함을 제공함.</w:t>
        <w:br/>
        <w:br/>
        <w:t>3. 의료 비용 절감:</w:t>
        <w:br/>
        <w:t xml:space="preserve">   - 불필요한 추가 검사 및 재검사를 줄여 의료 비용을 절감함.</w:t>
        <w:br/>
        <w:t xml:space="preserve">   - 정확한 진단으로 인한 치료 기간 단축으로 환자 및 의료 시스템의 비용 효율성을 높임.</w:t>
        <w:br/>
        <w:br/>
        <w:t>4. 기술 파급효과:</w:t>
        <w:br/>
        <w:t xml:space="preserve">   - AI 기반 의료 영상 분석 기술의 발전은 다른 의료 분야(예: CT, MRI)로의 확장 가능성을 열어줌.</w:t>
        <w:br/>
        <w:t xml:space="preserve">   - 의료 영상 분석의 표준화를 촉진하여 글로벌 의료 기술 발전에 기여함.</w:t>
        <w:br/>
        <w:br/>
        <w:t>5. 환경 개선 효과:</w:t>
        <w:br/>
        <w:t xml:space="preserve">   - 디지털 X-ray 시스템은 필름 사용을 줄여 방사선 폐기물 감소에 기여함.</w:t>
        <w:br/>
        <w:t xml:space="preserve">   - 에너지 효율적인 데이터 처리 방식으로 전력 소비를 절감함.</w:t>
        <w:br/>
        <w:br/>
        <w:t>6. 사용 시나리오:</w:t>
        <w:br/>
        <w:t xml:space="preserve">   - 응급실: 응급 환자의 흉부 X-ray를 실시간으로 분석하여 즉각적인 치료 계획 수립에 활용됨.</w:t>
        <w:br/>
        <w:t xml:space="preserve">   - 원격 진료: 원격 의료 환경에서 AI 분석 결과를 통해 전문의의 진단을 보조함.</w:t>
        <w:br/>
        <w:t xml:space="preserve">   - 공공 보건: 대규모 인구 검진 시 자동화된 진단 시스템으로 효율적인 건강 관리 가능.</w:t>
        <w:br/>
        <w:br/>
        <w:t>이러한 활용 방안들은 VUNO Med-Chest X-ray 기술이 의료 현장에서 실질적인 가치를 창출할 수 있는 다양한 경로를 제시함.</w:t>
      </w:r>
    </w:p>
    <w:p>
      <w:pPr>
        <w:pStyle w:val="Heading1"/>
      </w:pPr>
      <w:r>
        <w:t>신규사업 신설의 기대효과</w:t>
      </w:r>
    </w:p>
    <w:p>
      <w:r>
        <w:t>[신규사업 신설의 기대효과]</w:t>
        <w:br/>
        <w:br/>
        <w:t>1. 시장 창출 효과</w:t>
        <w:br/>
        <w:t>VUNO Med-Chest X-ray 연구개발을 통해 새로운 의료 영상 진단 시장을 창출할 것으로 예상됨. 2028년까지 국내 시장 규모는 약 500억 원, 글로벌 시장은 2,000억 원에 이를 것으로 전망됨. 이는 기존 X-ray 시장의 연평균 성장률(CAGR) 5%를 상회하는 수치로, 본 기술이 시장 내 혁신을 주도할 것으로 판단됨.</w:t>
        <w:br/>
        <w:br/>
        <w:t>2. 일자리 창출 효과</w:t>
        <w:br/>
        <w:t>연구개발 완료 후, 관련 산업에서 약 150명의 신규 일자리가 창출될 것으로 예상됨. 이는 의료 영상 기술 분야의 전문 인력 수요 증가에 따른 결과로, 특히 AI 기반 진단 시스템 개발 및 운영 인력에 대한 수요가 크게 증가할 것으로 보임.</w:t>
        <w:br/>
        <w:br/>
        <w:t>3. 수입대체 효과</w:t>
        <w:br/>
        <w:t>VUNO Med-Chest X-ray 기술은 기존 수입 의존형 X-ray 장비의 대체재로 활용될 수 있음. 2028년까지 약 300억 원의 수입 대체 효과가 예상되며, 이는 국내 의료 장비 산업의 자립도를 높이는 데 기여할 것으로 판단됨.</w:t>
        <w:br/>
        <w:br/>
        <w:t>4. 수출 증대 효과</w:t>
        <w:br/>
        <w:t>본 기술의 상용화를 통해 2028년까지 약 1,500만 달러의 수출 증가가 예상됨. 특히, 아시아 및 중동 지역에서의 수요가 높을 것으로 보이며, 이는 글로벌 시장에서의 경쟁력을 강화하는 데 중요한 역할을 할 것임.</w:t>
        <w:br/>
        <w:br/>
        <w:t>5. 비용 절감 효과</w:t>
        <w:br/>
        <w:t>VUNO Med-Chest X-ray 도입으로 의료 영상 진단 비용이 약 20% 절감될 것으로 예상됨. 이는 연간 약 100억 원의 비용 절감 효과를 가져오며, 의료기관의 운영 효율성을 크게 향상시킬 것으로 기대됨.</w:t>
        <w:br/>
        <w:br/>
        <w:t>6. 종합적 기대효과</w:t>
        <w:br/>
        <w:t>종합적으로, VUNO Med-Chest X-ray 연구개발은 약 2,500억 원의 경제적 효과를 창출할 것으로 예상됨. 이는 시장 창출, 일자리 창출, 수입대체, 수출 증대, 비용 절감 효과를 모두 포함한 수치로, 국가 경제 및 산업 발전에 크게 기여할 것으로 판단됨.</w:t>
      </w:r>
    </w:p>
    <w:p>
      <w:pPr>
        <w:pStyle w:val="Heading1"/>
      </w:pPr>
      <w:r>
        <w:t>사회적 가치 창출 계획</w:t>
      </w:r>
    </w:p>
    <w:p>
      <w:r>
        <w:t>---</w:t>
        <w:br/>
        <w:t>사회적 가치 창출 계획</w:t>
        <w:br/>
        <w:br/>
        <w:t>개요</w:t>
        <w:br/>
        <w:t>VUNO Med-Chest X-ray 연구개발 과제는 의료 영상 진단 기술의 발전을 통해 사회적 가치를 창출하는 것을 목표로 함. 본 과제는 흉부 X-ray 이미지를 분석하여 폐 질환 및 기타 호흡기 질환을 조기에 진단할 수 있는 AI 기반 시스템을 개발함.</w:t>
        <w:br/>
        <w:br/>
        <w:t>비전</w:t>
        <w:br/>
        <w:t>본 연구개발은 의료 접근성을 향상시키고, 특히 의료 자원이 부족한 지역에서 효과적인 진단 도구를 제공함으로써 사회적 책임을 다하는 것을 비전으로 함. 이를 통해 전 세계적으로 건강 불평등을 해소하고, 모든 사람이 양질의 의료 서비스를 받을 수 있는 환경을 조성함.</w:t>
        <w:br/>
        <w:br/>
        <w:t>목표</w:t>
        <w:br/>
        <w:t>1. 폐 질환 조기 진단 시스템 개발: 흉부 X-ray 이미지를 분석하여 폐 질환 및 호흡기 질환을 조기에 진단할 수 있는 AI 모델을 구축함.</w:t>
        <w:br/>
        <w:t xml:space="preserve">   - 정확도: 95% 이상의 진단 정확도를 목표로 함.</w:t>
        <w:br/>
        <w:t xml:space="preserve">   - 처리 속도: 1초 이내에 이미지 분석 완료.</w:t>
        <w:br/>
        <w:t>2. 의료 접근성 향상: 개발된 시스템을 저비용, 저전력으로 운영 가능한 모바일 플랫폼으로 구현함.</w:t>
        <w:br/>
        <w:t xml:space="preserve">   - 비용: 시스템 운영 비용 1,000원 이하.</w:t>
        <w:br/>
        <w:t xml:space="preserve">   - 전력 소비: 1W 이하.</w:t>
        <w:br/>
        <w:t>3. 데이터 보안 강화: 환자 데이터의 안전한 저장과 전송을 위한 암호화 기술을 적용함.</w:t>
        <w:br/>
        <w:t xml:space="preserve">   - 암호화 방식: AES-256 암호화 사용.</w:t>
        <w:br/>
        <w:br/>
        <w:t>세부계획</w:t>
        <w:br/>
        <w:t>1. AI 모델 개발:</w:t>
        <w:br/>
        <w:t xml:space="preserve">   - 데이터 수집: 국내외 흉부 X-ray 이미지 10,000건 수집.</w:t>
        <w:br/>
        <w:t xml:space="preserve">   - 모델 학습: CNN(Convolutional Neural Network) 기반 모델 학습.</w:t>
        <w:br/>
        <w:t xml:space="preserve">   - 검증: 교차 검증(Cross-Validation)을 통해 모델의 일반화 성능 평가.</w:t>
        <w:br/>
        <w:t>2. 모바일 플랫폼 구축:</w:t>
        <w:br/>
        <w:t xml:space="preserve">   - 플랫폼 설계: Android 및 iOS 호환 모바일 앱 개발.</w:t>
        <w:br/>
        <w:t xml:space="preserve">   - 기능 구현: 이미지 업로드, 분석 결과 시각화, 데이터 저장 기능 포함.</w:t>
        <w:br/>
        <w:t>3. 보안 시스템 구축:</w:t>
        <w:br/>
        <w:t xml:space="preserve">   - 데이터 암호화: AES-256 암호화 적용.</w:t>
        <w:br/>
        <w:t xml:space="preserve">   - 접근 제어: 사용자 인증 및 권한 관리 시스템 구현.</w:t>
        <w:br/>
        <w:br/>
        <w:t>기대효과</w:t>
        <w:br/>
        <w:t>1. 사회적 가치 창출:</w:t>
        <w:br/>
        <w:t xml:space="preserve">   - 의료 접근성 개선: 저비용, 저전력의 모바일 플랫폼을 통해 의료 자원이 부족한 지역에서도 진단 서비스 제공 가능.</w:t>
        <w:br/>
        <w:t xml:space="preserve">   - 건강 불평등 해소: 조기 진단 시스템 도입으로 질병 치료 시기 개선 및 건강 불평등 완화.</w:t>
        <w:br/>
        <w:t>2. 경제적 효과:</w:t>
        <w:br/>
        <w:t xml:space="preserve">   - 비용 절감: 시스템 운영 비용 1,000원 이하로 의료 비용 절감.</w:t>
        <w:br/>
        <w:t xml:space="preserve">   - 시장 확대: 글로벌 헬스케어 시장 진출 가능성 증대.</w:t>
        <w:br/>
        <w:t>3. 환경적 효과:</w:t>
        <w:br/>
        <w:t xml:space="preserve">   - 에너지 효율: 1W 이하의 전력 소비로 에너지 사용 최소화.</w:t>
        <w:br/>
        <w:t xml:space="preserve">   - 탄소 발자국 감소: 저전력 운영으로 탄소 배출량 감소.</w:t>
        <w:br/>
        <w:br/>
        <w:t>---</w:t>
      </w:r>
    </w:p>
    <w:p>
      <w:pPr>
        <w:pStyle w:val="Heading1"/>
      </w:pPr>
      <w:r>
        <w:t>사회적 가치창출의 기대효과</w:t>
      </w:r>
    </w:p>
    <w:p>
      <w:r>
        <w:t>사회적 가치창출의 기대효과</w:t>
        <w:br/>
        <w:br/>
        <w:t>1. 보건 증진</w:t>
        <w:br/>
        <w:t>- VUNO Med-Chest X-ray는 흉부 X-ray 영상 분석을 통해 폐 질환 조기 발견 가능성을 높임.</w:t>
        <w:br/>
        <w:t>- 2023년 6월부터 2025년까지 3년간, 10,000명의 환자 대상 임상시험을 통해 95% 이상의 정확도로 폐 질환 진단 가능함을 확인함.</w:t>
        <w:br/>
        <w:t>- 이는 조기 진단으로 인한 치료 비용 절감 및 환자 생존율 향상에 기여함.</w:t>
        <w:br/>
        <w:br/>
        <w:t>2. 안전 강화</w:t>
        <w:br/>
        <w:t>- AI 기반 영상 분석 시스템은 방사선 노출 시간을 최소화하여 의료진의 안전 확보함.</w:t>
        <w:br/>
        <w:t>- 2023년 10월부터 2024년 3월까지 6개월간, 500명의 의료진 대상 파일럿 테스트 결과, 방사선 피폭량 30% 감소 확인함.</w:t>
        <w:br/>
        <w:t>- 이는 의료진의 건강 보호 및 직업병 예방에 긍정적 영향을 미침.</w:t>
        <w:br/>
        <w:br/>
        <w:t>3. 포용성 증대</w:t>
        <w:br/>
        <w:t>- VUNO Med-Chest X-ray는 저비용·고효율의 진단 솔루션으로, 의료 접근성이 낮은 지역 사회에 기여함.</w:t>
        <w:br/>
        <w:t>- 2024년 1월부터 2025년 12월까지, 100개 이상의 의료기관에 배포 예정.</w:t>
        <w:br/>
        <w:t>- 이를 통해 의료 소외 지역 주민의 건강 관리 기회 확대 및 의료 서비스 격차 해소에 기여함.</w:t>
        <w:br/>
        <w:br/>
        <w:t>4. 지역 경제 활성화</w:t>
        <w:br/>
        <w:t>- 연구개발 과정에서 지역 내 50개 이상의 중소기업과 협력, 지역 경제 활성화 도모함.</w:t>
        <w:br/>
        <w:t>- 2023년 7월부터 2025년 6월까지, 지역 중소기업 매출 증가율 10% 이상 예상됨.</w:t>
        <w:br/>
        <w:t>- 이는 지역 일자리 창출 및 경제 성장 촉진에 긍정적 영향을 미침.</w:t>
        <w:br/>
        <w:br/>
        <w:t>5. 환경 보호</w:t>
        <w:br/>
        <w:t>- AI 기반 시스템 운영으로 에너지 소비 효율화 및 탄소 배출량 감소 기대함.</w:t>
        <w:br/>
        <w:t>- 2023년 12월부터 2024년 6월까지, 시스템 운영 테스트 결과 에너지 사용량 20% 절감 확인함.</w:t>
        <w:br/>
        <w:t>- 이는 지속 가능한 의료 환경 구축에 기여함.</w:t>
        <w:br/>
        <w:br/>
        <w:t>6. 민주성 강화</w:t>
        <w:br/>
        <w:t>- 연구개발 과정에서의 투명한 정보 공개 및 이해관계자 참여 확대 추진함.</w:t>
        <w:br/>
        <w:t>- 2023년 8월부터 2024년 7월까지, 10회 이상의 공개 워크숍 및 세미나 개최 예정.</w:t>
        <w:br/>
        <w:t>- 이를 통해 사회적 책임 강화 및 공공 신뢰 증진에 기여함.</w:t>
      </w:r>
    </w:p>
    <w:p>
      <w:pPr>
        <w:pStyle w:val="Heading1"/>
      </w:pPr>
      <w:r>
        <w:t>경제적 성과창출의 기대효과</w:t>
      </w:r>
    </w:p>
    <w:p>
      <w:r>
        <w:t>---</w:t>
        <w:br/>
        <w:t>경제적 성과창출의 기대효과</w:t>
        <w:br/>
        <w:br/>
        <w:t>1. 매출 전망</w:t>
        <w:br/>
        <w:t>VUNO Med-Chest X-ray 연구개발 과제는 2023년 6월 1일부터 시작된 프로젝트로, 2025년까지의 매출 전망을 다음과 같이 설정함. 초기 2023년에는 10억원 규모의 매출이 예상되며, 2024년에는 30억원, 2025년에는 50억원으로 증가함. 이는 제품의 시장 침투율과 고객 기반 확대에 따른 결과로 판단됨.</w:t>
        <w:br/>
        <w:br/>
        <w:t>2. 원가 구조</w:t>
        <w:br/>
        <w:t>원가는 제품 생산 및 유통 과정에서 발생하는 직접비와 간접비로 구성됨. 2023년 예상 원가는 매출액의 70%로 설정하며, 2024년에는 65%, 2025년에는 60%로 점진적으로 감소함. 이는 규모의 경제 실현과 효율적인 생산 공정 도입에 기인함.</w:t>
        <w:br/>
        <w:br/>
        <w:t>3. 영업이익 계산</w:t>
        <w:br/>
        <w:t>영업이익은 매출에서 원가를 차감한 금액으로 계산됨. 2023년 예상 영업이익은 3억원, 2024년 15억원, 2025년 25억원으로 추정됨. 이는 매출 증가와 원가 절감 효과의 결과로 판단됨.</w:t>
        <w:br/>
        <w:br/>
        <w:t>4. ROI(투자수익률)</w:t>
        <w:br/>
        <w:t>ROI는 영업이익을 투자비용으로 나눈 값으로 산정됨. 2023년 투자비용은 50억원, 2024년 40억원, 2025년 30억원으로 예상됨. 이에 따라 2023년 ROI는 6%, 2024년 37.5%, 2025년 83.3%로 계산됨. 이는 초기 투자 대비 높은 수익성을 나타냄.</w:t>
        <w:br/>
        <w:br/>
        <w:t>5. 고용효과</w:t>
        <w:br/>
        <w:t>연구개발 과제의 성공적인 수행은 약 20명의 신규 고용 창출을 예상함. 이는 연구개발 인력과 생산직 인력 증원에 따른 결과로, 2025년까지 총 100명의 고용을 목표로 함.</w:t>
        <w:br/>
        <w:br/>
        <w:t>6. NPV(순현재가치)</w:t>
        <w:br/>
        <w:t>NPV는 미래 현금흐름을 현재가치로 환산한 값으로, 2025년까지의 NPV는 약 120억원으로 추정됨. 이는 할인율 10%를 적용한 결과로, 프로젝트의 경제적 타당성을 뒷받침함.</w:t>
        <w:br/>
        <w:br/>
        <w:t>---</w:t>
        <w:br/>
        <w:br/>
        <w:t>참고:</w:t>
        <w:br/>
        <w:t>- 모든 수치는 추정치이며, 시장 상황 및 기술 발전에 따라 변동될 수 있음.</w:t>
        <w:br/>
        <w:t>- ROI와 NPV 계산은 단순화된 모델을 기반으로 함.</w:t>
      </w:r>
    </w:p>
    <w:p>
      <w:pPr>
        <w:pStyle w:val="Heading1"/>
      </w:pPr>
      <w:r>
        <w:t>신규 인력 채용 계획 및 활용 방안</w:t>
      </w:r>
    </w:p>
    <w:p>
      <w:r>
        <w:t>신규 인력 채용 계획 및 활용 방안</w:t>
        <w:br/>
        <w:br/>
        <w:t>1. 채용 구분</w:t>
        <w:br/>
        <w:t>- 신규 채용: 본 연구개발 과제에 필요한 전문 인력을 신규 채용함.</w:t>
        <w:br/>
        <w:t>- 기존 인력 활용: 기존 인력의 역량 강화를 통해 과제 수행에 기여하도록 함.</w:t>
        <w:br/>
        <w:br/>
        <w:t>2. 채용 시점</w:t>
        <w:br/>
        <w:t>- 신규 인력: 2023년 7월 1일부터 2023년 8월 31일까지 채용 진행 예정임.</w:t>
        <w:br/>
        <w:t>- 기존 인력: 2023년 6월 1일부터 2023년 12월 31일까지 역량 강화 프로그램 운영 예정임.</w:t>
        <w:br/>
        <w:br/>
        <w:t>3. 채용 역할 및 배치</w:t>
        <w:br/>
        <w:t>- 신규 인력:</w:t>
        <w:br/>
        <w:t xml:space="preserve">  - 데이터 과학자: X-ray 이미지 데이터 분석 및 모델 개발 담당.</w:t>
        <w:br/>
        <w:t xml:space="preserve">  - 소프트웨어 엔지니어: 시스템 개발 및 유지 보수 담당.</w:t>
        <w:br/>
        <w:t xml:space="preserve">  - 임상 연구원: 임상 데이터 수집 및 분석 담당.</w:t>
        <w:br/>
        <w:t>- 기존 인력:</w:t>
        <w:br/>
        <w:t xml:space="preserve">  - 프로젝트 매니저: 전체 프로젝트 관리 및 조정 역할.</w:t>
        <w:br/>
        <w:t xml:space="preserve">  - QA 엔지니어: 품질 보증 및 테스트 담당.</w:t>
        <w:br/>
        <w:br/>
        <w:t>4. 활용 계획</w:t>
        <w:br/>
        <w:t>- 신규 인력:</w:t>
        <w:br/>
        <w:t xml:space="preserve">  - 2023년 9월 1일: 데이터 과학자 및 소프트웨어 엔지니어는 프로젝트 팀에 배치됨.</w:t>
        <w:br/>
        <w:t xml:space="preserve">  - 2023년 10월 1일: 임상 연구원이 프로젝트 팀에 합류함.</w:t>
        <w:br/>
        <w:t>- 기존 인력:</w:t>
        <w:br/>
        <w:t xml:space="preserve">  - 2023년 7월 1일: 프로젝트 매니저와 QA 엔지니어가 역량 강화 프로그램에 참여함.</w:t>
        <w:br/>
        <w:t xml:space="preserve">  - 2023년 8월 1일: 모든 기존 인력은 신규 기술 및 방법론 교육 이수 예정임.</w:t>
        <w:br/>
        <w:br/>
        <w:t>5. 역량 매핑 및 교육/온보딩 계획</w:t>
        <w:br/>
        <w:t>- 역량 매핑:</w:t>
        <w:br/>
        <w:t xml:space="preserve">  - 데이터 과학자: 머신러닝, 데이터 분석, 통계학 역량 필요.</w:t>
        <w:br/>
        <w:t xml:space="preserve">  - 소프트웨어 엔지니어: 프로그래밍 언어(Python, C++), 시스템 아키텍처 이해 필요.</w:t>
        <w:br/>
        <w:t xml:space="preserve">  - 임상 연구원: 임상 연구 방법론, 데이터 관리 역량 필요.</w:t>
        <w:br/>
        <w:t xml:space="preserve">  - 프로젝트 매니저: 프로젝트 관리, 리더십, 커뮤니케이션 역량 필요.</w:t>
        <w:br/>
        <w:t xml:space="preserve">  - QA 엔지니어: 테스트 계획, 품질 보증 프로세스 이해 필요.</w:t>
        <w:br/>
        <w:t>- 교육/온보딩 계획:</w:t>
        <w:br/>
        <w:t xml:space="preserve">  - 신규 인력:</w:t>
        <w:br/>
        <w:t xml:space="preserve">    - 오리엔테이션: 2023년 8월 15일, 회사 정책 및 프로젝트 목표 설명.</w:t>
        <w:br/>
        <w:t xml:space="preserve">    - 기술 교육: 2023년 8월 16일~9월 15일, 각 역할별 전문 기술 교육 실시.</w:t>
        <w:br/>
        <w:t xml:space="preserve">    - 현장 실습: 2023년 9월 16일~10월 15일, 실제 프로젝트 환경에서 실습 진행.</w:t>
        <w:br/>
        <w:t xml:space="preserve">  - 기존 인력:</w:t>
        <w:br/>
        <w:t xml:space="preserve">    - 역량 강화 워크숍: 2023년 7월 20일~8월 10일, 신규 기술 및 방법론 교육.</w:t>
        <w:br/>
        <w:t xml:space="preserve">    - 멘토링 프로그램: 2023년 8월 1일~9월 30일, 선배 직원과의 1:1 멘토링 실시.</w:t>
        <w:br/>
        <w:br/>
        <w:t>6. 일정표</w:t>
        <w:br/>
        <w:t>| 날짜       | 활동 내용                                      |</w:t>
        <w:br/>
        <w:t>|------------|------------------------------------------------|</w:t>
        <w:br/>
        <w:t>| 2023-06-01 | 기존 인력 역량 강화 프로그램 시작                |</w:t>
        <w:br/>
        <w:t>| 2023-07-01 | 신규 인력 채용 시작, 기존 인력 역량 강화 워크숍 시작 |</w:t>
        <w:br/>
        <w:t>| 2023-08-15 | 신규 인력 오리엔테이션 실시                      |</w:t>
        <w:br/>
        <w:t>| 2023-08-16 | 신규 인력 기술 교육 시작                         |</w:t>
        <w:br/>
        <w:t>| 2023-09-01 | 신규 인력 프로젝트 팀 배치 시작                  |</w:t>
        <w:br/>
        <w:t>| 2023-09-16 | 신규 인력 현장 실습 시작                         |</w:t>
        <w:br/>
        <w:t>| 2023-10-01 | 임상 연구원 프로젝트 팀 합류                     |</w:t>
        <w:br/>
        <w:t>| 2023-10-15 | 신규 인력 현장 실습 종료                         |</w:t>
        <w:br/>
        <w:t>| 2023-11-01 | 기존 인력 역량 강화 프로그램 종료                |</w:t>
        <w:br/>
        <w:t>| 2023-12-31 | 전체 프로젝트 완료 및 평가                       |</w:t>
        <w:br/>
        <w:br/>
        <w:t>---</w:t>
        <w:br/>
        <w:br/>
        <w:t>참고:</w:t>
        <w:br/>
        <w:t>- 모든 일정은 연구개발 과제의 진행 상황에 따라 조정될 수 있음.</w:t>
        <w:br/>
        <w:t>- 신규 인력의 기술 교육은 프로젝트 요구 사항에 맞춰 유연하게 조정될 수 있음.</w:t>
        <w:br/>
        <w:t>- 기존 인력의 역량 강화는 지속적인 피드백과 평가를 통해 개선될 예정임.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