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21920" w14:textId="366C2E09" w:rsidR="00096801" w:rsidRDefault="00002162">
      <w:r>
        <w:t>Agregando un nuevo elemento:</w:t>
      </w:r>
    </w:p>
    <w:p w14:paraId="6F2EE43C" w14:textId="592062DB" w:rsidR="00002162" w:rsidRDefault="00002162">
      <w:r>
        <w:rPr>
          <w:noProof/>
        </w:rPr>
        <w:drawing>
          <wp:inline distT="0" distB="0" distL="0" distR="0" wp14:anchorId="036F84EC" wp14:editId="165BC1A4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40D4" w14:textId="67AA6869" w:rsidR="00002162" w:rsidRDefault="00002162">
      <w:r>
        <w:t>Elemento a añadir C++ file</w:t>
      </w:r>
    </w:p>
    <w:p w14:paraId="0F747E0E" w14:textId="3C6CF4D4" w:rsidR="00002162" w:rsidRDefault="00002162">
      <w:r>
        <w:rPr>
          <w:noProof/>
        </w:rPr>
        <w:drawing>
          <wp:inline distT="0" distB="0" distL="0" distR="0" wp14:anchorId="38AF85C2" wp14:editId="372FB62F">
            <wp:extent cx="5612130" cy="3155315"/>
            <wp:effectExtent l="0" t="0" r="7620" b="698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34FE" w14:textId="668B9E4F" w:rsidR="00002162" w:rsidRDefault="00445E2F">
      <w:r>
        <w:t>Como primeros dos pasos en la creación del código se agregan las librerías correspondientes, así como la función main:</w:t>
      </w:r>
    </w:p>
    <w:p w14:paraId="15453C28" w14:textId="42BADEE7" w:rsidR="00445E2F" w:rsidRDefault="00445E2F">
      <w:r>
        <w:rPr>
          <w:noProof/>
        </w:rPr>
        <w:lastRenderedPageBreak/>
        <w:drawing>
          <wp:inline distT="0" distB="0" distL="0" distR="0" wp14:anchorId="1101F078" wp14:editId="135CA93F">
            <wp:extent cx="5612130" cy="3155315"/>
            <wp:effectExtent l="0" t="0" r="762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0A6E" w14:textId="56A5CB06" w:rsidR="00225F8F" w:rsidRDefault="00DA2F4C">
      <w:r>
        <w:t>Se le agrega funcionalidad a la función WinMain con una estructura que contendrá información acerca de la ventana.</w:t>
      </w:r>
    </w:p>
    <w:p w14:paraId="227917D6" w14:textId="316A7A26" w:rsidR="00DA2F4C" w:rsidRDefault="00DA2F4C">
      <w:r>
        <w:rPr>
          <w:noProof/>
        </w:rPr>
        <w:drawing>
          <wp:inline distT="0" distB="0" distL="0" distR="0" wp14:anchorId="50828A5F" wp14:editId="4BA156D0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DCE5" w14:textId="1D0B3C38" w:rsidR="00DA2F4C" w:rsidRDefault="00DA2F4C">
      <w:r>
        <w:t>Registro de la clase creada en el paso anterior con Windows, de esta manera se tendrá conocimiento acerca de la ventana y cómo enviar mensajes a esta.</w:t>
      </w:r>
    </w:p>
    <w:p w14:paraId="5311FABF" w14:textId="4B183BD7" w:rsidR="00DA2F4C" w:rsidRDefault="00DA2F4C">
      <w:r>
        <w:rPr>
          <w:noProof/>
        </w:rPr>
        <w:lastRenderedPageBreak/>
        <w:drawing>
          <wp:inline distT="0" distB="0" distL="0" distR="0" wp14:anchorId="0426A897" wp14:editId="437A6F9A">
            <wp:extent cx="5612130" cy="3155315"/>
            <wp:effectExtent l="0" t="0" r="7620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7939" w14:textId="407585BD" w:rsidR="00DA2F4C" w:rsidRDefault="00DA2F4C">
      <w:r>
        <w:t xml:space="preserve">Creando una ventana. Esta función regresa un HWND para hacer referencia a la ventana. </w:t>
      </w:r>
      <w:r w:rsidR="00DE1651">
        <w:t>Similar a un puntero que Windows usa para mantener el seguimiento de la ventana abierta.</w:t>
      </w:r>
    </w:p>
    <w:p w14:paraId="77987434" w14:textId="538DEC8E" w:rsidR="00DE1651" w:rsidRDefault="0062617E">
      <w:r>
        <w:rPr>
          <w:noProof/>
        </w:rPr>
        <w:drawing>
          <wp:inline distT="0" distB="0" distL="0" distR="0" wp14:anchorId="3738FE44" wp14:editId="6177FF67">
            <wp:extent cx="5612130" cy="3155315"/>
            <wp:effectExtent l="0" t="0" r="762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F123" w14:textId="3D8A7D48" w:rsidR="0062617E" w:rsidRDefault="0062617E">
      <w:r>
        <w:t>Una vez que la ventana ha sido creada, se deberá hacer visible:</w:t>
      </w:r>
    </w:p>
    <w:p w14:paraId="04F50D00" w14:textId="2B120259" w:rsidR="0062617E" w:rsidRDefault="0062617E">
      <w:r>
        <w:rPr>
          <w:noProof/>
        </w:rPr>
        <w:lastRenderedPageBreak/>
        <w:drawing>
          <wp:inline distT="0" distB="0" distL="0" distR="0" wp14:anchorId="042FFCA2" wp14:editId="2135E153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64D9" w14:textId="3D5E40BD" w:rsidR="0062617E" w:rsidRDefault="0062617E">
      <w:r>
        <w:t>A este punto, la aplicación aún no recibe referencia del mensaje que Windows le manda, así que se agrega un ciclo de mensaje para todos aquellos mensajes que Windows le mande a la ventana.</w:t>
      </w:r>
      <w:r w:rsidR="00C75DA7">
        <w:t xml:space="preserve"> De la misma forma, cuando se implemente la función WndProc el ciclo entregará el mensaje para ser referenciado.</w:t>
      </w:r>
    </w:p>
    <w:p w14:paraId="4792185A" w14:textId="77777777" w:rsidR="0062617E" w:rsidRDefault="0062617E">
      <w:r>
        <w:rPr>
          <w:noProof/>
        </w:rPr>
        <w:drawing>
          <wp:inline distT="0" distB="0" distL="0" distR="0" wp14:anchorId="59AD34E3" wp14:editId="57D56703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D7F6" w14:textId="30DDC9C3" w:rsidR="0062617E" w:rsidRDefault="0062617E">
      <w:r>
        <w:t xml:space="preserve"> </w:t>
      </w:r>
    </w:p>
    <w:p w14:paraId="52606061" w14:textId="42A12E57" w:rsidR="00DA2F4C" w:rsidRDefault="00C75DA7">
      <w:r>
        <w:lastRenderedPageBreak/>
        <w:t xml:space="preserve">Ahora se agregará funcionalidad a la función WndProc. La aplicación deberá recibir un mensaje WM_PAINT para poder recibir </w:t>
      </w:r>
      <w:r w:rsidR="00E1436F">
        <w:t>información de cuándo se deberán actualizar algunas partes de ventana desplegada.</w:t>
      </w:r>
    </w:p>
    <w:p w14:paraId="3C7BAA74" w14:textId="07631295" w:rsidR="00E1436F" w:rsidRDefault="004C12E8">
      <w:r>
        <w:rPr>
          <w:noProof/>
        </w:rPr>
        <w:drawing>
          <wp:inline distT="0" distB="0" distL="0" distR="0" wp14:anchorId="7ECC9F03" wp14:editId="0D898C2F">
            <wp:extent cx="5612130" cy="3155315"/>
            <wp:effectExtent l="0" t="0" r="7620" b="698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509A" w14:textId="7693E4EF" w:rsidR="00E1436F" w:rsidRDefault="004C12E8">
      <w:r>
        <w:t>Seguido a esto, se agrega al código el mensaje WM_DESTROY para referenciar cuando la ventana es cerrada.</w:t>
      </w:r>
    </w:p>
    <w:p w14:paraId="22C28B41" w14:textId="2B636494" w:rsidR="004C12E8" w:rsidRDefault="004C12E8">
      <w:r>
        <w:rPr>
          <w:noProof/>
        </w:rPr>
        <w:drawing>
          <wp:inline distT="0" distB="0" distL="0" distR="0" wp14:anchorId="43693BF6" wp14:editId="7B81533E">
            <wp:extent cx="5612130" cy="3155315"/>
            <wp:effectExtent l="0" t="0" r="7620" b="698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44FB" w14:textId="23D3193E" w:rsidR="004C12E8" w:rsidRDefault="00B07C09">
      <w:r>
        <w:lastRenderedPageBreak/>
        <w:t xml:space="preserve">Al igual </w:t>
      </w:r>
      <w:r w:rsidR="0087393E">
        <w:t>que se declara formalmente la función WndProc al inicio de este bloque de código de mensajes.</w:t>
      </w:r>
    </w:p>
    <w:p w14:paraId="747C24AE" w14:textId="14ADD7E1" w:rsidR="0087393E" w:rsidRDefault="0087393E">
      <w:r>
        <w:rPr>
          <w:noProof/>
        </w:rPr>
        <w:drawing>
          <wp:inline distT="0" distB="0" distL="0" distR="0" wp14:anchorId="71734214" wp14:editId="62EEFA56">
            <wp:extent cx="5612130" cy="3155315"/>
            <wp:effectExtent l="0" t="0" r="7620" b="698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9C9D" w14:textId="60E239F0" w:rsidR="00641E21" w:rsidRDefault="00D93183" w:rsidP="008240E4">
      <w:pPr>
        <w:tabs>
          <w:tab w:val="left" w:pos="1590"/>
        </w:tabs>
      </w:pPr>
      <w:r>
        <w:t>R</w:t>
      </w:r>
      <w:r w:rsidR="008240E4">
        <w:t>esultado de la ventana de aplicación de Windows</w:t>
      </w:r>
      <w:r w:rsidR="00752D7A">
        <w:t>:</w:t>
      </w:r>
    </w:p>
    <w:p w14:paraId="7DF52BF4" w14:textId="2A56DC42" w:rsidR="008240E4" w:rsidRDefault="008240E4" w:rsidP="008240E4">
      <w:pPr>
        <w:tabs>
          <w:tab w:val="left" w:pos="1590"/>
        </w:tabs>
      </w:pPr>
      <w:r w:rsidRPr="008240E4">
        <w:drawing>
          <wp:inline distT="0" distB="0" distL="0" distR="0" wp14:anchorId="67A6CAC7" wp14:editId="4921A229">
            <wp:extent cx="4581526" cy="860398"/>
            <wp:effectExtent l="0" t="0" r="0" b="0"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 rotWithShape="1">
                    <a:blip r:embed="rId15"/>
                    <a:srcRect t="1814"/>
                    <a:stretch/>
                  </pic:blipFill>
                  <pic:spPr bwMode="auto">
                    <a:xfrm>
                      <a:off x="0" y="0"/>
                      <a:ext cx="4582164" cy="86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40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162"/>
    <w:rsid w:val="00002162"/>
    <w:rsid w:val="00096801"/>
    <w:rsid w:val="00225F8F"/>
    <w:rsid w:val="00445E2F"/>
    <w:rsid w:val="004C12E8"/>
    <w:rsid w:val="0062617E"/>
    <w:rsid w:val="00641E21"/>
    <w:rsid w:val="00752D7A"/>
    <w:rsid w:val="008240E4"/>
    <w:rsid w:val="0087393E"/>
    <w:rsid w:val="009101BA"/>
    <w:rsid w:val="00B07C09"/>
    <w:rsid w:val="00C75DA7"/>
    <w:rsid w:val="00D93183"/>
    <w:rsid w:val="00DA2F4C"/>
    <w:rsid w:val="00DE1651"/>
    <w:rsid w:val="00E14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A51E8"/>
  <w15:chartTrackingRefBased/>
  <w15:docId w15:val="{711C938C-F7B4-49CF-A89A-5440223EF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1BA"/>
    <w:pPr>
      <w:spacing w:before="240" w:after="240" w:line="360" w:lineRule="auto"/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226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Robin Velazquez Cabrera</dc:creator>
  <cp:keywords/>
  <dc:description/>
  <cp:lastModifiedBy>Christopher Robin Velazquez Cabrera</cp:lastModifiedBy>
  <cp:revision>6</cp:revision>
  <dcterms:created xsi:type="dcterms:W3CDTF">2021-12-06T06:36:00Z</dcterms:created>
  <dcterms:modified xsi:type="dcterms:W3CDTF">2021-12-06T08:53:00Z</dcterms:modified>
</cp:coreProperties>
</file>