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Design Style: Serif</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Core Principle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**Typographic elegance through classical restraint.** This design system draws inspiration from the finest editorial publications, literary magazines, and luxury brand identities. It believes that the highest form of design is one that elevates content through refined typography, considered spacing, and deliberate simplicity.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serif typeface is not merely a font choice—it is the soul of this aesthetic. Every curve of the letterform, every carefully weighted stroke, speaks to centuries of typographic tradition. This design honors that heritage while executing with modern precision.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The Visual Vibe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**Editorial. Timeless. Warm. Refined.**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Imagine opening a beautifully designed hardcover book or a premium architecture magazine. The pages breathe. The typography has room to speak. Nothing screams for attention because everything has been placed with intention. This is the feeling we create.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**Emotional Keywords:**</w:t>
      </w:r>
    </w:p>
    <w:p w:rsidR="00000000" w:rsidDel="00000000" w:rsidP="00000000" w:rsidRDefault="00000000" w:rsidRPr="00000000" w14:paraId="00000033">
      <w:pPr>
        <w:rPr/>
      </w:pPr>
      <w:r w:rsidDel="00000000" w:rsidR="00000000" w:rsidRPr="00000000">
        <w:rPr>
          <w:rtl w:val="0"/>
        </w:rPr>
        <w:t xml:space="preserve">- *Timeless* — This design would feel appropriate today, a decade ago, or a decade from now. It transcends trends.</w:t>
      </w:r>
    </w:p>
    <w:p w:rsidR="00000000" w:rsidDel="00000000" w:rsidP="00000000" w:rsidRDefault="00000000" w:rsidRPr="00000000" w14:paraId="00000034">
      <w:pPr>
        <w:rPr/>
      </w:pPr>
      <w:r w:rsidDel="00000000" w:rsidR="00000000" w:rsidRPr="00000000">
        <w:rPr>
          <w:rtl w:val="0"/>
        </w:rPr>
        <w:t xml:space="preserve">- *Warm* — The ivory backgrounds, the organic serif curves, the golden accent create an inviting, human quality.</w:t>
      </w:r>
    </w:p>
    <w:p w:rsidR="00000000" w:rsidDel="00000000" w:rsidP="00000000" w:rsidRDefault="00000000" w:rsidRPr="00000000" w14:paraId="00000035">
      <w:pPr>
        <w:rPr/>
      </w:pPr>
      <w:r w:rsidDel="00000000" w:rsidR="00000000" w:rsidRPr="00000000">
        <w:rPr>
          <w:rtl w:val="0"/>
        </w:rPr>
        <w:t xml:space="preserve">- *Sophisticated* — Small caps, refined rules, generous margins all whisper quality and attention to detail.</w:t>
      </w:r>
    </w:p>
    <w:p w:rsidR="00000000" w:rsidDel="00000000" w:rsidP="00000000" w:rsidRDefault="00000000" w:rsidRPr="00000000" w14:paraId="00000036">
      <w:pPr>
        <w:rPr/>
      </w:pPr>
      <w:r w:rsidDel="00000000" w:rsidR="00000000" w:rsidRPr="00000000">
        <w:rPr>
          <w:rtl w:val="0"/>
        </w:rPr>
        <w:t xml:space="preserve">- *Literary* — This feels like it belongs in the world of ideas, of considered communication, of meaningful content.</w:t>
      </w:r>
    </w:p>
    <w:p w:rsidR="00000000" w:rsidDel="00000000" w:rsidP="00000000" w:rsidRDefault="00000000" w:rsidRPr="00000000" w14:paraId="00000037">
      <w:pPr>
        <w:rPr/>
      </w:pPr>
      <w:r w:rsidDel="00000000" w:rsidR="00000000" w:rsidRPr="00000000">
        <w:rPr>
          <w:rtl w:val="0"/>
        </w:rPr>
        <w:t xml:space="preserve">- *Confident* — True elegance comes from restraint, not embellishment. This design is secure enough to be quiet.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**What This Design Is NOT:**</w:t>
      </w:r>
    </w:p>
    <w:p w:rsidR="00000000" w:rsidDel="00000000" w:rsidP="00000000" w:rsidRDefault="00000000" w:rsidRPr="00000000" w14:paraId="0000003A">
      <w:pPr>
        <w:rPr/>
      </w:pPr>
      <w:r w:rsidDel="00000000" w:rsidR="00000000" w:rsidRPr="00000000">
        <w:rPr>
          <w:rtl w:val="0"/>
        </w:rPr>
        <w:t xml:space="preserve">- Not cold or stark (despite being minimal)</w:t>
      </w:r>
    </w:p>
    <w:p w:rsidR="00000000" w:rsidDel="00000000" w:rsidP="00000000" w:rsidRDefault="00000000" w:rsidRPr="00000000" w14:paraId="0000003B">
      <w:pPr>
        <w:rPr/>
      </w:pPr>
      <w:r w:rsidDel="00000000" w:rsidR="00000000" w:rsidRPr="00000000">
        <w:rPr>
          <w:rtl w:val="0"/>
        </w:rPr>
        <w:t xml:space="preserve">- Not trendy or ephemeral (the serif anchors it in timelessness)</w:t>
      </w:r>
    </w:p>
    <w:p w:rsidR="00000000" w:rsidDel="00000000" w:rsidP="00000000" w:rsidRDefault="00000000" w:rsidRPr="00000000" w14:paraId="0000003C">
      <w:pPr>
        <w:rPr/>
      </w:pPr>
      <w:r w:rsidDel="00000000" w:rsidR="00000000" w:rsidRPr="00000000">
        <w:rPr>
          <w:rtl w:val="0"/>
        </w:rPr>
        <w:t xml:space="preserve">- Not decorative or ornate (restraint is key)</w:t>
      </w:r>
    </w:p>
    <w:p w:rsidR="00000000" w:rsidDel="00000000" w:rsidP="00000000" w:rsidRDefault="00000000" w:rsidRPr="00000000" w14:paraId="0000003D">
      <w:pPr>
        <w:rPr/>
      </w:pPr>
      <w:r w:rsidDel="00000000" w:rsidR="00000000" w:rsidRPr="00000000">
        <w:rPr>
          <w:rtl w:val="0"/>
        </w:rPr>
        <w:t xml:space="preserve">- Not corporate or generic (the typography gives it soul)</w:t>
      </w:r>
    </w:p>
    <w:p w:rsidR="00000000" w:rsidDel="00000000" w:rsidP="00000000" w:rsidRDefault="00000000" w:rsidRPr="00000000" w14:paraId="0000003E">
      <w:pPr>
        <w:rPr/>
      </w:pPr>
      <w:r w:rsidDel="00000000" w:rsidR="00000000" w:rsidRPr="00000000">
        <w:rPr>
          <w:rtl w:val="0"/>
        </w:rPr>
        <w:t xml:space="preserve">- Not loud or aggressive (it draws you in rather than demanding attention)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The DNA of This Style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1. The Signature Serif</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**Playfair Display** typeface is the cornerstone. Its high contrast between thick and thin strokes, its elegant ball terminals, and its classical proportions immediately establish editorial gravitas. This font has presence—it commands attention without raising its voice.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**Where it appears:**</w:t>
      </w:r>
    </w:p>
    <w:p w:rsidR="00000000" w:rsidDel="00000000" w:rsidP="00000000" w:rsidRDefault="00000000" w:rsidRPr="00000000" w14:paraId="00000047">
      <w:pPr>
        <w:rPr/>
      </w:pPr>
      <w:r w:rsidDel="00000000" w:rsidR="00000000" w:rsidRPr="00000000">
        <w:rPr>
          <w:rtl w:val="0"/>
        </w:rPr>
        <w:t xml:space="preserve">- All major headlines (h1, h2, h3)</w:t>
      </w:r>
    </w:p>
    <w:p w:rsidR="00000000" w:rsidDel="00000000" w:rsidP="00000000" w:rsidRDefault="00000000" w:rsidRPr="00000000" w14:paraId="00000048">
      <w:pPr>
        <w:rPr/>
      </w:pPr>
      <w:r w:rsidDel="00000000" w:rsidR="00000000" w:rsidRPr="00000000">
        <w:rPr>
          <w:rtl w:val="0"/>
        </w:rPr>
        <w:t xml:space="preserve">- Large display numbers (pricing, stats)</w:t>
      </w:r>
    </w:p>
    <w:p w:rsidR="00000000" w:rsidDel="00000000" w:rsidP="00000000" w:rsidRDefault="00000000" w:rsidRPr="00000000" w14:paraId="00000049">
      <w:pPr>
        <w:rPr/>
      </w:pPr>
      <w:r w:rsidDel="00000000" w:rsidR="00000000" w:rsidRPr="00000000">
        <w:rPr>
          <w:rtl w:val="0"/>
        </w:rPr>
        <w:t xml:space="preserve">- Pull quotes in testimonials</w:t>
      </w:r>
    </w:p>
    <w:p w:rsidR="00000000" w:rsidDel="00000000" w:rsidP="00000000" w:rsidRDefault="00000000" w:rsidRPr="00000000" w14:paraId="0000004A">
      <w:pPr>
        <w:rPr/>
      </w:pPr>
      <w:r w:rsidDel="00000000" w:rsidR="00000000" w:rsidRPr="00000000">
        <w:rPr>
          <w:rtl w:val="0"/>
        </w:rPr>
        <w:t xml:space="preserve">- Logo wordmark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**Why it works:** Serif typefaces carry associations with tradition, trustworthiness, and intellectual depth. Playfair Display specifically feels both classical and contemporary—it's not stuffy or old-fashioned but brings warmth and character.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2. The Warm Palette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Color in this system is used with extreme restraint. The palette is essentially monochromatic with a single warm accent: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**Ivory (#FAFAF8)** — A cream-tinted white that feels warmer than pure white</w:t>
      </w:r>
    </w:p>
    <w:p w:rsidR="00000000" w:rsidDel="00000000" w:rsidP="00000000" w:rsidRDefault="00000000" w:rsidRPr="00000000" w14:paraId="00000053">
      <w:pPr>
        <w:rPr/>
      </w:pPr>
      <w:r w:rsidDel="00000000" w:rsidR="00000000" w:rsidRPr="00000000">
        <w:rPr>
          <w:rtl w:val="0"/>
        </w:rPr>
        <w:t xml:space="preserve">- **Rich Black (#1A1A1A)** — Deep but not harsh, for primary text</w:t>
      </w:r>
    </w:p>
    <w:p w:rsidR="00000000" w:rsidDel="00000000" w:rsidP="00000000" w:rsidRDefault="00000000" w:rsidRPr="00000000" w14:paraId="00000054">
      <w:pPr>
        <w:rPr/>
      </w:pPr>
      <w:r w:rsidDel="00000000" w:rsidR="00000000" w:rsidRPr="00000000">
        <w:rPr>
          <w:rtl w:val="0"/>
        </w:rPr>
        <w:t xml:space="preserve">- **Warm Gray (#6B6B6B)** — For secondary text, with slight warmth</w:t>
      </w:r>
    </w:p>
    <w:p w:rsidR="00000000" w:rsidDel="00000000" w:rsidP="00000000" w:rsidRDefault="00000000" w:rsidRPr="00000000" w14:paraId="00000055">
      <w:pPr>
        <w:rPr/>
      </w:pPr>
      <w:r w:rsidDel="00000000" w:rsidR="00000000" w:rsidRPr="00000000">
        <w:rPr>
          <w:rtl w:val="0"/>
        </w:rPr>
        <w:t xml:space="preserve">- **Burnished Gold (#B8860B)** — The single accent color, used sparingly for emphasis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gold accent is inspired by gold leaf in illuminated manuscripts, the gilded edges of fine books, the brass details in luxury interiors. It adds just enough warmth and distinction without overwhelming the monochrome foundation.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3. The Rule Line System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Thin horizontal rules (1px lines) are a defining element:</w:t>
      </w:r>
    </w:p>
    <w:p w:rsidR="00000000" w:rsidDel="00000000" w:rsidP="00000000" w:rsidRDefault="00000000" w:rsidRPr="00000000" w14:paraId="0000005C">
      <w:pPr>
        <w:rPr/>
      </w:pPr>
      <w:r w:rsidDel="00000000" w:rsidR="00000000" w:rsidRPr="00000000">
        <w:rPr>
          <w:rtl w:val="0"/>
        </w:rPr>
        <w:t xml:space="preserve">- Section dividers</w:t>
      </w:r>
    </w:p>
    <w:p w:rsidR="00000000" w:rsidDel="00000000" w:rsidP="00000000" w:rsidRDefault="00000000" w:rsidRPr="00000000" w14:paraId="0000005D">
      <w:pPr>
        <w:rPr/>
      </w:pPr>
      <w:r w:rsidDel="00000000" w:rsidR="00000000" w:rsidRPr="00000000">
        <w:rPr>
          <w:rtl w:val="0"/>
        </w:rPr>
        <w:t xml:space="preserve">- Card borders (top accent lines)</w:t>
      </w:r>
    </w:p>
    <w:p w:rsidR="00000000" w:rsidDel="00000000" w:rsidP="00000000" w:rsidRDefault="00000000" w:rsidRPr="00000000" w14:paraId="0000005E">
      <w:pPr>
        <w:rPr/>
      </w:pPr>
      <w:r w:rsidDel="00000000" w:rsidR="00000000" w:rsidRPr="00000000">
        <w:rPr>
          <w:rtl w:val="0"/>
        </w:rPr>
        <w:t xml:space="preserve">- Underline effects on key elements</w:t>
      </w:r>
    </w:p>
    <w:p w:rsidR="00000000" w:rsidDel="00000000" w:rsidP="00000000" w:rsidRDefault="00000000" w:rsidRPr="00000000" w14:paraId="0000005F">
      <w:pPr>
        <w:rPr/>
      </w:pPr>
      <w:r w:rsidDel="00000000" w:rsidR="00000000" w:rsidRPr="00000000">
        <w:rPr>
          <w:rtl w:val="0"/>
        </w:rPr>
        <w:t xml:space="preserve">- Table separators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These rules are inspired by editorial layouts where fine lines create structure and rhythm without visual weight. They're always in the border color (#E8E4DF), slightly warmer than pure gray.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4. Small Caps &amp; Tracking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**Small caps** are used extensively for:</w:t>
      </w:r>
    </w:p>
    <w:p w:rsidR="00000000" w:rsidDel="00000000" w:rsidP="00000000" w:rsidRDefault="00000000" w:rsidRPr="00000000" w14:paraId="00000066">
      <w:pPr>
        <w:rPr/>
      </w:pPr>
      <w:r w:rsidDel="00000000" w:rsidR="00000000" w:rsidRPr="00000000">
        <w:rPr>
          <w:rtl w:val="0"/>
        </w:rPr>
        <w:t xml:space="preserve">- Section labels</w:t>
      </w:r>
    </w:p>
    <w:p w:rsidR="00000000" w:rsidDel="00000000" w:rsidP="00000000" w:rsidRDefault="00000000" w:rsidRPr="00000000" w14:paraId="00000067">
      <w:pPr>
        <w:rPr/>
      </w:pPr>
      <w:r w:rsidDel="00000000" w:rsidR="00000000" w:rsidRPr="00000000">
        <w:rPr>
          <w:rtl w:val="0"/>
        </w:rPr>
        <w:t xml:space="preserve">- Meta information (dates, categories)</w:t>
      </w:r>
    </w:p>
    <w:p w:rsidR="00000000" w:rsidDel="00000000" w:rsidP="00000000" w:rsidRDefault="00000000" w:rsidRPr="00000000" w14:paraId="00000068">
      <w:pPr>
        <w:rPr/>
      </w:pPr>
      <w:r w:rsidDel="00000000" w:rsidR="00000000" w:rsidRPr="00000000">
        <w:rPr>
          <w:rtl w:val="0"/>
        </w:rPr>
        <w:t xml:space="preserve">- Supporting text</w:t>
      </w:r>
    </w:p>
    <w:p w:rsidR="00000000" w:rsidDel="00000000" w:rsidP="00000000" w:rsidRDefault="00000000" w:rsidRPr="00000000" w14:paraId="00000069">
      <w:pPr>
        <w:rPr/>
      </w:pPr>
      <w:r w:rsidDel="00000000" w:rsidR="00000000" w:rsidRPr="00000000">
        <w:rPr>
          <w:rtl w:val="0"/>
        </w:rPr>
        <w:t xml:space="preserve">- Navigation items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Combined with **generous letter-spacing (0.1em - 0.15em)**, small caps create a refined, sophisticated look that's distinctly editorial. This is not a cheap trick—it's a typography fundamental that separates thoughtful design from generic output.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5. Generous Whitespace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design breathes. Margins are large. Padding is substantial. Line heights are relaxed.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Section padding: `py-32` to `py-44`</w:t>
      </w:r>
    </w:p>
    <w:p w:rsidR="00000000" w:rsidDel="00000000" w:rsidP="00000000" w:rsidRDefault="00000000" w:rsidRPr="00000000" w14:paraId="00000072">
      <w:pPr>
        <w:rPr/>
      </w:pPr>
      <w:r w:rsidDel="00000000" w:rsidR="00000000" w:rsidRPr="00000000">
        <w:rPr>
          <w:rtl w:val="0"/>
        </w:rPr>
        <w:t xml:space="preserve">- Content max-width: `max-w-5xl` (narrower for reading comfort)</w:t>
      </w:r>
    </w:p>
    <w:p w:rsidR="00000000" w:rsidDel="00000000" w:rsidP="00000000" w:rsidRDefault="00000000" w:rsidRPr="00000000" w14:paraId="00000073">
      <w:pPr>
        <w:rPr/>
      </w:pPr>
      <w:r w:rsidDel="00000000" w:rsidR="00000000" w:rsidRPr="00000000">
        <w:rPr>
          <w:rtl w:val="0"/>
        </w:rPr>
        <w:t xml:space="preserve">- Line height for body: `1.75` (very relaxed)</w:t>
      </w:r>
    </w:p>
    <w:p w:rsidR="00000000" w:rsidDel="00000000" w:rsidP="00000000" w:rsidRDefault="00000000" w:rsidRPr="00000000" w14:paraId="00000074">
      <w:pPr>
        <w:rPr/>
      </w:pPr>
      <w:r w:rsidDel="00000000" w:rsidR="00000000" w:rsidRPr="00000000">
        <w:rPr>
          <w:rtl w:val="0"/>
        </w:rPr>
        <w:t xml:space="preserve">- Letter spacing for body: slight positive tracking for readability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whitespace isn't empty—it's an active design element that gives the typography room to perform.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6. Asymmetric Balance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While the overall aesthetic is classical, the layouts embrace asymmetric compositions:</w:t>
      </w:r>
    </w:p>
    <w:p w:rsidR="00000000" w:rsidDel="00000000" w:rsidP="00000000" w:rsidRDefault="00000000" w:rsidRPr="00000000" w14:paraId="0000007B">
      <w:pPr>
        <w:rPr/>
      </w:pPr>
      <w:r w:rsidDel="00000000" w:rsidR="00000000" w:rsidRPr="00000000">
        <w:rPr>
          <w:rtl w:val="0"/>
        </w:rPr>
        <w:t xml:space="preserve">- Hero: Centered but with offset decorative elements</w:t>
      </w:r>
    </w:p>
    <w:p w:rsidR="00000000" w:rsidDel="00000000" w:rsidP="00000000" w:rsidRDefault="00000000" w:rsidRPr="00000000" w14:paraId="0000007C">
      <w:pPr>
        <w:rPr/>
      </w:pPr>
      <w:r w:rsidDel="00000000" w:rsidR="00000000" w:rsidRPr="00000000">
        <w:rPr>
          <w:rtl w:val="0"/>
        </w:rPr>
        <w:t xml:space="preserve">- Benefits: Uneven column splits (1.3fr / 0.7fr)</w:t>
      </w:r>
    </w:p>
    <w:p w:rsidR="00000000" w:rsidDel="00000000" w:rsidP="00000000" w:rsidRDefault="00000000" w:rsidRPr="00000000" w14:paraId="0000007D">
      <w:pPr>
        <w:rPr/>
      </w:pPr>
      <w:r w:rsidDel="00000000" w:rsidR="00000000" w:rsidRPr="00000000">
        <w:rPr>
          <w:rtl w:val="0"/>
        </w:rPr>
        <w:t xml:space="preserve">- Cards: Thin top border creates visual weight at top</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prevents the design from feeling static or predictable while maintaining elegance.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Differentiation: Minimalism With Soul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Many minimalist designs strip away so much that they become characterless—white backgrounds, gray text, system fonts. This design proves that minimalism and personality are not mutually exclusive.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serif typeface is the key differentiator.** It brings:</w:t>
      </w:r>
    </w:p>
    <w:p w:rsidR="00000000" w:rsidDel="00000000" w:rsidP="00000000" w:rsidRDefault="00000000" w:rsidRPr="00000000" w14:paraId="00000086">
      <w:pPr>
        <w:rPr/>
      </w:pPr>
      <w:r w:rsidDel="00000000" w:rsidR="00000000" w:rsidRPr="00000000">
        <w:rPr>
          <w:rtl w:val="0"/>
        </w:rPr>
        <w:t xml:space="preserve">- Visual interest without decoration</w:t>
      </w:r>
    </w:p>
    <w:p w:rsidR="00000000" w:rsidDel="00000000" w:rsidP="00000000" w:rsidRDefault="00000000" w:rsidRPr="00000000" w14:paraId="00000087">
      <w:pPr>
        <w:rPr/>
      </w:pPr>
      <w:r w:rsidDel="00000000" w:rsidR="00000000" w:rsidRPr="00000000">
        <w:rPr>
          <w:rtl w:val="0"/>
        </w:rPr>
        <w:t xml:space="preserve">- Warmth without color</w:t>
      </w:r>
    </w:p>
    <w:p w:rsidR="00000000" w:rsidDel="00000000" w:rsidP="00000000" w:rsidRDefault="00000000" w:rsidRPr="00000000" w14:paraId="00000088">
      <w:pPr>
        <w:rPr/>
      </w:pPr>
      <w:r w:rsidDel="00000000" w:rsidR="00000000" w:rsidRPr="00000000">
        <w:rPr>
          <w:rtl w:val="0"/>
        </w:rPr>
        <w:t xml:space="preserve">- Character without complexity</w:t>
      </w:r>
    </w:p>
    <w:p w:rsidR="00000000" w:rsidDel="00000000" w:rsidP="00000000" w:rsidRDefault="00000000" w:rsidRPr="00000000" w14:paraId="00000089">
      <w:pPr>
        <w:rPr/>
      </w:pPr>
      <w:r w:rsidDel="00000000" w:rsidR="00000000" w:rsidRPr="00000000">
        <w:rPr>
          <w:rtl w:val="0"/>
        </w:rPr>
        <w:t xml:space="preserve">- Timelessness without being dated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is minimalism with a point of view. It has something to say.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Sensory Description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If this design were a physical space, it would be:</w:t>
      </w:r>
    </w:p>
    <w:p w:rsidR="00000000" w:rsidDel="00000000" w:rsidP="00000000" w:rsidRDefault="00000000" w:rsidRPr="00000000" w14:paraId="00000090">
      <w:pPr>
        <w:rPr/>
      </w:pPr>
      <w:r w:rsidDel="00000000" w:rsidR="00000000" w:rsidRPr="00000000">
        <w:rPr>
          <w:rtl w:val="0"/>
        </w:rPr>
        <w:t xml:space="preserve">- A private library with floor-to-ceiling bookshelves</w:t>
      </w:r>
    </w:p>
    <w:p w:rsidR="00000000" w:rsidDel="00000000" w:rsidP="00000000" w:rsidRDefault="00000000" w:rsidRPr="00000000" w14:paraId="00000091">
      <w:pPr>
        <w:rPr/>
      </w:pPr>
      <w:r w:rsidDel="00000000" w:rsidR="00000000" w:rsidRPr="00000000">
        <w:rPr>
          <w:rtl w:val="0"/>
        </w:rPr>
        <w:t xml:space="preserve">- Natural light filtering through tall windows</w:t>
      </w:r>
    </w:p>
    <w:p w:rsidR="00000000" w:rsidDel="00000000" w:rsidP="00000000" w:rsidRDefault="00000000" w:rsidRPr="00000000" w14:paraId="00000092">
      <w:pPr>
        <w:rPr/>
      </w:pPr>
      <w:r w:rsidDel="00000000" w:rsidR="00000000" w:rsidRPr="00000000">
        <w:rPr>
          <w:rtl w:val="0"/>
        </w:rPr>
        <w:t xml:space="preserve">- A worn leather chair and a mahogany writing desk</w:t>
      </w:r>
    </w:p>
    <w:p w:rsidR="00000000" w:rsidDel="00000000" w:rsidP="00000000" w:rsidRDefault="00000000" w:rsidRPr="00000000" w14:paraId="00000093">
      <w:pPr>
        <w:rPr/>
      </w:pPr>
      <w:r w:rsidDel="00000000" w:rsidR="00000000" w:rsidRPr="00000000">
        <w:rPr>
          <w:rtl w:val="0"/>
        </w:rPr>
        <w:t xml:space="preserve">- The smell of aged paper and fresh coffee</w:t>
      </w:r>
    </w:p>
    <w:p w:rsidR="00000000" w:rsidDel="00000000" w:rsidP="00000000" w:rsidRDefault="00000000" w:rsidRPr="00000000" w14:paraId="00000094">
      <w:pPr>
        <w:rPr/>
      </w:pPr>
      <w:r w:rsidDel="00000000" w:rsidR="00000000" w:rsidRPr="00000000">
        <w:rPr>
          <w:rtl w:val="0"/>
        </w:rPr>
        <w:t xml:space="preserve">- Silence that invites contemplation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If it were music, it would be:</w:t>
      </w:r>
    </w:p>
    <w:p w:rsidR="00000000" w:rsidDel="00000000" w:rsidP="00000000" w:rsidRDefault="00000000" w:rsidRPr="00000000" w14:paraId="00000097">
      <w:pPr>
        <w:rPr/>
      </w:pPr>
      <w:r w:rsidDel="00000000" w:rsidR="00000000" w:rsidRPr="00000000">
        <w:rPr>
          <w:rtl w:val="0"/>
        </w:rPr>
        <w:t xml:space="preserve">- Solo piano, perhaps Satie or Debussy</w:t>
      </w:r>
    </w:p>
    <w:p w:rsidR="00000000" w:rsidDel="00000000" w:rsidP="00000000" w:rsidRDefault="00000000" w:rsidRPr="00000000" w14:paraId="00000098">
      <w:pPr>
        <w:rPr/>
      </w:pPr>
      <w:r w:rsidDel="00000000" w:rsidR="00000000" w:rsidRPr="00000000">
        <w:rPr>
          <w:rtl w:val="0"/>
        </w:rPr>
        <w:t xml:space="preserve">- Lots of space between notes</w:t>
      </w:r>
    </w:p>
    <w:p w:rsidR="00000000" w:rsidDel="00000000" w:rsidP="00000000" w:rsidRDefault="00000000" w:rsidRPr="00000000" w14:paraId="00000099">
      <w:pPr>
        <w:rPr/>
      </w:pPr>
      <w:r w:rsidDel="00000000" w:rsidR="00000000" w:rsidRPr="00000000">
        <w:rPr>
          <w:rtl w:val="0"/>
        </w:rPr>
        <w:t xml:space="preserve">- Warm, resonant tones</w:t>
      </w:r>
    </w:p>
    <w:p w:rsidR="00000000" w:rsidDel="00000000" w:rsidP="00000000" w:rsidRDefault="00000000" w:rsidRPr="00000000" w14:paraId="0000009A">
      <w:pPr>
        <w:rPr/>
      </w:pPr>
      <w:r w:rsidDel="00000000" w:rsidR="00000000" w:rsidRPr="00000000">
        <w:rPr>
          <w:rtl w:val="0"/>
        </w:rPr>
        <w:t xml:space="preserve">- Something you'd hear in a boutique hotel lobby</w:t>
      </w:r>
    </w:p>
    <w:p w:rsidR="00000000" w:rsidDel="00000000" w:rsidP="00000000" w:rsidRDefault="00000000" w:rsidRPr="00000000" w14:paraId="0000009B">
      <w:pPr>
        <w:rPr/>
      </w:pPr>
      <w:r w:rsidDel="00000000" w:rsidR="00000000" w:rsidRPr="00000000">
        <w:rPr>
          <w:rtl w:val="0"/>
        </w:rPr>
        <w:t xml:space="preserve">- Understated but unmistakably refined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Design Token System (The DNA)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Color Strategy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**Monochrome With Warmth:** An intentionally limited palette that gains sophistication through restraint. The single gold accent provides just enough distinction.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Token | Value | Usage &amp; Context |</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 `background` | `#FAFAF8` | Primary canvas. Warm ivory that feels more refined than pure white. |</w:t>
      </w:r>
    </w:p>
    <w:p w:rsidR="00000000" w:rsidDel="00000000" w:rsidP="00000000" w:rsidRDefault="00000000" w:rsidRPr="00000000" w14:paraId="000000A8">
      <w:pPr>
        <w:rPr/>
      </w:pPr>
      <w:r w:rsidDel="00000000" w:rsidR="00000000" w:rsidRPr="00000000">
        <w:rPr>
          <w:rtl w:val="0"/>
        </w:rPr>
        <w:t xml:space="preserve">| `foreground` | `#1A1A1A` | Primary text. Rich black, not pure black. |</w:t>
      </w:r>
    </w:p>
    <w:p w:rsidR="00000000" w:rsidDel="00000000" w:rsidP="00000000" w:rsidRDefault="00000000" w:rsidRPr="00000000" w14:paraId="000000A9">
      <w:pPr>
        <w:rPr/>
      </w:pPr>
      <w:r w:rsidDel="00000000" w:rsidR="00000000" w:rsidRPr="00000000">
        <w:rPr>
          <w:rtl w:val="0"/>
        </w:rPr>
        <w:t xml:space="preserve">| `muted` | `#F5F3F0` | Secondary surfaces, card backgrounds. Slightly warmer than background. |</w:t>
      </w:r>
    </w:p>
    <w:p w:rsidR="00000000" w:rsidDel="00000000" w:rsidP="00000000" w:rsidRDefault="00000000" w:rsidRPr="00000000" w14:paraId="000000AA">
      <w:pPr>
        <w:rPr/>
      </w:pPr>
      <w:r w:rsidDel="00000000" w:rsidR="00000000" w:rsidRPr="00000000">
        <w:rPr>
          <w:rtl w:val="0"/>
        </w:rPr>
        <w:t xml:space="preserve">| `muted-foreground` | `#6B6B6B` | Secondary text. Warm gray with softness. |</w:t>
      </w:r>
    </w:p>
    <w:p w:rsidR="00000000" w:rsidDel="00000000" w:rsidP="00000000" w:rsidRDefault="00000000" w:rsidRPr="00000000" w14:paraId="000000AB">
      <w:pPr>
        <w:rPr/>
      </w:pPr>
      <w:r w:rsidDel="00000000" w:rsidR="00000000" w:rsidRPr="00000000">
        <w:rPr>
          <w:rtl w:val="0"/>
        </w:rPr>
        <w:t xml:space="preserve">| `accent` | `#B8860B` | Burnished gold. Links, highlights, key interactive elements. |</w:t>
      </w:r>
    </w:p>
    <w:p w:rsidR="00000000" w:rsidDel="00000000" w:rsidP="00000000" w:rsidRDefault="00000000" w:rsidRPr="00000000" w14:paraId="000000AC">
      <w:pPr>
        <w:rPr/>
      </w:pPr>
      <w:r w:rsidDel="00000000" w:rsidR="00000000" w:rsidRPr="00000000">
        <w:rPr>
          <w:rtl w:val="0"/>
        </w:rPr>
        <w:t xml:space="preserve">| `accent-secondary` | `#D4A84B` | Lighter gold for gradients and hover states. |</w:t>
      </w:r>
    </w:p>
    <w:p w:rsidR="00000000" w:rsidDel="00000000" w:rsidP="00000000" w:rsidRDefault="00000000" w:rsidRPr="00000000" w14:paraId="000000AD">
      <w:pPr>
        <w:rPr/>
      </w:pPr>
      <w:r w:rsidDel="00000000" w:rsidR="00000000" w:rsidRPr="00000000">
        <w:rPr>
          <w:rtl w:val="0"/>
        </w:rPr>
        <w:t xml:space="preserve">| `accent-foreground` | `#FFFFFF` | Text on accent backgrounds. |</w:t>
      </w:r>
    </w:p>
    <w:p w:rsidR="00000000" w:rsidDel="00000000" w:rsidP="00000000" w:rsidRDefault="00000000" w:rsidRPr="00000000" w14:paraId="000000AE">
      <w:pPr>
        <w:rPr/>
      </w:pPr>
      <w:r w:rsidDel="00000000" w:rsidR="00000000" w:rsidRPr="00000000">
        <w:rPr>
          <w:rtl w:val="0"/>
        </w:rPr>
        <w:t xml:space="preserve">| `border` | `#E8E4DF` | Warm gray for rules, dividers, card borders. |</w:t>
      </w:r>
    </w:p>
    <w:p w:rsidR="00000000" w:rsidDel="00000000" w:rsidP="00000000" w:rsidRDefault="00000000" w:rsidRPr="00000000" w14:paraId="000000AF">
      <w:pPr>
        <w:rPr/>
      </w:pPr>
      <w:r w:rsidDel="00000000" w:rsidR="00000000" w:rsidRPr="00000000">
        <w:rPr>
          <w:rtl w:val="0"/>
        </w:rPr>
        <w:t xml:space="preserve">| `card` | `#FFFFFF` | Card surfaces. Pure white for maximum lift from ivory background. |</w:t>
      </w:r>
    </w:p>
    <w:p w:rsidR="00000000" w:rsidDel="00000000" w:rsidP="00000000" w:rsidRDefault="00000000" w:rsidRPr="00000000" w14:paraId="000000B0">
      <w:pPr>
        <w:rPr/>
      </w:pPr>
      <w:r w:rsidDel="00000000" w:rsidR="00000000" w:rsidRPr="00000000">
        <w:rPr>
          <w:rtl w:val="0"/>
        </w:rPr>
        <w:t xml:space="preserve">| `ring` | `#B8860B` | Focus rings. Matches accent gold.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Typography System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**Font Pairing (Editorial System):**</w:t>
      </w:r>
    </w:p>
    <w:p w:rsidR="00000000" w:rsidDel="00000000" w:rsidP="00000000" w:rsidRDefault="00000000" w:rsidRPr="00000000" w14:paraId="000000B7">
      <w:pPr>
        <w:rPr/>
      </w:pPr>
      <w:r w:rsidDel="00000000" w:rsidR="00000000" w:rsidRPr="00000000">
        <w:rPr>
          <w:rtl w:val="0"/>
        </w:rPr>
        <w:t xml:space="preserve">- **Display/Headlines:** `"Playfair Display", Georgia, serif` — Elegant high-contrast serif for all headings. The signature of this design.</w:t>
      </w:r>
    </w:p>
    <w:p w:rsidR="00000000" w:rsidDel="00000000" w:rsidP="00000000" w:rsidRDefault="00000000" w:rsidRPr="00000000" w14:paraId="000000B8">
      <w:pPr>
        <w:rPr/>
      </w:pPr>
      <w:r w:rsidDel="00000000" w:rsidR="00000000" w:rsidRPr="00000000">
        <w:rPr>
          <w:rtl w:val="0"/>
        </w:rPr>
        <w:t xml:space="preserve">- **Body/UI:** `"Source Sans 3", system-ui, sans-serif` — Clean, highly readable sans-serif that complements without competing.</w:t>
      </w:r>
    </w:p>
    <w:p w:rsidR="00000000" w:rsidDel="00000000" w:rsidP="00000000" w:rsidRDefault="00000000" w:rsidRPr="00000000" w14:paraId="000000B9">
      <w:pPr>
        <w:rPr/>
      </w:pPr>
      <w:r w:rsidDel="00000000" w:rsidR="00000000" w:rsidRPr="00000000">
        <w:rPr>
          <w:rtl w:val="0"/>
        </w:rPr>
        <w:t xml:space="preserve">- **Monospace:** `"IBM Plex Mono", monospace` — For labels and small caps treatments.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**Type Scale &amp; Usage:**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Element | Size | Font | Weight | Tracking | Notes |</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Hero Headline | `7xl` → `4.5rem` | Playfair Display | Normal | `-0.02em` | Tight leading (1.1). Center-aligned. |</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Section Headlines | `4xl` → `2.5rem` | Playfair Display | Normal | `-0.01em` | Leading 1.2. |</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Card Titles | `xl` → `1.25rem` | Playfair Display | Semibold | Normal | Leading 1.3. |</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Body Text | `base` → `lg` | Source Sans 3 | Normal | `0.01em` | Relaxed line-height (1.75). |</w:t>
      </w:r>
    </w:p>
    <w:p w:rsidR="00000000" w:rsidDel="00000000" w:rsidP="00000000" w:rsidRDefault="00000000" w:rsidRPr="00000000" w14:paraId="000000C3">
      <w:pPr>
        <w:rPr/>
      </w:pPr>
      <w:r w:rsidDel="00000000" w:rsidR="00000000" w:rsidRPr="00000000">
        <w:rPr>
          <w:rtl w:val="0"/>
        </w:rPr>
        <w:t xml:space="preserve">| Section Labels | `xs` (12px) | IBM Plex Mono | Medium | `0.15em` | UPPERCASE small caps style. |</w:t>
      </w:r>
    </w:p>
    <w:p w:rsidR="00000000" w:rsidDel="00000000" w:rsidP="00000000" w:rsidRDefault="00000000" w:rsidRPr="00000000" w14:paraId="000000C4">
      <w:pPr>
        <w:rPr/>
      </w:pPr>
      <w:r w:rsidDel="00000000" w:rsidR="00000000" w:rsidRPr="00000000">
        <w:rPr>
          <w:rtl w:val="0"/>
        </w:rPr>
        <w:t xml:space="preserve">| Navigation | `sm` | Source Sans 3 | Medium | `0.05em` | Slightly tracked.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**Small Caps Pattern:**</w:t>
      </w:r>
    </w:p>
    <w:p w:rsidR="00000000" w:rsidDel="00000000" w:rsidP="00000000" w:rsidRDefault="00000000" w:rsidRPr="00000000" w14:paraId="000000C7">
      <w:pPr>
        <w:rPr/>
      </w:pPr>
      <w:r w:rsidDel="00000000" w:rsidR="00000000" w:rsidRPr="00000000">
        <w:rPr>
          <w:rtl w:val="0"/>
        </w:rPr>
        <w:t xml:space="preserve">```css</w:t>
      </w:r>
    </w:p>
    <w:p w:rsidR="00000000" w:rsidDel="00000000" w:rsidP="00000000" w:rsidRDefault="00000000" w:rsidRPr="00000000" w14:paraId="000000C8">
      <w:pPr>
        <w:rPr/>
      </w:pPr>
      <w:r w:rsidDel="00000000" w:rsidR="00000000" w:rsidRPr="00000000">
        <w:rPr>
          <w:rtl w:val="0"/>
        </w:rPr>
        <w:t xml:space="preserve">.small-caps {</w:t>
      </w:r>
    </w:p>
    <w:p w:rsidR="00000000" w:rsidDel="00000000" w:rsidP="00000000" w:rsidRDefault="00000000" w:rsidRPr="00000000" w14:paraId="000000C9">
      <w:pPr>
        <w:rPr/>
      </w:pPr>
      <w:r w:rsidDel="00000000" w:rsidR="00000000" w:rsidRPr="00000000">
        <w:rPr>
          <w:rtl w:val="0"/>
        </w:rPr>
        <w:t xml:space="preserve">  font-family: "IBM Plex Mono", monospace;</w:t>
      </w:r>
    </w:p>
    <w:p w:rsidR="00000000" w:rsidDel="00000000" w:rsidP="00000000" w:rsidRDefault="00000000" w:rsidRPr="00000000" w14:paraId="000000CA">
      <w:pPr>
        <w:rPr/>
      </w:pPr>
      <w:r w:rsidDel="00000000" w:rsidR="00000000" w:rsidRPr="00000000">
        <w:rPr>
          <w:rtl w:val="0"/>
        </w:rPr>
        <w:t xml:space="preserve">  font-size: 0.75rem;</w:t>
      </w:r>
    </w:p>
    <w:p w:rsidR="00000000" w:rsidDel="00000000" w:rsidP="00000000" w:rsidRDefault="00000000" w:rsidRPr="00000000" w14:paraId="000000CB">
      <w:pPr>
        <w:rPr/>
      </w:pPr>
      <w:r w:rsidDel="00000000" w:rsidR="00000000" w:rsidRPr="00000000">
        <w:rPr>
          <w:rtl w:val="0"/>
        </w:rPr>
        <w:t xml:space="preserve">  font-weight: 500;</w:t>
      </w:r>
    </w:p>
    <w:p w:rsidR="00000000" w:rsidDel="00000000" w:rsidP="00000000" w:rsidRDefault="00000000" w:rsidRPr="00000000" w14:paraId="000000CC">
      <w:pPr>
        <w:rPr/>
      </w:pPr>
      <w:r w:rsidDel="00000000" w:rsidR="00000000" w:rsidRPr="00000000">
        <w:rPr>
          <w:rtl w:val="0"/>
        </w:rPr>
        <w:t xml:space="preserve">  letter-spacing: 0.15em;</w:t>
      </w:r>
    </w:p>
    <w:p w:rsidR="00000000" w:rsidDel="00000000" w:rsidP="00000000" w:rsidRDefault="00000000" w:rsidRPr="00000000" w14:paraId="000000CD">
      <w:pPr>
        <w:rPr/>
      </w:pPr>
      <w:r w:rsidDel="00000000" w:rsidR="00000000" w:rsidRPr="00000000">
        <w:rPr>
          <w:rtl w:val="0"/>
        </w:rPr>
        <w:t xml:space="preserve">  text-transform: uppercase;</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Spacing &amp; Layout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**Core Principle:** Luxurious breathing room. This design is not afraid of empty space.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**Section Spacing:** Large vertical padding (`py-32` to `py-44`) creates paced, contemplative scrolling.</w:t>
      </w:r>
    </w:p>
    <w:p w:rsidR="00000000" w:rsidDel="00000000" w:rsidP="00000000" w:rsidRDefault="00000000" w:rsidRPr="00000000" w14:paraId="000000D8">
      <w:pPr>
        <w:rPr/>
      </w:pPr>
      <w:r w:rsidDel="00000000" w:rsidR="00000000" w:rsidRPr="00000000">
        <w:rPr>
          <w:rtl w:val="0"/>
        </w:rPr>
        <w:t xml:space="preserve">- **Container Width:** `max-w-5xl` (64rem) for narrower, more readable content columns.</w:t>
      </w:r>
    </w:p>
    <w:p w:rsidR="00000000" w:rsidDel="00000000" w:rsidP="00000000" w:rsidRDefault="00000000" w:rsidRPr="00000000" w14:paraId="000000D9">
      <w:pPr>
        <w:rPr/>
      </w:pPr>
      <w:r w:rsidDel="00000000" w:rsidR="00000000" w:rsidRPr="00000000">
        <w:rPr>
          <w:rtl w:val="0"/>
        </w:rPr>
        <w:t xml:space="preserve">- **Component Density:** Generous internal padding (p-8 to p-10) on cards.</w:t>
      </w:r>
    </w:p>
    <w:p w:rsidR="00000000" w:rsidDel="00000000" w:rsidP="00000000" w:rsidRDefault="00000000" w:rsidRPr="00000000" w14:paraId="000000DA">
      <w:pPr>
        <w:rPr/>
      </w:pPr>
      <w:r w:rsidDel="00000000" w:rsidR="00000000" w:rsidRPr="00000000">
        <w:rPr>
          <w:rtl w:val="0"/>
        </w:rPr>
        <w:t xml:space="preserve">- **Grid Gaps:** `gap-8` to `gap-12` between grid items.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**Layout Patterns:**</w:t>
      </w:r>
    </w:p>
    <w:p w:rsidR="00000000" w:rsidDel="00000000" w:rsidP="00000000" w:rsidRDefault="00000000" w:rsidRPr="00000000" w14:paraId="000000DD">
      <w:pPr>
        <w:rPr/>
      </w:pPr>
      <w:r w:rsidDel="00000000" w:rsidR="00000000" w:rsidRPr="00000000">
        <w:rPr>
          <w:rtl w:val="0"/>
        </w:rPr>
        <w:t xml:space="preserve">- Hero: Centered, narrow container, stacked elements</w:t>
      </w:r>
    </w:p>
    <w:p w:rsidR="00000000" w:rsidDel="00000000" w:rsidP="00000000" w:rsidRDefault="00000000" w:rsidRPr="00000000" w14:paraId="000000DE">
      <w:pPr>
        <w:rPr/>
      </w:pPr>
      <w:r w:rsidDel="00000000" w:rsidR="00000000" w:rsidRPr="00000000">
        <w:rPr>
          <w:rtl w:val="0"/>
        </w:rPr>
        <w:t xml:space="preserve">- Features: 3-column grid with generous gaps</w:t>
      </w:r>
    </w:p>
    <w:p w:rsidR="00000000" w:rsidDel="00000000" w:rsidP="00000000" w:rsidRDefault="00000000" w:rsidRPr="00000000" w14:paraId="000000DF">
      <w:pPr>
        <w:rPr/>
      </w:pPr>
      <w:r w:rsidDel="00000000" w:rsidR="00000000" w:rsidRPr="00000000">
        <w:rPr>
          <w:rtl w:val="0"/>
        </w:rPr>
        <w:t xml:space="preserve">- Benefits: Asymmetric 2-column (`grid-cols-[1.3fr_0.7fr]`)</w:t>
      </w:r>
    </w:p>
    <w:p w:rsidR="00000000" w:rsidDel="00000000" w:rsidP="00000000" w:rsidRDefault="00000000" w:rsidRPr="00000000" w14:paraId="000000E0">
      <w:pPr>
        <w:rPr/>
      </w:pPr>
      <w:r w:rsidDel="00000000" w:rsidR="00000000" w:rsidRPr="00000000">
        <w:rPr>
          <w:rtl w:val="0"/>
        </w:rPr>
        <w:t xml:space="preserve">- Use thin rule lines to create visual structure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Borders, Surfaces &amp; Shadows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**Surfaces:**</w:t>
      </w:r>
    </w:p>
    <w:p w:rsidR="00000000" w:rsidDel="00000000" w:rsidP="00000000" w:rsidRDefault="00000000" w:rsidRPr="00000000" w14:paraId="000000E7">
      <w:pPr>
        <w:rPr/>
      </w:pPr>
      <w:r w:rsidDel="00000000" w:rsidR="00000000" w:rsidRPr="00000000">
        <w:rPr>
          <w:rtl w:val="0"/>
        </w:rPr>
        <w:t xml:space="preserve">- Cards use pure white (`#FFFFFF`) for lift from ivory background</w:t>
      </w:r>
    </w:p>
    <w:p w:rsidR="00000000" w:rsidDel="00000000" w:rsidP="00000000" w:rsidRDefault="00000000" w:rsidRPr="00000000" w14:paraId="000000E8">
      <w:pPr>
        <w:rPr/>
      </w:pPr>
      <w:r w:rsidDel="00000000" w:rsidR="00000000" w:rsidRPr="00000000">
        <w:rPr>
          <w:rtl w:val="0"/>
        </w:rPr>
        <w:t xml:space="preserve">- Very subtle shadows—this isn't about depth, it's about refinement</w:t>
      </w:r>
    </w:p>
    <w:p w:rsidR="00000000" w:rsidDel="00000000" w:rsidP="00000000" w:rsidRDefault="00000000" w:rsidRPr="00000000" w14:paraId="000000E9">
      <w:pPr>
        <w:rPr/>
      </w:pPr>
      <w:r w:rsidDel="00000000" w:rsidR="00000000" w:rsidRPr="00000000">
        <w:rPr>
          <w:rtl w:val="0"/>
        </w:rPr>
        <w:t xml:space="preserve">- Thin borders (1px) in warm gray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**Border System:**</w:t>
      </w:r>
    </w:p>
    <w:p w:rsidR="00000000" w:rsidDel="00000000" w:rsidP="00000000" w:rsidRDefault="00000000" w:rsidRPr="00000000" w14:paraId="000000EC">
      <w:pPr>
        <w:rPr/>
      </w:pPr>
      <w:r w:rsidDel="00000000" w:rsidR="00000000" w:rsidRPr="00000000">
        <w:rPr>
          <w:rtl w:val="0"/>
        </w:rPr>
        <w:t xml:space="preserve">| Token | Value | Usage |</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 `border-thin` | `1px solid #E8E4DF` | Primary borders, rules |</w:t>
      </w:r>
    </w:p>
    <w:p w:rsidR="00000000" w:rsidDel="00000000" w:rsidP="00000000" w:rsidRDefault="00000000" w:rsidRPr="00000000" w14:paraId="000000EF">
      <w:pPr>
        <w:rPr/>
      </w:pPr>
      <w:r w:rsidDel="00000000" w:rsidR="00000000" w:rsidRPr="00000000">
        <w:rPr>
          <w:rtl w:val="0"/>
        </w:rPr>
        <w:t xml:space="preserve">| `border-accent` | `1px solid #B8860B` | Accent borders, highlighted cards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**Shadow System:**</w:t>
      </w:r>
    </w:p>
    <w:p w:rsidR="00000000" w:rsidDel="00000000" w:rsidP="00000000" w:rsidRDefault="00000000" w:rsidRPr="00000000" w14:paraId="000000F2">
      <w:pPr>
        <w:rPr/>
      </w:pPr>
      <w:r w:rsidDel="00000000" w:rsidR="00000000" w:rsidRPr="00000000">
        <w:rPr>
          <w:rtl w:val="0"/>
        </w:rPr>
        <w:t xml:space="preserve">| Token | Value | Usage |</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 `shadow-sm` | `0 1px 2px rgba(26,26,26,0.04)` | Subtle lift |</w:t>
      </w:r>
    </w:p>
    <w:p w:rsidR="00000000" w:rsidDel="00000000" w:rsidP="00000000" w:rsidRDefault="00000000" w:rsidRPr="00000000" w14:paraId="000000F5">
      <w:pPr>
        <w:rPr/>
      </w:pPr>
      <w:r w:rsidDel="00000000" w:rsidR="00000000" w:rsidRPr="00000000">
        <w:rPr>
          <w:rtl w:val="0"/>
        </w:rPr>
        <w:t xml:space="preserve">| `shadow-md` | `0 4px 12px rgba(26,26,26,0.06)` | Cards, hover states |</w:t>
      </w:r>
    </w:p>
    <w:p w:rsidR="00000000" w:rsidDel="00000000" w:rsidP="00000000" w:rsidRDefault="00000000" w:rsidRPr="00000000" w14:paraId="000000F6">
      <w:pPr>
        <w:rPr/>
      </w:pPr>
      <w:r w:rsidDel="00000000" w:rsidR="00000000" w:rsidRPr="00000000">
        <w:rPr>
          <w:rtl w:val="0"/>
        </w:rPr>
        <w:t xml:space="preserve">| `shadow-lg` | `0 8px 24px rgba(26,26,26,0.08)` | Elevated elements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**Rule Lines (Critical for Style Identity):**</w:t>
      </w:r>
    </w:p>
    <w:p w:rsidR="00000000" w:rsidDel="00000000" w:rsidP="00000000" w:rsidRDefault="00000000" w:rsidRPr="00000000" w14:paraId="000000F9">
      <w:pPr>
        <w:rPr/>
      </w:pPr>
      <w:r w:rsidDel="00000000" w:rsidR="00000000" w:rsidRPr="00000000">
        <w:rPr>
          <w:rtl w:val="0"/>
        </w:rPr>
        <w:t xml:space="preserve">- Thin horizontal rules as section dividers</w:t>
      </w:r>
    </w:p>
    <w:p w:rsidR="00000000" w:rsidDel="00000000" w:rsidP="00000000" w:rsidRDefault="00000000" w:rsidRPr="00000000" w14:paraId="000000FA">
      <w:pPr>
        <w:rPr/>
      </w:pPr>
      <w:r w:rsidDel="00000000" w:rsidR="00000000" w:rsidRPr="00000000">
        <w:rPr>
          <w:rtl w:val="0"/>
        </w:rPr>
        <w:t xml:space="preserve">- Top border accent on cards (1px accent color)</w:t>
      </w:r>
    </w:p>
    <w:p w:rsidR="00000000" w:rsidDel="00000000" w:rsidP="00000000" w:rsidRDefault="00000000" w:rsidRPr="00000000" w14:paraId="000000FB">
      <w:pPr>
        <w:rPr/>
      </w:pPr>
      <w:r w:rsidDel="00000000" w:rsidR="00000000" w:rsidRPr="00000000">
        <w:rPr>
          <w:rtl w:val="0"/>
        </w:rPr>
        <w:t xml:space="preserve">- Decorative rule under headlines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Component Styling &amp; Interactions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Buttons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**Primary Button:**</w:t>
      </w:r>
    </w:p>
    <w:p w:rsidR="00000000" w:rsidDel="00000000" w:rsidP="00000000" w:rsidRDefault="00000000" w:rsidRPr="00000000" w14:paraId="00000104">
      <w:pPr>
        <w:rPr/>
      </w:pPr>
      <w:r w:rsidDel="00000000" w:rsidR="00000000" w:rsidRPr="00000000">
        <w:rPr>
          <w:rtl w:val="0"/>
        </w:rPr>
        <w:t xml:space="preserve">- Background: `accent` gold</w:t>
      </w:r>
    </w:p>
    <w:p w:rsidR="00000000" w:rsidDel="00000000" w:rsidP="00000000" w:rsidRDefault="00000000" w:rsidRPr="00000000" w14:paraId="00000105">
      <w:pPr>
        <w:rPr/>
      </w:pPr>
      <w:r w:rsidDel="00000000" w:rsidR="00000000" w:rsidRPr="00000000">
        <w:rPr>
          <w:rtl w:val="0"/>
        </w:rPr>
        <w:t xml:space="preserve">- Text: White, medium weight, slightly tracked</w:t>
      </w:r>
    </w:p>
    <w:p w:rsidR="00000000" w:rsidDel="00000000" w:rsidP="00000000" w:rsidRDefault="00000000" w:rsidRPr="00000000" w14:paraId="00000106">
      <w:pPr>
        <w:rPr/>
      </w:pPr>
      <w:r w:rsidDel="00000000" w:rsidR="00000000" w:rsidRPr="00000000">
        <w:rPr>
          <w:rtl w:val="0"/>
        </w:rPr>
        <w:t xml:space="preserve">- Border-radius: `rounded-md` (6px) — not too round, not too sharp</w:t>
      </w:r>
    </w:p>
    <w:p w:rsidR="00000000" w:rsidDel="00000000" w:rsidP="00000000" w:rsidRDefault="00000000" w:rsidRPr="00000000" w14:paraId="00000107">
      <w:pPr>
        <w:rPr/>
      </w:pPr>
      <w:r w:rsidDel="00000000" w:rsidR="00000000" w:rsidRPr="00000000">
        <w:rPr>
          <w:rtl w:val="0"/>
        </w:rPr>
        <w:t xml:space="preserve">- Shadow: Very subtle, accent-tinted (`shadow-sm`)</w:t>
      </w:r>
    </w:p>
    <w:p w:rsidR="00000000" w:rsidDel="00000000" w:rsidP="00000000" w:rsidRDefault="00000000" w:rsidRPr="00000000" w14:paraId="00000108">
      <w:pPr>
        <w:rPr/>
      </w:pPr>
      <w:r w:rsidDel="00000000" w:rsidR="00000000" w:rsidRPr="00000000">
        <w:rPr>
          <w:rtl w:val="0"/>
        </w:rPr>
        <w:t xml:space="preserve">- Hover: Color shifts to `accent-secondary`, shadow enhances to `shadow-accent`, subtle lift (-translate-y-0.5)</w:t>
      </w:r>
    </w:p>
    <w:p w:rsidR="00000000" w:rsidDel="00000000" w:rsidP="00000000" w:rsidRDefault="00000000" w:rsidRPr="00000000" w14:paraId="00000109">
      <w:pPr>
        <w:rPr/>
      </w:pPr>
      <w:r w:rsidDel="00000000" w:rsidR="00000000" w:rsidRPr="00000000">
        <w:rPr>
          <w:rtl w:val="0"/>
        </w:rPr>
        <w:t xml:space="preserve">- Active: Returns to base position (translate-y-0)</w:t>
      </w:r>
    </w:p>
    <w:p w:rsidR="00000000" w:rsidDel="00000000" w:rsidP="00000000" w:rsidRDefault="00000000" w:rsidRPr="00000000" w14:paraId="0000010A">
      <w:pPr>
        <w:rPr/>
      </w:pPr>
      <w:r w:rsidDel="00000000" w:rsidR="00000000" w:rsidRPr="00000000">
        <w:rPr>
          <w:rtl w:val="0"/>
        </w:rPr>
        <w:t xml:space="preserve">- Touch: `touch-manipulation` class for better mobile interaction</w:t>
      </w:r>
    </w:p>
    <w:p w:rsidR="00000000" w:rsidDel="00000000" w:rsidP="00000000" w:rsidRDefault="00000000" w:rsidRPr="00000000" w14:paraId="0000010B">
      <w:pPr>
        <w:rPr/>
      </w:pPr>
      <w:r w:rsidDel="00000000" w:rsidR="00000000" w:rsidRPr="00000000">
        <w:rPr>
          <w:rtl w:val="0"/>
        </w:rPr>
        <w:t xml:space="preserve">- Minimum height: 44px on mobile (accessibility requirement)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**Secondary/Outline Button:**</w:t>
      </w:r>
    </w:p>
    <w:p w:rsidR="00000000" w:rsidDel="00000000" w:rsidP="00000000" w:rsidRDefault="00000000" w:rsidRPr="00000000" w14:paraId="0000010E">
      <w:pPr>
        <w:rPr/>
      </w:pPr>
      <w:r w:rsidDel="00000000" w:rsidR="00000000" w:rsidRPr="00000000">
        <w:rPr>
          <w:rtl w:val="0"/>
        </w:rPr>
        <w:t xml:space="preserve">- Background: Transparent</w:t>
      </w:r>
    </w:p>
    <w:p w:rsidR="00000000" w:rsidDel="00000000" w:rsidP="00000000" w:rsidRDefault="00000000" w:rsidRPr="00000000" w14:paraId="0000010F">
      <w:pPr>
        <w:rPr/>
      </w:pPr>
      <w:r w:rsidDel="00000000" w:rsidR="00000000" w:rsidRPr="00000000">
        <w:rPr>
          <w:rtl w:val="0"/>
        </w:rPr>
        <w:t xml:space="preserve">- Border: `1px` in `foreground` color (strong contrast)</w:t>
      </w:r>
    </w:p>
    <w:p w:rsidR="00000000" w:rsidDel="00000000" w:rsidP="00000000" w:rsidRDefault="00000000" w:rsidRPr="00000000" w14:paraId="00000110">
      <w:pPr>
        <w:rPr/>
      </w:pPr>
      <w:r w:rsidDel="00000000" w:rsidR="00000000" w:rsidRPr="00000000">
        <w:rPr>
          <w:rtl w:val="0"/>
        </w:rPr>
        <w:t xml:space="preserve">- Text: `foreground`</w:t>
      </w:r>
    </w:p>
    <w:p w:rsidR="00000000" w:rsidDel="00000000" w:rsidP="00000000" w:rsidRDefault="00000000" w:rsidRPr="00000000" w14:paraId="00000111">
      <w:pPr>
        <w:rPr/>
      </w:pPr>
      <w:r w:rsidDel="00000000" w:rsidR="00000000" w:rsidRPr="00000000">
        <w:rPr>
          <w:rtl w:val="0"/>
        </w:rPr>
        <w:t xml:space="preserve">- Hover: Fill with `muted` background, border and text shift to `accent` color</w:t>
      </w:r>
    </w:p>
    <w:p w:rsidR="00000000" w:rsidDel="00000000" w:rsidP="00000000" w:rsidRDefault="00000000" w:rsidRPr="00000000" w14:paraId="00000112">
      <w:pPr>
        <w:rPr/>
      </w:pPr>
      <w:r w:rsidDel="00000000" w:rsidR="00000000" w:rsidRPr="00000000">
        <w:rPr>
          <w:rtl w:val="0"/>
        </w:rPr>
        <w:t xml:space="preserve">- Smooth color transitions on all properties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**Ghost Button:**</w:t>
      </w:r>
    </w:p>
    <w:p w:rsidR="00000000" w:rsidDel="00000000" w:rsidP="00000000" w:rsidRDefault="00000000" w:rsidRPr="00000000" w14:paraId="00000115">
      <w:pPr>
        <w:rPr/>
      </w:pPr>
      <w:r w:rsidDel="00000000" w:rsidR="00000000" w:rsidRPr="00000000">
        <w:rPr>
          <w:rtl w:val="0"/>
        </w:rPr>
        <w:t xml:space="preserve">- No background or border</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Text: `muted-foreground` → `foreground` on hover</w:t>
      </w:r>
    </w:p>
    <w:p w:rsidR="00000000" w:rsidDel="00000000" w:rsidP="00000000" w:rsidRDefault="00000000" w:rsidRPr="00000000" w14:paraId="00000117">
      <w:pPr>
        <w:rPr/>
      </w:pPr>
      <w:r w:rsidDel="00000000" w:rsidR="00000000" w:rsidRPr="00000000">
        <w:rPr>
          <w:rtl w:val="0"/>
        </w:rPr>
        <w:t xml:space="preserve">- Underline appears on hover with `accent` color decoration</w:t>
      </w:r>
    </w:p>
    <w:p w:rsidR="00000000" w:rsidDel="00000000" w:rsidP="00000000" w:rsidRDefault="00000000" w:rsidRPr="00000000" w14:paraId="00000118">
      <w:pPr>
        <w:rPr/>
      </w:pPr>
      <w:r w:rsidDel="00000000" w:rsidR="00000000" w:rsidRPr="00000000">
        <w:rPr>
          <w:rtl w:val="0"/>
        </w:rPr>
        <w:t xml:space="preserve">- Underline offset: 4px for breathing room</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**Animation:** Refined transitions (`200ms`). Subtle lift on primary buttons adds tactile feedback while maintaining elegance.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Cards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**Standard Card:**</w:t>
      </w:r>
    </w:p>
    <w:p w:rsidR="00000000" w:rsidDel="00000000" w:rsidP="00000000" w:rsidRDefault="00000000" w:rsidRPr="00000000" w14:paraId="00000121">
      <w:pPr>
        <w:rPr/>
      </w:pPr>
      <w:r w:rsidDel="00000000" w:rsidR="00000000" w:rsidRPr="00000000">
        <w:rPr>
          <w:rtl w:val="0"/>
        </w:rPr>
        <w:t xml:space="preserve">- Background: `card` (white)</w:t>
      </w:r>
    </w:p>
    <w:p w:rsidR="00000000" w:rsidDel="00000000" w:rsidP="00000000" w:rsidRDefault="00000000" w:rsidRPr="00000000" w14:paraId="00000122">
      <w:pPr>
        <w:rPr/>
      </w:pPr>
      <w:r w:rsidDel="00000000" w:rsidR="00000000" w:rsidRPr="00000000">
        <w:rPr>
          <w:rtl w:val="0"/>
        </w:rPr>
        <w:t xml:space="preserve">- Border: `1px` in `border` color</w:t>
      </w:r>
    </w:p>
    <w:p w:rsidR="00000000" w:rsidDel="00000000" w:rsidP="00000000" w:rsidRDefault="00000000" w:rsidRPr="00000000" w14:paraId="00000123">
      <w:pPr>
        <w:rPr/>
      </w:pPr>
      <w:r w:rsidDel="00000000" w:rsidR="00000000" w:rsidRPr="00000000">
        <w:rPr>
          <w:rtl w:val="0"/>
        </w:rPr>
        <w:t xml:space="preserve">- Border-radius: `rounded-lg` (8px)</w:t>
      </w:r>
    </w:p>
    <w:p w:rsidR="00000000" w:rsidDel="00000000" w:rsidP="00000000" w:rsidRDefault="00000000" w:rsidRPr="00000000" w14:paraId="00000124">
      <w:pPr>
        <w:rPr/>
      </w:pPr>
      <w:r w:rsidDel="00000000" w:rsidR="00000000" w:rsidRPr="00000000">
        <w:rPr>
          <w:rtl w:val="0"/>
        </w:rPr>
        <w:t xml:space="preserve">- Shadow: `shadow-sm` — very subtle</w:t>
      </w:r>
    </w:p>
    <w:p w:rsidR="00000000" w:rsidDel="00000000" w:rsidP="00000000" w:rsidRDefault="00000000" w:rsidRPr="00000000" w14:paraId="00000125">
      <w:pPr>
        <w:rPr/>
      </w:pPr>
      <w:r w:rsidDel="00000000" w:rsidR="00000000" w:rsidRPr="00000000">
        <w:rPr>
          <w:rtl w:val="0"/>
        </w:rPr>
        <w:t xml:space="preserve">- Top accent: Optional `2px` accent border on top edge (when `accentTop` prop used)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**Hover Effects (when `hoverEffect` prop used):**</w:t>
      </w:r>
    </w:p>
    <w:p w:rsidR="00000000" w:rsidDel="00000000" w:rsidP="00000000" w:rsidRDefault="00000000" w:rsidRPr="00000000" w14:paraId="00000128">
      <w:pPr>
        <w:rPr/>
      </w:pPr>
      <w:r w:rsidDel="00000000" w:rsidR="00000000" w:rsidRPr="00000000">
        <w:rPr>
          <w:rtl w:val="0"/>
        </w:rPr>
        <w:t xml:space="preserve">- Shadow increases to `shadow-md`</w:t>
      </w:r>
    </w:p>
    <w:p w:rsidR="00000000" w:rsidDel="00000000" w:rsidP="00000000" w:rsidRDefault="00000000" w:rsidRPr="00000000" w14:paraId="00000129">
      <w:pPr>
        <w:rPr/>
      </w:pPr>
      <w:r w:rsidDel="00000000" w:rsidR="00000000" w:rsidRPr="00000000">
        <w:rPr>
          <w:rtl w:val="0"/>
        </w:rPr>
        <w:t xml:space="preserve">- Border color shifts to `border-hover`</w:t>
      </w:r>
    </w:p>
    <w:p w:rsidR="00000000" w:rsidDel="00000000" w:rsidP="00000000" w:rsidRDefault="00000000" w:rsidRPr="00000000" w14:paraId="0000012A">
      <w:pPr>
        <w:rPr/>
      </w:pPr>
      <w:r w:rsidDel="00000000" w:rsidR="00000000" w:rsidRPr="00000000">
        <w:rPr>
          <w:rtl w:val="0"/>
        </w:rPr>
        <w:t xml:space="preserve">- Background subtle tint to `muted/30` (30% opacity)</w:t>
      </w:r>
    </w:p>
    <w:p w:rsidR="00000000" w:rsidDel="00000000" w:rsidP="00000000" w:rsidRDefault="00000000" w:rsidRPr="00000000" w14:paraId="0000012B">
      <w:pPr>
        <w:rPr/>
      </w:pPr>
      <w:r w:rsidDel="00000000" w:rsidR="00000000" w:rsidRPr="00000000">
        <w:rPr>
          <w:rtl w:val="0"/>
        </w:rPr>
        <w:t xml:space="preserve">- No translate/lift — maintains elegant restraint</w:t>
      </w:r>
    </w:p>
    <w:p w:rsidR="00000000" w:rsidDel="00000000" w:rsidP="00000000" w:rsidRDefault="00000000" w:rsidRPr="00000000" w14:paraId="0000012C">
      <w:pPr>
        <w:rPr/>
      </w:pPr>
      <w:r w:rsidDel="00000000" w:rsidR="00000000" w:rsidRPr="00000000">
        <w:rPr>
          <w:rtl w:val="0"/>
        </w:rPr>
        <w:t xml:space="preserve">- Smooth `200ms` transition on all properties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**Elevated Card:**</w:t>
      </w:r>
    </w:p>
    <w:p w:rsidR="00000000" w:rsidDel="00000000" w:rsidP="00000000" w:rsidRDefault="00000000" w:rsidRPr="00000000" w14:paraId="0000012F">
      <w:pPr>
        <w:rPr/>
      </w:pPr>
      <w:r w:rsidDel="00000000" w:rsidR="00000000" w:rsidRPr="00000000">
        <w:rPr>
          <w:rtl w:val="0"/>
        </w:rPr>
        <w:t xml:space="preserve">- Uses `shadow-md` by default (when `elevated` prop used)</w:t>
      </w:r>
    </w:p>
    <w:p w:rsidR="00000000" w:rsidDel="00000000" w:rsidP="00000000" w:rsidRDefault="00000000" w:rsidRPr="00000000" w14:paraId="00000130">
      <w:pPr>
        <w:rPr/>
      </w:pPr>
      <w:r w:rsidDel="00000000" w:rsidR="00000000" w:rsidRPr="00000000">
        <w:rPr>
          <w:rtl w:val="0"/>
        </w:rPr>
        <w:t xml:space="preserve">- Provides more depth for important content like highlighted pricing tiers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**Featured Card:**</w:t>
      </w:r>
    </w:p>
    <w:p w:rsidR="00000000" w:rsidDel="00000000" w:rsidP="00000000" w:rsidRDefault="00000000" w:rsidRPr="00000000" w14:paraId="00000133">
      <w:pPr>
        <w:rPr/>
      </w:pPr>
      <w:r w:rsidDel="00000000" w:rsidR="00000000" w:rsidRPr="00000000">
        <w:rPr>
          <w:rtl w:val="0"/>
        </w:rPr>
        <w:t xml:space="preserve">- Background tint of accent color at 6% (`accent-muted`)</w:t>
      </w:r>
    </w:p>
    <w:p w:rsidR="00000000" w:rsidDel="00000000" w:rsidP="00000000" w:rsidRDefault="00000000" w:rsidRPr="00000000" w14:paraId="00000134">
      <w:pPr>
        <w:rPr/>
      </w:pPr>
      <w:r w:rsidDel="00000000" w:rsidR="00000000" w:rsidRPr="00000000">
        <w:rPr>
          <w:rtl w:val="0"/>
        </w:rPr>
        <w:t xml:space="preserve">- Accent top border at 2px thickness</w:t>
      </w:r>
    </w:p>
    <w:p w:rsidR="00000000" w:rsidDel="00000000" w:rsidP="00000000" w:rsidRDefault="00000000" w:rsidRPr="00000000" w14:paraId="00000135">
      <w:pPr>
        <w:rPr/>
      </w:pPr>
      <w:r w:rsidDel="00000000" w:rsidR="00000000" w:rsidRPr="00000000">
        <w:rPr>
          <w:rtl w:val="0"/>
        </w:rPr>
        <w:t xml:space="preserve">- Often combined with elevated shadow for maximum prominence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Inputs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Height: `h-12` (44px minimum for accessibility)</w:t>
      </w:r>
    </w:p>
    <w:p w:rsidR="00000000" w:rsidDel="00000000" w:rsidP="00000000" w:rsidRDefault="00000000" w:rsidRPr="00000000" w14:paraId="0000013C">
      <w:pPr>
        <w:rPr/>
      </w:pPr>
      <w:r w:rsidDel="00000000" w:rsidR="00000000" w:rsidRPr="00000000">
        <w:rPr>
          <w:rtl w:val="0"/>
        </w:rPr>
        <w:t xml:space="preserve">- Border: `1px` in `input` color (matches `border`)</w:t>
      </w:r>
    </w:p>
    <w:p w:rsidR="00000000" w:rsidDel="00000000" w:rsidP="00000000" w:rsidRDefault="00000000" w:rsidRPr="00000000" w14:paraId="0000013D">
      <w:pPr>
        <w:rPr/>
      </w:pPr>
      <w:r w:rsidDel="00000000" w:rsidR="00000000" w:rsidRPr="00000000">
        <w:rPr>
          <w:rtl w:val="0"/>
        </w:rPr>
        <w:t xml:space="preserve">- Border-radius: `rounded-md` (6px)</w:t>
      </w:r>
    </w:p>
    <w:p w:rsidR="00000000" w:rsidDel="00000000" w:rsidP="00000000" w:rsidRDefault="00000000" w:rsidRPr="00000000" w14:paraId="0000013E">
      <w:pPr>
        <w:rPr/>
      </w:pPr>
      <w:r w:rsidDel="00000000" w:rsidR="00000000" w:rsidRPr="00000000">
        <w:rPr>
          <w:rtl w:val="0"/>
        </w:rPr>
        <w:t xml:space="preserve">- Background: Transparent</w:t>
      </w:r>
    </w:p>
    <w:p w:rsidR="00000000" w:rsidDel="00000000" w:rsidP="00000000" w:rsidRDefault="00000000" w:rsidRPr="00000000" w14:paraId="0000013F">
      <w:pPr>
        <w:rPr/>
      </w:pPr>
      <w:r w:rsidDel="00000000" w:rsidR="00000000" w:rsidRPr="00000000">
        <w:rPr>
          <w:rtl w:val="0"/>
        </w:rPr>
        <w:t xml:space="preserve">- Hover: Border shifts to `border-hover` color</w:t>
      </w:r>
    </w:p>
    <w:p w:rsidR="00000000" w:rsidDel="00000000" w:rsidP="00000000" w:rsidRDefault="00000000" w:rsidRPr="00000000" w14:paraId="00000140">
      <w:pPr>
        <w:rPr/>
      </w:pPr>
      <w:r w:rsidDel="00000000" w:rsidR="00000000" w:rsidRPr="00000000">
        <w:rPr>
          <w:rtl w:val="0"/>
        </w:rPr>
        <w:t xml:space="preserve">- Focus:</w:t>
      </w:r>
    </w:p>
    <w:p w:rsidR="00000000" w:rsidDel="00000000" w:rsidP="00000000" w:rsidRDefault="00000000" w:rsidRPr="00000000" w14:paraId="00000141">
      <w:pPr>
        <w:rPr/>
      </w:pPr>
      <w:r w:rsidDel="00000000" w:rsidR="00000000" w:rsidRPr="00000000">
        <w:rPr>
          <w:rtl w:val="0"/>
        </w:rPr>
        <w:t xml:space="preserve">  - `ring-2 ring-accent ring-offset-2`</w:t>
      </w:r>
    </w:p>
    <w:p w:rsidR="00000000" w:rsidDel="00000000" w:rsidP="00000000" w:rsidRDefault="00000000" w:rsidRPr="00000000" w14:paraId="00000142">
      <w:pPr>
        <w:rPr/>
      </w:pPr>
      <w:r w:rsidDel="00000000" w:rsidR="00000000" w:rsidRPr="00000000">
        <w:rPr>
          <w:rtl w:val="0"/>
        </w:rPr>
        <w:t xml:space="preserve">  - Border shifts to `accent` color for clear visual feedback</w:t>
      </w:r>
    </w:p>
    <w:p w:rsidR="00000000" w:rsidDel="00000000" w:rsidP="00000000" w:rsidRDefault="00000000" w:rsidRPr="00000000" w14:paraId="00000143">
      <w:pPr>
        <w:rPr/>
      </w:pPr>
      <w:r w:rsidDel="00000000" w:rsidR="00000000" w:rsidRPr="00000000">
        <w:rPr>
          <w:rtl w:val="0"/>
        </w:rPr>
        <w:t xml:space="preserve">  - Smooth `150ms` transition</w:t>
      </w:r>
    </w:p>
    <w:p w:rsidR="00000000" w:rsidDel="00000000" w:rsidP="00000000" w:rsidRDefault="00000000" w:rsidRPr="00000000" w14:paraId="00000144">
      <w:pPr>
        <w:rPr/>
      </w:pPr>
      <w:r w:rsidDel="00000000" w:rsidR="00000000" w:rsidRPr="00000000">
        <w:rPr>
          <w:rtl w:val="0"/>
        </w:rPr>
        <w:t xml:space="preserve">- Placeholder: `text-muted-foreground/60` (60% opacity for subtle hierarchy)</w:t>
      </w:r>
    </w:p>
    <w:p w:rsidR="00000000" w:rsidDel="00000000" w:rsidP="00000000" w:rsidRDefault="00000000" w:rsidRPr="00000000" w14:paraId="00000145">
      <w:pPr>
        <w:rPr/>
      </w:pPr>
      <w:r w:rsidDel="00000000" w:rsidR="00000000" w:rsidRPr="00000000">
        <w:rPr>
          <w:rtl w:val="0"/>
        </w:rPr>
        <w:t xml:space="preserve">- Typography: Sans-serif body font, base size</w:t>
      </w:r>
    </w:p>
    <w:p w:rsidR="00000000" w:rsidDel="00000000" w:rsidP="00000000" w:rsidRDefault="00000000" w:rsidRPr="00000000" w14:paraId="00000146">
      <w:pPr>
        <w:rPr/>
      </w:pPr>
      <w:r w:rsidDel="00000000" w:rsidR="00000000" w:rsidRPr="00000000">
        <w:rPr>
          <w:rtl w:val="0"/>
        </w:rPr>
        <w:t xml:space="preserve">- Transitions: All properties animate smoothly with `ease-out` easing</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Section Labels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 consistent label pattern appears at the start of each section:</w:t>
      </w:r>
    </w:p>
    <w:p w:rsidR="00000000" w:rsidDel="00000000" w:rsidP="00000000" w:rsidRDefault="00000000" w:rsidRPr="00000000" w14:paraId="0000014D">
      <w:pPr>
        <w:rPr/>
      </w:pPr>
      <w:r w:rsidDel="00000000" w:rsidR="00000000" w:rsidRPr="00000000">
        <w:rPr>
          <w:rtl w:val="0"/>
        </w:rPr>
        <w:t xml:space="preserve">```jsx</w:t>
      </w:r>
    </w:p>
    <w:p w:rsidR="00000000" w:rsidDel="00000000" w:rsidP="00000000" w:rsidRDefault="00000000" w:rsidRPr="00000000" w14:paraId="0000014E">
      <w:pPr>
        <w:rPr/>
      </w:pPr>
      <w:r w:rsidDel="00000000" w:rsidR="00000000" w:rsidRPr="00000000">
        <w:rPr>
          <w:rtl w:val="0"/>
        </w:rPr>
        <w:t xml:space="preserve">&lt;div className="mb-6 flex items-center gap-4"&gt;</w:t>
      </w:r>
    </w:p>
    <w:p w:rsidR="00000000" w:rsidDel="00000000" w:rsidP="00000000" w:rsidRDefault="00000000" w:rsidRPr="00000000" w14:paraId="0000014F">
      <w:pPr>
        <w:rPr/>
      </w:pPr>
      <w:r w:rsidDel="00000000" w:rsidR="00000000" w:rsidRPr="00000000">
        <w:rPr>
          <w:rtl w:val="0"/>
        </w:rPr>
        <w:t xml:space="preserve">  &lt;span className="h-px flex-1 bg-[var(--border)]" /&gt;</w:t>
      </w:r>
    </w:p>
    <w:p w:rsidR="00000000" w:rsidDel="00000000" w:rsidP="00000000" w:rsidRDefault="00000000" w:rsidRPr="00000000" w14:paraId="00000150">
      <w:pPr>
        <w:rPr/>
      </w:pPr>
      <w:r w:rsidDel="00000000" w:rsidR="00000000" w:rsidRPr="00000000">
        <w:rPr>
          <w:rtl w:val="0"/>
        </w:rPr>
        <w:t xml:space="preserve">  &lt;span className="font-mono text-xs font-medium uppercase tracking-[0.15em] text-[var(--accent)]"&gt;</w:t>
      </w:r>
    </w:p>
    <w:p w:rsidR="00000000" w:rsidDel="00000000" w:rsidP="00000000" w:rsidRDefault="00000000" w:rsidRPr="00000000" w14:paraId="00000151">
      <w:pPr>
        <w:rPr/>
      </w:pPr>
      <w:r w:rsidDel="00000000" w:rsidR="00000000" w:rsidRPr="00000000">
        <w:rPr>
          <w:rtl w:val="0"/>
        </w:rPr>
        <w:t xml:space="preserve">    Section Name</w:t>
      </w:r>
    </w:p>
    <w:p w:rsidR="00000000" w:rsidDel="00000000" w:rsidP="00000000" w:rsidRDefault="00000000" w:rsidRPr="00000000" w14:paraId="00000152">
      <w:pPr>
        <w:rPr/>
      </w:pPr>
      <w:r w:rsidDel="00000000" w:rsidR="00000000" w:rsidRPr="00000000">
        <w:rPr>
          <w:rtl w:val="0"/>
        </w:rPr>
        <w:t xml:space="preserve">  &lt;/span&gt;</w:t>
      </w:r>
    </w:p>
    <w:p w:rsidR="00000000" w:rsidDel="00000000" w:rsidP="00000000" w:rsidRDefault="00000000" w:rsidRPr="00000000" w14:paraId="00000153">
      <w:pPr>
        <w:rPr/>
      </w:pPr>
      <w:r w:rsidDel="00000000" w:rsidR="00000000" w:rsidRPr="00000000">
        <w:rPr>
          <w:rtl w:val="0"/>
        </w:rPr>
        <w:t xml:space="preserve">  &lt;span className="h-px flex-1 bg-[var(--border)]" /&gt;</w:t>
      </w:r>
    </w:p>
    <w:p w:rsidR="00000000" w:rsidDel="00000000" w:rsidP="00000000" w:rsidRDefault="00000000" w:rsidRPr="00000000" w14:paraId="00000154">
      <w:pPr>
        <w:rPr/>
      </w:pPr>
      <w:r w:rsidDel="00000000" w:rsidR="00000000" w:rsidRPr="00000000">
        <w:rPr>
          <w:rtl w:val="0"/>
        </w:rPr>
        <w:t xml:space="preserve">&lt;/div&gt;</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The "Bold Factor" (Signature Elements)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These elements prevent generic output and define this style: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 **Dramatic Serif Headlines:** Oversized serif typography (7xl in hero) that commands attention through scale and beauty, not decoration.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2. **Rule Line System:** Thin horizontal rules throughout create rhythm and structure—a distinctly editorial element.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3. **Small Caps Labels:** All section labels and meta info use tracked uppercase monospace, creating refined visual rhythm.</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4. **Burnished Gold Accent:** The single warm accent color adds just enough distinction to prevent sterility.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5. **Generous Whitespace:** Sections breathe with `py-32` to `py-44` padding. This is premium, not cramped.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6. **Large Display Numbers:** Stats and pricing use serif display numbers at dramatic sizes (5xl+).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7. **Decorative Quote Marks:** Testimonials feature large opening quote marks in accent gold.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8. **Asymmetric Layouts:** Strategic use of uneven columns prevents static feeling while maintaining elegance.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 **Layered Depth in Abstracts:** Product detail and benefits sections feature enhanced abstract graphics with:</w:t>
      </w:r>
    </w:p>
    <w:p w:rsidR="00000000" w:rsidDel="00000000" w:rsidP="00000000" w:rsidRDefault="00000000" w:rsidRPr="00000000" w14:paraId="0000016E">
      <w:pPr>
        <w:rPr/>
      </w:pPr>
      <w:r w:rsidDel="00000000" w:rsidR="00000000" w:rsidRPr="00000000">
        <w:rPr>
          <w:rtl w:val="0"/>
        </w:rPr>
        <w:t xml:space="preserve">   - Gradient backgrounds (`from-[color] via-[color] to-[color]`)</w:t>
      </w:r>
    </w:p>
    <w:p w:rsidR="00000000" w:rsidDel="00000000" w:rsidP="00000000" w:rsidRDefault="00000000" w:rsidRPr="00000000" w14:paraId="0000016F">
      <w:pPr>
        <w:rPr/>
      </w:pPr>
      <w:r w:rsidDel="00000000" w:rsidR="00000000" w:rsidRPr="00000000">
        <w:rPr>
          <w:rtl w:val="0"/>
        </w:rPr>
        <w:t xml:space="preserve">   - Decorative ring/circle elements with low opacity</w:t>
      </w:r>
    </w:p>
    <w:p w:rsidR="00000000" w:rsidDel="00000000" w:rsidP="00000000" w:rsidRDefault="00000000" w:rsidRPr="00000000" w14:paraId="00000170">
      <w:pPr>
        <w:rPr/>
      </w:pPr>
      <w:r w:rsidDel="00000000" w:rsidR="00000000" w:rsidRPr="00000000">
        <w:rPr>
          <w:rtl w:val="0"/>
        </w:rPr>
        <w:t xml:space="preserve">   - Multi-layered card elements with borders and shadows</w:t>
      </w:r>
    </w:p>
    <w:p w:rsidR="00000000" w:rsidDel="00000000" w:rsidP="00000000" w:rsidRDefault="00000000" w:rsidRPr="00000000" w14:paraId="00000171">
      <w:pPr>
        <w:rPr/>
      </w:pPr>
      <w:r w:rsidDel="00000000" w:rsidR="00000000" w:rsidRPr="00000000">
        <w:rPr>
          <w:rtl w:val="0"/>
        </w:rPr>
        <w:t xml:space="preserve">   - Hover-interactive elements that respond to user interaction</w:t>
      </w:r>
    </w:p>
    <w:p w:rsidR="00000000" w:rsidDel="00000000" w:rsidP="00000000" w:rsidRDefault="00000000" w:rsidRPr="00000000" w14:paraId="00000172">
      <w:pPr>
        <w:rPr/>
      </w:pPr>
      <w:r w:rsidDel="00000000" w:rsidR="00000000" w:rsidRPr="00000000">
        <w:rPr>
          <w:rtl w:val="0"/>
        </w:rPr>
        <w:t xml:space="preserve">   - Subtle accent color tints for visual interest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10. **Paper Texture Overlay:** Subtle noise texture overlay at 30% opacity across entire page creates tactile, print-like quality.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11. **Ambient Glow:** Large blurred circle with 2% opacity accent color creates warm atmospheric depth.</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12. **Enhanced Micro-interactions:**</w:t>
      </w:r>
    </w:p>
    <w:p w:rsidR="00000000" w:rsidDel="00000000" w:rsidP="00000000" w:rsidRDefault="00000000" w:rsidRPr="00000000" w14:paraId="00000179">
      <w:pPr>
        <w:rPr/>
      </w:pPr>
      <w:r w:rsidDel="00000000" w:rsidR="00000000" w:rsidRPr="00000000">
        <w:rPr>
          <w:rtl w:val="0"/>
        </w:rPr>
        <w:t xml:space="preserve">    - Button subtle lift on hover with return animation</w:t>
      </w:r>
    </w:p>
    <w:p w:rsidR="00000000" w:rsidDel="00000000" w:rsidP="00000000" w:rsidRDefault="00000000" w:rsidRPr="00000000" w14:paraId="0000017A">
      <w:pPr>
        <w:rPr/>
      </w:pPr>
      <w:r w:rsidDel="00000000" w:rsidR="00000000" w:rsidRPr="00000000">
        <w:rPr>
          <w:rtl w:val="0"/>
        </w:rPr>
        <w:t xml:space="preserve">    - Card background tinting on hover</w:t>
      </w:r>
    </w:p>
    <w:p w:rsidR="00000000" w:rsidDel="00000000" w:rsidP="00000000" w:rsidRDefault="00000000" w:rsidRPr="00000000" w14:paraId="0000017B">
      <w:pPr>
        <w:rPr/>
      </w:pPr>
      <w:r w:rsidDel="00000000" w:rsidR="00000000" w:rsidRPr="00000000">
        <w:rPr>
          <w:rtl w:val="0"/>
        </w:rPr>
        <w:t xml:space="preserve">    - Border color shifts throughout interface</w:t>
      </w:r>
    </w:p>
    <w:p w:rsidR="00000000" w:rsidDel="00000000" w:rsidP="00000000" w:rsidRDefault="00000000" w:rsidRPr="00000000" w14:paraId="0000017C">
      <w:pPr>
        <w:rPr/>
      </w:pPr>
      <w:r w:rsidDel="00000000" w:rsidR="00000000" w:rsidRPr="00000000">
        <w:rPr>
          <w:rtl w:val="0"/>
        </w:rPr>
        <w:t xml:space="preserve">    - Smooth 200ms transitions on all interactive elements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Effects &amp; Animation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**Motion Philosophy:** Restrained and refined. Nothing bounces, nothing overshoots. Every animation should feel inevitable, not surprising.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**Transition Defaults:**</w:t>
      </w:r>
    </w:p>
    <w:p w:rsidR="00000000" w:rsidDel="00000000" w:rsidP="00000000" w:rsidRDefault="00000000" w:rsidRPr="00000000" w14:paraId="00000185">
      <w:pPr>
        <w:rPr/>
      </w:pPr>
      <w:r w:rsidDel="00000000" w:rsidR="00000000" w:rsidRPr="00000000">
        <w:rPr>
          <w:rtl w:val="0"/>
        </w:rPr>
        <w:t xml:space="preserve">- Standard: `transition-all duration-200 ease-out`</w:t>
      </w:r>
    </w:p>
    <w:p w:rsidR="00000000" w:rsidDel="00000000" w:rsidP="00000000" w:rsidRDefault="00000000" w:rsidRPr="00000000" w14:paraId="00000186">
      <w:pPr>
        <w:rPr/>
      </w:pPr>
      <w:r w:rsidDel="00000000" w:rsidR="00000000" w:rsidRPr="00000000">
        <w:rPr>
          <w:rtl w:val="0"/>
        </w:rPr>
        <w:t xml:space="preserve">- Subtle: `duration-150`</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**Interaction States:**</w:t>
      </w:r>
    </w:p>
    <w:p w:rsidR="00000000" w:rsidDel="00000000" w:rsidP="00000000" w:rsidRDefault="00000000" w:rsidRPr="00000000" w14:paraId="00000189">
      <w:pPr>
        <w:rPr/>
      </w:pPr>
      <w:r w:rsidDel="00000000" w:rsidR="00000000" w:rsidRPr="00000000">
        <w:rPr>
          <w:rtl w:val="0"/>
        </w:rPr>
        <w:t xml:space="preserve">- Hover brightness change: 5-10%, no dramatic shifts</w:t>
      </w:r>
    </w:p>
    <w:p w:rsidR="00000000" w:rsidDel="00000000" w:rsidP="00000000" w:rsidRDefault="00000000" w:rsidRPr="00000000" w14:paraId="0000018A">
      <w:pPr>
        <w:rPr/>
      </w:pPr>
      <w:r w:rsidDel="00000000" w:rsidR="00000000" w:rsidRPr="00000000">
        <w:rPr>
          <w:rtl w:val="0"/>
        </w:rPr>
        <w:t xml:space="preserve">- Shadow enhancement on hover</w:t>
      </w:r>
    </w:p>
    <w:p w:rsidR="00000000" w:rsidDel="00000000" w:rsidP="00000000" w:rsidRDefault="00000000" w:rsidRPr="00000000" w14:paraId="0000018B">
      <w:pPr>
        <w:rPr/>
      </w:pPr>
      <w:r w:rsidDel="00000000" w:rsidR="00000000" w:rsidRPr="00000000">
        <w:rPr>
          <w:rtl w:val="0"/>
        </w:rPr>
        <w:t xml:space="preserve">- Underlines appearing/growing</w:t>
      </w:r>
    </w:p>
    <w:p w:rsidR="00000000" w:rsidDel="00000000" w:rsidP="00000000" w:rsidRDefault="00000000" w:rsidRPr="00000000" w14:paraId="0000018C">
      <w:pPr>
        <w:rPr/>
      </w:pPr>
      <w:r w:rsidDel="00000000" w:rsidR="00000000" w:rsidRPr="00000000">
        <w:rPr>
          <w:rtl w:val="0"/>
        </w:rPr>
        <w:t xml:space="preserve">- NO translate/lift effects — too trendy for this timeless aesthetic</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**Entrance Animations (Optional, Subtle):**</w:t>
      </w:r>
    </w:p>
    <w:p w:rsidR="00000000" w:rsidDel="00000000" w:rsidP="00000000" w:rsidRDefault="00000000" w:rsidRPr="00000000" w14:paraId="0000018F">
      <w:pPr>
        <w:rPr/>
      </w:pPr>
      <w:r w:rsidDel="00000000" w:rsidR="00000000" w:rsidRPr="00000000">
        <w:rPr>
          <w:rtl w:val="0"/>
        </w:rPr>
        <w:t xml:space="preserve">```js</w:t>
      </w:r>
    </w:p>
    <w:p w:rsidR="00000000" w:rsidDel="00000000" w:rsidP="00000000" w:rsidRDefault="00000000" w:rsidRPr="00000000" w14:paraId="00000190">
      <w:pPr>
        <w:rPr/>
      </w:pPr>
      <w:r w:rsidDel="00000000" w:rsidR="00000000" w:rsidRPr="00000000">
        <w:rPr>
          <w:rtl w:val="0"/>
        </w:rPr>
        <w:t xml:space="preserve">const fadeIn = {</w:t>
      </w:r>
    </w:p>
    <w:p w:rsidR="00000000" w:rsidDel="00000000" w:rsidP="00000000" w:rsidRDefault="00000000" w:rsidRPr="00000000" w14:paraId="00000191">
      <w:pPr>
        <w:rPr/>
      </w:pPr>
      <w:r w:rsidDel="00000000" w:rsidR="00000000" w:rsidRPr="00000000">
        <w:rPr>
          <w:rtl w:val="0"/>
        </w:rPr>
        <w:t xml:space="preserve">  hidden: { opacity: 0 },</w:t>
      </w:r>
    </w:p>
    <w:p w:rsidR="00000000" w:rsidDel="00000000" w:rsidP="00000000" w:rsidRDefault="00000000" w:rsidRPr="00000000" w14:paraId="00000192">
      <w:pPr>
        <w:rPr/>
      </w:pPr>
      <w:r w:rsidDel="00000000" w:rsidR="00000000" w:rsidRPr="00000000">
        <w:rPr>
          <w:rtl w:val="0"/>
        </w:rPr>
        <w:t xml:space="preserve">  visible: { opacity: 1, transition: { duration: 0.6, ease: "easeOut" } }</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Responsive Strategy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**Breakpoint Philosophy:** Mobile layouts maintain the editorial feel through typography and spacing, even when structure simplifies. All interactive elements meet accessibility requirements for touch targets.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Mobile Adaptations (&lt; 768px)</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**Hero:**</w:t>
      </w:r>
    </w:p>
    <w:p w:rsidR="00000000" w:rsidDel="00000000" w:rsidP="00000000" w:rsidRDefault="00000000" w:rsidRPr="00000000" w14:paraId="0000019F">
      <w:pPr>
        <w:rPr/>
      </w:pPr>
      <w:r w:rsidDel="00000000" w:rsidR="00000000" w:rsidRPr="00000000">
        <w:rPr>
          <w:rtl w:val="0"/>
        </w:rPr>
        <w:t xml:space="preserve">  - Single column with centered text</w:t>
      </w:r>
    </w:p>
    <w:p w:rsidR="00000000" w:rsidDel="00000000" w:rsidP="00000000" w:rsidRDefault="00000000" w:rsidRPr="00000000" w14:paraId="000001A0">
      <w:pPr>
        <w:rPr/>
      </w:pPr>
      <w:r w:rsidDel="00000000" w:rsidR="00000000" w:rsidRPr="00000000">
        <w:rPr>
          <w:rtl w:val="0"/>
        </w:rPr>
        <w:t xml:space="preserve">  - Headline size: `text-[2.5rem]` (40px) maintains presence</w:t>
      </w:r>
    </w:p>
    <w:p w:rsidR="00000000" w:rsidDel="00000000" w:rsidP="00000000" w:rsidRDefault="00000000" w:rsidRPr="00000000" w14:paraId="000001A1">
      <w:pPr>
        <w:rPr/>
      </w:pPr>
      <w:r w:rsidDel="00000000" w:rsidR="00000000" w:rsidRPr="00000000">
        <w:rPr>
          <w:rtl w:val="0"/>
        </w:rPr>
        <w:t xml:space="preserve">  - CTAs stack vertically with full width on small screens</w:t>
      </w:r>
    </w:p>
    <w:p w:rsidR="00000000" w:rsidDel="00000000" w:rsidP="00000000" w:rsidRDefault="00000000" w:rsidRPr="00000000" w14:paraId="000001A2">
      <w:pPr>
        <w:rPr/>
      </w:pPr>
      <w:r w:rsidDel="00000000" w:rsidR="00000000" w:rsidRPr="00000000">
        <w:rPr>
          <w:rtl w:val="0"/>
        </w:rPr>
        <w:t xml:space="preserve">  - Maintains generous vertical padding</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**Stats:**</w:t>
      </w:r>
    </w:p>
    <w:p w:rsidR="00000000" w:rsidDel="00000000" w:rsidP="00000000" w:rsidRDefault="00000000" w:rsidRPr="00000000" w14:paraId="000001A5">
      <w:pPr>
        <w:rPr/>
      </w:pPr>
      <w:r w:rsidDel="00000000" w:rsidR="00000000" w:rsidRPr="00000000">
        <w:rPr>
          <w:rtl w:val="0"/>
        </w:rPr>
        <w:t xml:space="preserve">  - 2-column grid on mobile (4-column on desktop)</w:t>
      </w:r>
    </w:p>
    <w:p w:rsidR="00000000" w:rsidDel="00000000" w:rsidP="00000000" w:rsidRDefault="00000000" w:rsidRPr="00000000" w14:paraId="000001A6">
      <w:pPr>
        <w:rPr/>
      </w:pPr>
      <w:r w:rsidDel="00000000" w:rsidR="00000000" w:rsidRPr="00000000">
        <w:rPr>
          <w:rtl w:val="0"/>
        </w:rPr>
        <w:t xml:space="preserve">  - Vertical dividers between columns only (not all items)</w:t>
      </w:r>
    </w:p>
    <w:p w:rsidR="00000000" w:rsidDel="00000000" w:rsidP="00000000" w:rsidRDefault="00000000" w:rsidRPr="00000000" w14:paraId="000001A7">
      <w:pPr>
        <w:rPr/>
      </w:pPr>
      <w:r w:rsidDel="00000000" w:rsidR="00000000" w:rsidRPr="00000000">
        <w:rPr>
          <w:rtl w:val="0"/>
        </w:rPr>
        <w:t xml:space="preserve">  - Numbers scale to `text-4xl` (still prominent)</w:t>
      </w:r>
    </w:p>
    <w:p w:rsidR="00000000" w:rsidDel="00000000" w:rsidP="00000000" w:rsidRDefault="00000000" w:rsidRPr="00000000" w14:paraId="000001A8">
      <w:pPr>
        <w:rPr/>
      </w:pPr>
      <w:r w:rsidDel="00000000" w:rsidR="00000000" w:rsidRPr="00000000">
        <w:rPr>
          <w:rtl w:val="0"/>
        </w:rPr>
        <w:t xml:space="preserve">  - Horizontal gap added (`gap-x-6`) to prevent crowding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**Features/Testimonials/Blog:**</w:t>
      </w:r>
    </w:p>
    <w:p w:rsidR="00000000" w:rsidDel="00000000" w:rsidP="00000000" w:rsidRDefault="00000000" w:rsidRPr="00000000" w14:paraId="000001AB">
      <w:pPr>
        <w:rPr/>
      </w:pPr>
      <w:r w:rsidDel="00000000" w:rsidR="00000000" w:rsidRPr="00000000">
        <w:rPr>
          <w:rtl w:val="0"/>
        </w:rPr>
        <w:t xml:space="preserve">  - Stack to single column</w:t>
      </w:r>
    </w:p>
    <w:p w:rsidR="00000000" w:rsidDel="00000000" w:rsidP="00000000" w:rsidRDefault="00000000" w:rsidRPr="00000000" w14:paraId="000001AC">
      <w:pPr>
        <w:rPr/>
      </w:pPr>
      <w:r w:rsidDel="00000000" w:rsidR="00000000" w:rsidRPr="00000000">
        <w:rPr>
          <w:rtl w:val="0"/>
        </w:rPr>
        <w:t xml:space="preserve">  - Generous gaps maintained (`gap-8` minimum)</w:t>
      </w:r>
    </w:p>
    <w:p w:rsidR="00000000" w:rsidDel="00000000" w:rsidP="00000000" w:rsidRDefault="00000000" w:rsidRPr="00000000" w14:paraId="000001AD">
      <w:pPr>
        <w:rPr/>
      </w:pPr>
      <w:r w:rsidDel="00000000" w:rsidR="00000000" w:rsidRPr="00000000">
        <w:rPr>
          <w:rtl w:val="0"/>
        </w:rPr>
        <w:t xml:space="preserve">  - Card styling remains consistent</w:t>
      </w:r>
    </w:p>
    <w:p w:rsidR="00000000" w:rsidDel="00000000" w:rsidP="00000000" w:rsidRDefault="00000000" w:rsidRPr="00000000" w14:paraId="000001AE">
      <w:pPr>
        <w:rPr/>
      </w:pPr>
      <w:r w:rsidDel="00000000" w:rsidR="00000000" w:rsidRPr="00000000">
        <w:rPr>
          <w:rtl w:val="0"/>
        </w:rPr>
        <w:t xml:space="preserve">  - Hover effects work as tap effects on mobile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**Pricing:**</w:t>
      </w:r>
    </w:p>
    <w:p w:rsidR="00000000" w:rsidDel="00000000" w:rsidP="00000000" w:rsidRDefault="00000000" w:rsidRPr="00000000" w14:paraId="000001B1">
      <w:pPr>
        <w:rPr/>
      </w:pPr>
      <w:r w:rsidDel="00000000" w:rsidR="00000000" w:rsidRPr="00000000">
        <w:rPr>
          <w:rtl w:val="0"/>
        </w:rPr>
        <w:t xml:space="preserve">  - Stack vertically</w:t>
      </w:r>
    </w:p>
    <w:p w:rsidR="00000000" w:rsidDel="00000000" w:rsidP="00000000" w:rsidRDefault="00000000" w:rsidRPr="00000000" w14:paraId="000001B2">
      <w:pPr>
        <w:rPr/>
      </w:pPr>
      <w:r w:rsidDel="00000000" w:rsidR="00000000" w:rsidRPr="00000000">
        <w:rPr>
          <w:rtl w:val="0"/>
        </w:rPr>
        <w:t xml:space="preserve">  - Highlighted tier loses elevation (no -translate-y-4) but keeps visual distinction through background tint</w:t>
      </w:r>
    </w:p>
    <w:p w:rsidR="00000000" w:rsidDel="00000000" w:rsidP="00000000" w:rsidRDefault="00000000" w:rsidRPr="00000000" w14:paraId="000001B3">
      <w:pPr>
        <w:rPr/>
      </w:pPr>
      <w:r w:rsidDel="00000000" w:rsidR="00000000" w:rsidRPr="00000000">
        <w:rPr>
          <w:rtl w:val="0"/>
        </w:rPr>
        <w:t xml:space="preserve">  - All cards equal width for consistency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**Navigation:**</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 Logo scales down slightly (`text-lg` → `text-xl`)</w:t>
      </w:r>
    </w:p>
    <w:p w:rsidR="00000000" w:rsidDel="00000000" w:rsidP="00000000" w:rsidRDefault="00000000" w:rsidRPr="00000000" w14:paraId="000001B7">
      <w:pPr>
        <w:rPr/>
      </w:pPr>
      <w:r w:rsidDel="00000000" w:rsidR="00000000" w:rsidRPr="00000000">
        <w:rPr>
          <w:rtl w:val="0"/>
        </w:rPr>
        <w:t xml:space="preserve">  - Desktop nav hidden on mobile/tablet</w:t>
      </w:r>
    </w:p>
    <w:p w:rsidR="00000000" w:rsidDel="00000000" w:rsidP="00000000" w:rsidRDefault="00000000" w:rsidRPr="00000000" w14:paraId="000001B8">
      <w:pPr>
        <w:rPr/>
      </w:pPr>
      <w:r w:rsidDel="00000000" w:rsidR="00000000" w:rsidRPr="00000000">
        <w:rPr>
          <w:rtl w:val="0"/>
        </w:rPr>
        <w:t xml:space="preserve">  - Primary CTA always visible</w:t>
      </w:r>
    </w:p>
    <w:p w:rsidR="00000000" w:rsidDel="00000000" w:rsidP="00000000" w:rsidRDefault="00000000" w:rsidRPr="00000000" w14:paraId="000001B9">
      <w:pPr>
        <w:rPr/>
      </w:pPr>
      <w:r w:rsidDel="00000000" w:rsidR="00000000" w:rsidRPr="00000000">
        <w:rPr>
          <w:rtl w:val="0"/>
        </w:rPr>
        <w:t xml:space="preserve">  - Mobile menu would be hamburger pattern (if implemented)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Touch Optimization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**All buttons:** Minimum 44px height (`min-h-[44px]`) on mobile</w:t>
      </w:r>
    </w:p>
    <w:p w:rsidR="00000000" w:rsidDel="00000000" w:rsidP="00000000" w:rsidRDefault="00000000" w:rsidRPr="00000000" w14:paraId="000001BE">
      <w:pPr>
        <w:rPr/>
      </w:pPr>
      <w:r w:rsidDel="00000000" w:rsidR="00000000" w:rsidRPr="00000000">
        <w:rPr>
          <w:rtl w:val="0"/>
        </w:rPr>
        <w:t xml:space="preserve">- **FAQ accordions:** 44px minimum height with `touch-manipulation`</w:t>
      </w:r>
    </w:p>
    <w:p w:rsidR="00000000" w:rsidDel="00000000" w:rsidP="00000000" w:rsidRDefault="00000000" w:rsidRPr="00000000" w14:paraId="000001BF">
      <w:pPr>
        <w:rPr/>
      </w:pPr>
      <w:r w:rsidDel="00000000" w:rsidR="00000000" w:rsidRPr="00000000">
        <w:rPr>
          <w:rtl w:val="0"/>
        </w:rPr>
        <w:t xml:space="preserve">- **All interactive elements:** Use `touch-manipulation` CSS for better tap response</w:t>
      </w:r>
    </w:p>
    <w:p w:rsidR="00000000" w:rsidDel="00000000" w:rsidP="00000000" w:rsidRDefault="00000000" w:rsidRPr="00000000" w14:paraId="000001C0">
      <w:pPr>
        <w:rPr/>
      </w:pPr>
      <w:r w:rsidDel="00000000" w:rsidR="00000000" w:rsidRPr="00000000">
        <w:rPr>
          <w:rtl w:val="0"/>
        </w:rPr>
        <w:t xml:space="preserve">- **Links:** Adequate padding and spacing for fat-finger friendly tapping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**Key Adaptations:**</w:t>
      </w:r>
    </w:p>
    <w:p w:rsidR="00000000" w:rsidDel="00000000" w:rsidP="00000000" w:rsidRDefault="00000000" w:rsidRPr="00000000" w14:paraId="000001C3">
      <w:pPr>
        <w:rPr/>
      </w:pPr>
      <w:r w:rsidDel="00000000" w:rsidR="00000000" w:rsidRPr="00000000">
        <w:rPr>
          <w:rtl w:val="0"/>
        </w:rPr>
        <w:t xml:space="preserve">- Section padding reduces gracefully but maintains premium feel</w:t>
      </w:r>
    </w:p>
    <w:p w:rsidR="00000000" w:rsidDel="00000000" w:rsidP="00000000" w:rsidRDefault="00000000" w:rsidRPr="00000000" w14:paraId="000001C4">
      <w:pPr>
        <w:rPr/>
      </w:pPr>
      <w:r w:rsidDel="00000000" w:rsidR="00000000" w:rsidRPr="00000000">
        <w:rPr>
          <w:rtl w:val="0"/>
        </w:rPr>
        <w:t xml:space="preserve">- Typography scales down but hierarchy crystal clear</w:t>
      </w:r>
    </w:p>
    <w:p w:rsidR="00000000" w:rsidDel="00000000" w:rsidP="00000000" w:rsidRDefault="00000000" w:rsidRPr="00000000" w14:paraId="000001C5">
      <w:pPr>
        <w:rPr/>
      </w:pPr>
      <w:r w:rsidDel="00000000" w:rsidR="00000000" w:rsidRPr="00000000">
        <w:rPr>
          <w:rtl w:val="0"/>
        </w:rPr>
        <w:t xml:space="preserve">- Serif font impact preserved—soul of design intact on all devices</w:t>
      </w:r>
    </w:p>
    <w:p w:rsidR="00000000" w:rsidDel="00000000" w:rsidP="00000000" w:rsidRDefault="00000000" w:rsidRPr="00000000" w14:paraId="000001C6">
      <w:pPr>
        <w:rPr/>
      </w:pPr>
      <w:r w:rsidDel="00000000" w:rsidR="00000000" w:rsidRPr="00000000">
        <w:rPr>
          <w:rtl w:val="0"/>
        </w:rPr>
        <w:t xml:space="preserve">- Rule lines and gold accents remain consistent</w:t>
      </w:r>
    </w:p>
    <w:p w:rsidR="00000000" w:rsidDel="00000000" w:rsidP="00000000" w:rsidRDefault="00000000" w:rsidRPr="00000000" w14:paraId="000001C7">
      <w:pPr>
        <w:rPr/>
      </w:pPr>
      <w:r w:rsidDel="00000000" w:rsidR="00000000" w:rsidRPr="00000000">
        <w:rPr>
          <w:rtl w:val="0"/>
        </w:rPr>
        <w:t xml:space="preserve">- No horizontal overflow—tested with various content widths</w:t>
      </w:r>
    </w:p>
    <w:p w:rsidR="00000000" w:rsidDel="00000000" w:rsidP="00000000" w:rsidRDefault="00000000" w:rsidRPr="00000000" w14:paraId="000001C8">
      <w:pPr>
        <w:rPr/>
      </w:pPr>
      <w:r w:rsidDel="00000000" w:rsidR="00000000" w:rsidRPr="00000000">
        <w:rPr>
          <w:rtl w:val="0"/>
        </w:rPr>
        <w:t xml:space="preserve">- Touch targets meet WCAG AAA standards (minimum 44x44px)</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Accessibility &amp; Best Practices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**Color Contrast:**</w:t>
      </w:r>
    </w:p>
    <w:p w:rsidR="00000000" w:rsidDel="00000000" w:rsidP="00000000" w:rsidRDefault="00000000" w:rsidRPr="00000000" w14:paraId="000001CF">
      <w:pPr>
        <w:rPr/>
      </w:pPr>
      <w:r w:rsidDel="00000000" w:rsidR="00000000" w:rsidRPr="00000000">
        <w:rPr>
          <w:rtl w:val="0"/>
        </w:rPr>
        <w:t xml:space="preserve">- All text meets WCAG AA standards minimum</w:t>
      </w:r>
    </w:p>
    <w:p w:rsidR="00000000" w:rsidDel="00000000" w:rsidP="00000000" w:rsidRDefault="00000000" w:rsidRPr="00000000" w14:paraId="000001D0">
      <w:pPr>
        <w:rPr/>
      </w:pPr>
      <w:r w:rsidDel="00000000" w:rsidR="00000000" w:rsidRPr="00000000">
        <w:rPr>
          <w:rtl w:val="0"/>
        </w:rPr>
        <w:t xml:space="preserve">- Rich black (#1A1A1A) on ivory (#FAFAF8) provides excellent readability</w:t>
      </w:r>
    </w:p>
    <w:p w:rsidR="00000000" w:rsidDel="00000000" w:rsidP="00000000" w:rsidRDefault="00000000" w:rsidRPr="00000000" w14:paraId="000001D1">
      <w:pPr>
        <w:rPr/>
      </w:pPr>
      <w:r w:rsidDel="00000000" w:rsidR="00000000" w:rsidRPr="00000000">
        <w:rPr>
          <w:rtl w:val="0"/>
        </w:rPr>
        <w:t xml:space="preserve">- Gold accent (#B8860B) passes contrast requirements on white backgrounds</w:t>
      </w:r>
    </w:p>
    <w:p w:rsidR="00000000" w:rsidDel="00000000" w:rsidP="00000000" w:rsidRDefault="00000000" w:rsidRPr="00000000" w14:paraId="000001D2">
      <w:pPr>
        <w:rPr/>
      </w:pPr>
      <w:r w:rsidDel="00000000" w:rsidR="00000000" w:rsidRPr="00000000">
        <w:rPr>
          <w:rtl w:val="0"/>
        </w:rPr>
        <w:t xml:space="preserve">- Muted foreground (#6B6B6B) maintains sufficient contrast for secondary text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**Focus States:**</w:t>
      </w:r>
    </w:p>
    <w:p w:rsidR="00000000" w:rsidDel="00000000" w:rsidP="00000000" w:rsidRDefault="00000000" w:rsidRPr="00000000" w14:paraId="000001D5">
      <w:pPr>
        <w:rPr/>
      </w:pPr>
      <w:r w:rsidDel="00000000" w:rsidR="00000000" w:rsidRPr="00000000">
        <w:rPr>
          <w:rtl w:val="0"/>
        </w:rPr>
        <w:t xml:space="preserve">- Visible focus rings on all interactive elements: `ring-2 ring-accent ring-offset-2`</w:t>
      </w:r>
    </w:p>
    <w:p w:rsidR="00000000" w:rsidDel="00000000" w:rsidP="00000000" w:rsidRDefault="00000000" w:rsidRPr="00000000" w14:paraId="000001D6">
      <w:pPr>
        <w:rPr/>
      </w:pPr>
      <w:r w:rsidDel="00000000" w:rsidR="00000000" w:rsidRPr="00000000">
        <w:rPr>
          <w:rtl w:val="0"/>
        </w:rPr>
        <w:t xml:space="preserve">- Focus states use accent gold color for consistency</w:t>
      </w:r>
    </w:p>
    <w:p w:rsidR="00000000" w:rsidDel="00000000" w:rsidP="00000000" w:rsidRDefault="00000000" w:rsidRPr="00000000" w14:paraId="000001D7">
      <w:pPr>
        <w:rPr/>
      </w:pPr>
      <w:r w:rsidDel="00000000" w:rsidR="00000000" w:rsidRPr="00000000">
        <w:rPr>
          <w:rtl w:val="0"/>
        </w:rPr>
        <w:t xml:space="preserve">- Offset creates clear visual separation from element</w:t>
      </w:r>
    </w:p>
    <w:p w:rsidR="00000000" w:rsidDel="00000000" w:rsidP="00000000" w:rsidRDefault="00000000" w:rsidRPr="00000000" w14:paraId="000001D8">
      <w:pPr>
        <w:rPr/>
      </w:pPr>
      <w:r w:rsidDel="00000000" w:rsidR="00000000" w:rsidRPr="00000000">
        <w:rPr>
          <w:rtl w:val="0"/>
        </w:rPr>
        <w:t xml:space="preserve">- Input borders shift to accent color on focus for additional feedback</w:t>
      </w:r>
    </w:p>
    <w:p w:rsidR="00000000" w:rsidDel="00000000" w:rsidP="00000000" w:rsidRDefault="00000000" w:rsidRPr="00000000" w14:paraId="000001D9">
      <w:pPr>
        <w:rPr/>
      </w:pPr>
      <w:r w:rsidDel="00000000" w:rsidR="00000000" w:rsidRPr="00000000">
        <w:rPr>
          <w:rtl w:val="0"/>
        </w:rPr>
        <w:t xml:space="preserve">- All focus states tested with keyboard navigation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**Touch &amp; Interaction:**</w:t>
      </w:r>
    </w:p>
    <w:p w:rsidR="00000000" w:rsidDel="00000000" w:rsidP="00000000" w:rsidRDefault="00000000" w:rsidRPr="00000000" w14:paraId="000001DC">
      <w:pPr>
        <w:rPr/>
      </w:pPr>
      <w:r w:rsidDel="00000000" w:rsidR="00000000" w:rsidRPr="00000000">
        <w:rPr>
          <w:rtl w:val="0"/>
        </w:rPr>
        <w:t xml:space="preserve">- All buttons meet minimum 44x44px touch target (WCAG AAA)</w:t>
      </w:r>
    </w:p>
    <w:p w:rsidR="00000000" w:rsidDel="00000000" w:rsidP="00000000" w:rsidRDefault="00000000" w:rsidRPr="00000000" w14:paraId="000001DD">
      <w:pPr>
        <w:rPr/>
      </w:pPr>
      <w:r w:rsidDel="00000000" w:rsidR="00000000" w:rsidRPr="00000000">
        <w:rPr>
          <w:rtl w:val="0"/>
        </w:rPr>
        <w:t xml:space="preserve">- `touch-manipulation` CSS prevents double-tap zoom on mobile</w:t>
      </w:r>
    </w:p>
    <w:p w:rsidR="00000000" w:rsidDel="00000000" w:rsidP="00000000" w:rsidRDefault="00000000" w:rsidRPr="00000000" w14:paraId="000001DE">
      <w:pPr>
        <w:rPr/>
      </w:pPr>
      <w:r w:rsidDel="00000000" w:rsidR="00000000" w:rsidRPr="00000000">
        <w:rPr>
          <w:rtl w:val="0"/>
        </w:rPr>
        <w:t xml:space="preserve">- FAQ accordion buttons have adequate size and spacing</w:t>
      </w:r>
    </w:p>
    <w:p w:rsidR="00000000" w:rsidDel="00000000" w:rsidP="00000000" w:rsidRDefault="00000000" w:rsidRPr="00000000" w14:paraId="000001DF">
      <w:pPr>
        <w:rPr/>
      </w:pPr>
      <w:r w:rsidDel="00000000" w:rsidR="00000000" w:rsidRPr="00000000">
        <w:rPr>
          <w:rtl w:val="0"/>
        </w:rPr>
        <w:t xml:space="preserve">- All clickable areas have sufficient padding</w:t>
      </w:r>
    </w:p>
    <w:p w:rsidR="00000000" w:rsidDel="00000000" w:rsidP="00000000" w:rsidRDefault="00000000" w:rsidRPr="00000000" w14:paraId="000001E0">
      <w:pPr>
        <w:rPr/>
      </w:pPr>
      <w:r w:rsidDel="00000000" w:rsidR="00000000" w:rsidRPr="00000000">
        <w:rPr>
          <w:rtl w:val="0"/>
        </w:rPr>
        <w:t xml:space="preserve">- No touch targets overlap or create confusion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**Typography:**</w:t>
      </w:r>
    </w:p>
    <w:p w:rsidR="00000000" w:rsidDel="00000000" w:rsidP="00000000" w:rsidRDefault="00000000" w:rsidRPr="00000000" w14:paraId="000001E3">
      <w:pPr>
        <w:rPr/>
      </w:pPr>
      <w:r w:rsidDel="00000000" w:rsidR="00000000" w:rsidRPr="00000000">
        <w:rPr>
          <w:rtl w:val="0"/>
        </w:rPr>
        <w:t xml:space="preserve">- Body text uses relaxed line-height (1.75) for comfortable reading</w:t>
      </w:r>
    </w:p>
    <w:p w:rsidR="00000000" w:rsidDel="00000000" w:rsidP="00000000" w:rsidRDefault="00000000" w:rsidRPr="00000000" w14:paraId="000001E4">
      <w:pPr>
        <w:rPr/>
      </w:pPr>
      <w:r w:rsidDel="00000000" w:rsidR="00000000" w:rsidRPr="00000000">
        <w:rPr>
          <w:rtl w:val="0"/>
        </w:rPr>
        <w:t xml:space="preserve">- Slight positive tracking improves readability on screens</w:t>
      </w:r>
    </w:p>
    <w:p w:rsidR="00000000" w:rsidDel="00000000" w:rsidP="00000000" w:rsidRDefault="00000000" w:rsidRPr="00000000" w14:paraId="000001E5">
      <w:pPr>
        <w:rPr/>
      </w:pPr>
      <w:r w:rsidDel="00000000" w:rsidR="00000000" w:rsidRPr="00000000">
        <w:rPr>
          <w:rtl w:val="0"/>
        </w:rPr>
        <w:t xml:space="preserve">- Base font size: 16px (never smaller for body text)</w:t>
      </w:r>
    </w:p>
    <w:p w:rsidR="00000000" w:rsidDel="00000000" w:rsidP="00000000" w:rsidRDefault="00000000" w:rsidRPr="00000000" w14:paraId="000001E6">
      <w:pPr>
        <w:rPr/>
      </w:pPr>
      <w:r w:rsidDel="00000000" w:rsidR="00000000" w:rsidRPr="00000000">
        <w:rPr>
          <w:rtl w:val="0"/>
        </w:rPr>
        <w:t xml:space="preserve">- Heading hierarchy clearly defined with size and font variation</w:t>
      </w:r>
    </w:p>
    <w:p w:rsidR="00000000" w:rsidDel="00000000" w:rsidP="00000000" w:rsidRDefault="00000000" w:rsidRPr="00000000" w14:paraId="000001E7">
      <w:pPr>
        <w:rPr/>
      </w:pPr>
      <w:r w:rsidDel="00000000" w:rsidR="00000000" w:rsidRPr="00000000">
        <w:rPr>
          <w:rtl w:val="0"/>
        </w:rPr>
        <w:t xml:space="preserve">- Line length controlled with max-width (max-w-5xl) for optimal reading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**Motion:**</w:t>
      </w:r>
    </w:p>
    <w:p w:rsidR="00000000" w:rsidDel="00000000" w:rsidP="00000000" w:rsidRDefault="00000000" w:rsidRPr="00000000" w14:paraId="000001EA">
      <w:pPr>
        <w:rPr/>
      </w:pPr>
      <w:r w:rsidDel="00000000" w:rsidR="00000000" w:rsidRPr="00000000">
        <w:rPr>
          <w:rtl w:val="0"/>
        </w:rPr>
        <w:t xml:space="preserve">- All animations are subtle and respectful (200ms standard)</w:t>
      </w:r>
    </w:p>
    <w:p w:rsidR="00000000" w:rsidDel="00000000" w:rsidP="00000000" w:rsidRDefault="00000000" w:rsidRPr="00000000" w14:paraId="000001EB">
      <w:pPr>
        <w:rPr/>
      </w:pPr>
      <w:r w:rsidDel="00000000" w:rsidR="00000000" w:rsidRPr="00000000">
        <w:rPr>
          <w:rtl w:val="0"/>
        </w:rPr>
        <w:t xml:space="preserve">- No rapid movements or flashing</w:t>
      </w:r>
    </w:p>
    <w:p w:rsidR="00000000" w:rsidDel="00000000" w:rsidP="00000000" w:rsidRDefault="00000000" w:rsidRPr="00000000" w14:paraId="000001EC">
      <w:pPr>
        <w:rPr/>
      </w:pPr>
      <w:r w:rsidDel="00000000" w:rsidR="00000000" w:rsidRPr="00000000">
        <w:rPr>
          <w:rtl w:val="0"/>
        </w:rPr>
        <w:t xml:space="preserve">- Transforms limited to subtle shifts (translate-y-0.5)</w:t>
      </w:r>
    </w:p>
    <w:p w:rsidR="00000000" w:rsidDel="00000000" w:rsidP="00000000" w:rsidRDefault="00000000" w:rsidRPr="00000000" w14:paraId="000001ED">
      <w:pPr>
        <w:rPr/>
      </w:pPr>
      <w:r w:rsidDel="00000000" w:rsidR="00000000" w:rsidRPr="00000000">
        <w:rPr>
          <w:rtl w:val="0"/>
        </w:rPr>
        <w:t xml:space="preserve">- `prefers-reduced-motion` should be respected in production</w:t>
      </w:r>
    </w:p>
    <w:p w:rsidR="00000000" w:rsidDel="00000000" w:rsidP="00000000" w:rsidRDefault="00000000" w:rsidRPr="00000000" w14:paraId="000001EE">
      <w:pPr>
        <w:rPr/>
      </w:pPr>
      <w:r w:rsidDel="00000000" w:rsidR="00000000" w:rsidRPr="00000000">
        <w:rPr>
          <w:rtl w:val="0"/>
        </w:rPr>
        <w:t xml:space="preserve">- Easing curves use gentle `ease-out` for natural feel</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**Semantic HTML:**</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Proper heading hierarchy (h1 → h2 → h3)</w:t>
      </w:r>
    </w:p>
    <w:p w:rsidR="00000000" w:rsidDel="00000000" w:rsidP="00000000" w:rsidRDefault="00000000" w:rsidRPr="00000000" w14:paraId="000001F2">
      <w:pPr>
        <w:rPr/>
      </w:pPr>
      <w:r w:rsidDel="00000000" w:rsidR="00000000" w:rsidRPr="00000000">
        <w:rPr>
          <w:rtl w:val="0"/>
        </w:rPr>
        <w:t xml:space="preserve">- Button elements for interactive actions (not divs)</w:t>
      </w:r>
    </w:p>
    <w:p w:rsidR="00000000" w:rsidDel="00000000" w:rsidP="00000000" w:rsidRDefault="00000000" w:rsidRPr="00000000" w14:paraId="000001F3">
      <w:pPr>
        <w:rPr/>
      </w:pPr>
      <w:r w:rsidDel="00000000" w:rsidR="00000000" w:rsidRPr="00000000">
        <w:rPr>
          <w:rtl w:val="0"/>
        </w:rPr>
        <w:t xml:space="preserve">- Semantic sections with appropriate ARIA when needed</w:t>
      </w:r>
    </w:p>
    <w:p w:rsidR="00000000" w:rsidDel="00000000" w:rsidP="00000000" w:rsidRDefault="00000000" w:rsidRPr="00000000" w14:paraId="000001F4">
      <w:pPr>
        <w:rPr/>
      </w:pPr>
      <w:r w:rsidDel="00000000" w:rsidR="00000000" w:rsidRPr="00000000">
        <w:rPr>
          <w:rtl w:val="0"/>
        </w:rPr>
        <w:t xml:space="preserve">- Images include meaningful alt text (width/height prevent CLS)</w:t>
      </w:r>
    </w:p>
    <w:p w:rsidR="00000000" w:rsidDel="00000000" w:rsidP="00000000" w:rsidRDefault="00000000" w:rsidRPr="00000000" w14:paraId="000001F5">
      <w:pPr>
        <w:rPr/>
      </w:pPr>
      <w:r w:rsidDel="00000000" w:rsidR="00000000" w:rsidRPr="00000000">
        <w:rPr>
          <w:rtl w:val="0"/>
        </w:rPr>
        <w:t xml:space="preserve">- Form inputs properly labeled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**Performance:**</w:t>
      </w:r>
    </w:p>
    <w:p w:rsidR="00000000" w:rsidDel="00000000" w:rsidP="00000000" w:rsidRDefault="00000000" w:rsidRPr="00000000" w14:paraId="000001F8">
      <w:pPr>
        <w:rPr/>
      </w:pPr>
      <w:r w:rsidDel="00000000" w:rsidR="00000000" w:rsidRPr="00000000">
        <w:rPr>
          <w:rtl w:val="0"/>
        </w:rPr>
        <w:t xml:space="preserve">- CSS variables reduce specificity and improve maintainability</w:t>
      </w:r>
    </w:p>
    <w:p w:rsidR="00000000" w:rsidDel="00000000" w:rsidP="00000000" w:rsidRDefault="00000000" w:rsidRPr="00000000" w14:paraId="000001F9">
      <w:pPr>
        <w:rPr/>
      </w:pPr>
      <w:r w:rsidDel="00000000" w:rsidR="00000000" w:rsidRPr="00000000">
        <w:rPr>
          <w:rtl w:val="0"/>
        </w:rPr>
        <w:t xml:space="preserve">- Transitions use transform and opacity (GPU-accelerated)</w:t>
      </w:r>
    </w:p>
    <w:p w:rsidR="00000000" w:rsidDel="00000000" w:rsidP="00000000" w:rsidRDefault="00000000" w:rsidRPr="00000000" w14:paraId="000001FA">
      <w:pPr>
        <w:rPr/>
      </w:pPr>
      <w:r w:rsidDel="00000000" w:rsidR="00000000" w:rsidRPr="00000000">
        <w:rPr>
          <w:rtl w:val="0"/>
        </w:rPr>
        <w:t xml:space="preserve">- Images specify dimensions to prevent layout shift</w:t>
      </w:r>
    </w:p>
    <w:p w:rsidR="00000000" w:rsidDel="00000000" w:rsidP="00000000" w:rsidRDefault="00000000" w:rsidRPr="00000000" w14:paraId="000001FB">
      <w:pPr>
        <w:rPr/>
      </w:pPr>
      <w:r w:rsidDel="00000000" w:rsidR="00000000" w:rsidRPr="00000000">
        <w:rPr>
          <w:rtl w:val="0"/>
        </w:rPr>
        <w:t xml:space="preserve">- Font loading optimized with proper font-display values</w:t>
      </w:r>
    </w:p>
    <w:p w:rsidR="00000000" w:rsidDel="00000000" w:rsidP="00000000" w:rsidRDefault="00000000" w:rsidRPr="00000000" w14:paraId="000001FC">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