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5061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</w:rPr>
        <w:t xml:space="preserve">Análisis de </w:t>
      </w:r>
      <w:proofErr w:type="spellStart"/>
      <w:r>
        <w:rPr>
          <w:rFonts w:ascii="Arial" w:hAnsi="Arial" w:cs="Arial"/>
          <w:b/>
          <w:bCs/>
          <w:color w:val="000000"/>
        </w:rPr>
        <w:t>bootstrap</w:t>
      </w:r>
      <w:proofErr w:type="spellEnd"/>
    </w:p>
    <w:p w14:paraId="55C05F25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El código HTML proporcionado representa una página web que utiliza el </w:t>
      </w:r>
      <w:proofErr w:type="spellStart"/>
      <w:r>
        <w:rPr>
          <w:rFonts w:ascii="Arial" w:hAnsi="Arial" w:cs="Arial"/>
          <w:color w:val="000000"/>
        </w:rPr>
        <w:t>framework</w:t>
      </w:r>
      <w:proofErr w:type="spellEnd"/>
      <w:r>
        <w:rPr>
          <w:rFonts w:ascii="Arial" w:hAnsi="Arial" w:cs="Arial"/>
          <w:color w:val="000000"/>
        </w:rPr>
        <w:t xml:space="preserve"> Bootstrap para estilizar y estructurar su contenido. A continuación, se detalla un análisis de los elementos y componentes presentes en el código:</w:t>
      </w:r>
    </w:p>
    <w:p w14:paraId="500EFA56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FF0000"/>
        </w:rPr>
        <w:t xml:space="preserve">(&lt;!DOCTYPE </w:t>
      </w:r>
      <w:proofErr w:type="spellStart"/>
      <w:r>
        <w:rPr>
          <w:rFonts w:ascii="Arial" w:hAnsi="Arial" w:cs="Arial"/>
          <w:color w:val="FF0000"/>
        </w:rPr>
        <w:t>html</w:t>
      </w:r>
      <w:proofErr w:type="spellEnd"/>
      <w:r>
        <w:rPr>
          <w:rFonts w:ascii="Arial" w:hAnsi="Arial" w:cs="Arial"/>
          <w:color w:val="FF0000"/>
        </w:rPr>
        <w:t>&gt;, &lt;</w:t>
      </w:r>
      <w:proofErr w:type="spellStart"/>
      <w:r>
        <w:rPr>
          <w:rFonts w:ascii="Arial" w:hAnsi="Arial" w:cs="Arial"/>
          <w:color w:val="FF0000"/>
        </w:rPr>
        <w:t>html</w:t>
      </w:r>
      <w:proofErr w:type="spellEnd"/>
      <w:r>
        <w:rPr>
          <w:rFonts w:ascii="Arial" w:hAnsi="Arial" w:cs="Arial"/>
          <w:color w:val="FF0000"/>
        </w:rPr>
        <w:t xml:space="preserve">&gt;, &lt;head&gt;): </w:t>
      </w:r>
      <w:r>
        <w:rPr>
          <w:rFonts w:ascii="Arial" w:hAnsi="Arial" w:cs="Arial"/>
          <w:color w:val="000000"/>
        </w:rPr>
        <w:t>Estos elementos definen el tipo de documento y contienen metadatos, como la codificación de caracteres, la compatibilidad con Internet Explorer y la configuración de la vista del dispositivo.</w:t>
      </w:r>
    </w:p>
    <w:p w14:paraId="69A6A4A9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Título de la página </w:t>
      </w:r>
      <w:r>
        <w:rPr>
          <w:rFonts w:ascii="Arial" w:hAnsi="Arial" w:cs="Arial"/>
          <w:color w:val="FF0000"/>
        </w:rPr>
        <w:t>(&lt;</w:t>
      </w:r>
      <w:proofErr w:type="spellStart"/>
      <w:r>
        <w:rPr>
          <w:rFonts w:ascii="Arial" w:hAnsi="Arial" w:cs="Arial"/>
          <w:color w:val="FF0000"/>
        </w:rPr>
        <w:t>title</w:t>
      </w:r>
      <w:proofErr w:type="spellEnd"/>
      <w:r>
        <w:rPr>
          <w:rFonts w:ascii="Arial" w:hAnsi="Arial" w:cs="Arial"/>
          <w:color w:val="FF0000"/>
        </w:rPr>
        <w:t>&gt;):</w:t>
      </w:r>
      <w:r>
        <w:rPr>
          <w:rFonts w:ascii="Arial" w:hAnsi="Arial" w:cs="Arial"/>
          <w:color w:val="000000"/>
        </w:rPr>
        <w:t xml:space="preserve"> El título de la página se muestra en la pestaña del navegador.</w:t>
      </w:r>
    </w:p>
    <w:p w14:paraId="3907C50E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Enlace a la hoja de estilos de Bootstrap </w:t>
      </w:r>
      <w:r>
        <w:rPr>
          <w:rFonts w:ascii="Arial" w:hAnsi="Arial" w:cs="Arial"/>
          <w:color w:val="FF0000"/>
        </w:rPr>
        <w:t>(&lt;</w:t>
      </w:r>
      <w:proofErr w:type="gramStart"/>
      <w:r>
        <w:rPr>
          <w:rFonts w:ascii="Arial" w:hAnsi="Arial" w:cs="Arial"/>
          <w:color w:val="FF0000"/>
        </w:rPr>
        <w:t>link</w:t>
      </w:r>
      <w:proofErr w:type="gramEnd"/>
      <w:r>
        <w:rPr>
          <w:rFonts w:ascii="Arial" w:hAnsi="Arial" w:cs="Arial"/>
          <w:color w:val="FF0000"/>
        </w:rPr>
        <w:t xml:space="preserve">&gt;): </w:t>
      </w:r>
      <w:r>
        <w:rPr>
          <w:rFonts w:ascii="Arial" w:hAnsi="Arial" w:cs="Arial"/>
          <w:color w:val="000000"/>
        </w:rPr>
        <w:t xml:space="preserve">Se incluye una referencia externa a un archivo CSS de Bootstrap para aplicar los estilos predefinidos del </w:t>
      </w:r>
      <w:proofErr w:type="spellStart"/>
      <w:r>
        <w:rPr>
          <w:rFonts w:ascii="Arial" w:hAnsi="Arial" w:cs="Arial"/>
          <w:color w:val="000000"/>
        </w:rPr>
        <w:t>framework</w:t>
      </w:r>
      <w:proofErr w:type="spellEnd"/>
      <w:r>
        <w:rPr>
          <w:rFonts w:ascii="Arial" w:hAnsi="Arial" w:cs="Arial"/>
          <w:color w:val="000000"/>
        </w:rPr>
        <w:t>.</w:t>
      </w:r>
    </w:p>
    <w:p w14:paraId="7A1F85DF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Cuerpo de la página </w:t>
      </w:r>
      <w:r>
        <w:rPr>
          <w:rFonts w:ascii="Arial" w:hAnsi="Arial" w:cs="Arial"/>
          <w:color w:val="FF0000"/>
        </w:rPr>
        <w:t>(&lt;</w:t>
      </w:r>
      <w:proofErr w:type="spellStart"/>
      <w:r>
        <w:rPr>
          <w:rFonts w:ascii="Arial" w:hAnsi="Arial" w:cs="Arial"/>
          <w:color w:val="FF0000"/>
        </w:rPr>
        <w:t>body</w:t>
      </w:r>
      <w:proofErr w:type="spellEnd"/>
      <w:r>
        <w:rPr>
          <w:rFonts w:ascii="Arial" w:hAnsi="Arial" w:cs="Arial"/>
          <w:color w:val="FF0000"/>
        </w:rPr>
        <w:t xml:space="preserve">&gt;): </w:t>
      </w:r>
      <w:r>
        <w:rPr>
          <w:rFonts w:ascii="Arial" w:hAnsi="Arial" w:cs="Arial"/>
          <w:color w:val="000000"/>
        </w:rPr>
        <w:t>Aquí se encuentra el contenido visible de la página.</w:t>
      </w:r>
    </w:p>
    <w:p w14:paraId="265FA969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Encabezado de la página </w:t>
      </w:r>
      <w:r>
        <w:rPr>
          <w:rFonts w:ascii="Arial" w:hAnsi="Arial" w:cs="Arial"/>
          <w:color w:val="FF0000"/>
        </w:rPr>
        <w:t>(&lt;</w:t>
      </w:r>
      <w:proofErr w:type="spellStart"/>
      <w:r>
        <w:rPr>
          <w:rFonts w:ascii="Arial" w:hAnsi="Arial" w:cs="Arial"/>
          <w:color w:val="FF0000"/>
        </w:rPr>
        <w:t>header</w:t>
      </w:r>
      <w:proofErr w:type="spellEnd"/>
      <w:r>
        <w:rPr>
          <w:rFonts w:ascii="Arial" w:hAnsi="Arial" w:cs="Arial"/>
          <w:color w:val="FF0000"/>
        </w:rPr>
        <w:t xml:space="preserve">&gt;): </w:t>
      </w:r>
      <w:r>
        <w:rPr>
          <w:rFonts w:ascii="Arial" w:hAnsi="Arial" w:cs="Arial"/>
          <w:color w:val="000000"/>
        </w:rPr>
        <w:t>Este encabezado representa una barra de navegación con un logotipo, un campo de búsqueda y un enlace de "Cerrar sesión".</w:t>
      </w:r>
    </w:p>
    <w:p w14:paraId="3EF2DC1D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Contenedor principal </w:t>
      </w:r>
      <w:r>
        <w:rPr>
          <w:rFonts w:ascii="Arial" w:hAnsi="Arial" w:cs="Arial"/>
          <w:color w:val="FF0000"/>
        </w:rPr>
        <w:t>(&lt;</w:t>
      </w:r>
      <w:proofErr w:type="spellStart"/>
      <w:r>
        <w:rPr>
          <w:rFonts w:ascii="Arial" w:hAnsi="Arial" w:cs="Arial"/>
          <w:color w:val="FF0000"/>
        </w:rPr>
        <w:t>div</w:t>
      </w:r>
      <w:proofErr w:type="spellEnd"/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class</w:t>
      </w:r>
      <w:proofErr w:type="spellEnd"/>
      <w:r>
        <w:rPr>
          <w:rFonts w:ascii="Arial" w:hAnsi="Arial" w:cs="Arial"/>
          <w:color w:val="FF0000"/>
        </w:rPr>
        <w:t>="container-fluid"&gt;):</w:t>
      </w:r>
      <w:r>
        <w:rPr>
          <w:rFonts w:ascii="Arial" w:hAnsi="Arial" w:cs="Arial"/>
          <w:color w:val="000000"/>
        </w:rPr>
        <w:t xml:space="preserve"> Este contenedor envuelve el contenido principal de la página y proporciona un ancho fluido que se adapta al tamaño de la ventana del navegador.</w:t>
      </w:r>
    </w:p>
    <w:p w14:paraId="05F31C81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Barra lateral </w:t>
      </w:r>
      <w:r>
        <w:rPr>
          <w:rFonts w:ascii="Arial" w:hAnsi="Arial" w:cs="Arial"/>
          <w:color w:val="FF0000"/>
        </w:rPr>
        <w:t>(&lt;</w:t>
      </w:r>
      <w:proofErr w:type="spellStart"/>
      <w:r>
        <w:rPr>
          <w:rFonts w:ascii="Arial" w:hAnsi="Arial" w:cs="Arial"/>
          <w:color w:val="FF0000"/>
        </w:rPr>
        <w:t>nav</w:t>
      </w:r>
      <w:proofErr w:type="spellEnd"/>
      <w:r>
        <w:rPr>
          <w:rFonts w:ascii="Arial" w:hAnsi="Arial" w:cs="Arial"/>
          <w:color w:val="FF0000"/>
        </w:rPr>
        <w:t xml:space="preserve"> id="</w:t>
      </w:r>
      <w:proofErr w:type="spellStart"/>
      <w:r>
        <w:rPr>
          <w:rFonts w:ascii="Arial" w:hAnsi="Arial" w:cs="Arial"/>
          <w:color w:val="FF0000"/>
        </w:rPr>
        <w:t>sidebarMenu</w:t>
      </w:r>
      <w:proofErr w:type="spellEnd"/>
      <w:r>
        <w:rPr>
          <w:rFonts w:ascii="Arial" w:hAnsi="Arial" w:cs="Arial"/>
          <w:color w:val="FF0000"/>
        </w:rPr>
        <w:t xml:space="preserve">"&gt;): </w:t>
      </w:r>
      <w:r>
        <w:rPr>
          <w:rFonts w:ascii="Arial" w:hAnsi="Arial" w:cs="Arial"/>
          <w:color w:val="000000"/>
        </w:rPr>
        <w:t>Esta barra lateral se colapsa en dispositivos más pequeños y contiene una lista de elementos de navegación, como "</w:t>
      </w:r>
      <w:proofErr w:type="spellStart"/>
      <w:r>
        <w:rPr>
          <w:rFonts w:ascii="Arial" w:hAnsi="Arial" w:cs="Arial"/>
          <w:color w:val="000000"/>
        </w:rPr>
        <w:t>Dashboard</w:t>
      </w:r>
      <w:proofErr w:type="spellEnd"/>
      <w:r>
        <w:rPr>
          <w:rFonts w:ascii="Arial" w:hAnsi="Arial" w:cs="Arial"/>
          <w:color w:val="000000"/>
        </w:rPr>
        <w:t>", "</w:t>
      </w:r>
      <w:proofErr w:type="spellStart"/>
      <w:r>
        <w:rPr>
          <w:rFonts w:ascii="Arial" w:hAnsi="Arial" w:cs="Arial"/>
          <w:color w:val="000000"/>
        </w:rPr>
        <w:t>Orders</w:t>
      </w:r>
      <w:proofErr w:type="spellEnd"/>
      <w:r>
        <w:rPr>
          <w:rFonts w:ascii="Arial" w:hAnsi="Arial" w:cs="Arial"/>
          <w:color w:val="000000"/>
        </w:rPr>
        <w:t>", "</w:t>
      </w:r>
      <w:proofErr w:type="spellStart"/>
      <w:r>
        <w:rPr>
          <w:rFonts w:ascii="Arial" w:hAnsi="Arial" w:cs="Arial"/>
          <w:color w:val="000000"/>
        </w:rPr>
        <w:t>Products</w:t>
      </w:r>
      <w:proofErr w:type="spellEnd"/>
      <w:r>
        <w:rPr>
          <w:rFonts w:ascii="Arial" w:hAnsi="Arial" w:cs="Arial"/>
          <w:color w:val="000000"/>
        </w:rPr>
        <w:t>", "</w:t>
      </w:r>
      <w:proofErr w:type="spellStart"/>
      <w:r>
        <w:rPr>
          <w:rFonts w:ascii="Arial" w:hAnsi="Arial" w:cs="Arial"/>
          <w:color w:val="000000"/>
        </w:rPr>
        <w:t>Customers</w:t>
      </w:r>
      <w:proofErr w:type="spellEnd"/>
      <w:r>
        <w:rPr>
          <w:rFonts w:ascii="Arial" w:hAnsi="Arial" w:cs="Arial"/>
          <w:color w:val="000000"/>
        </w:rPr>
        <w:t>", "</w:t>
      </w:r>
      <w:proofErr w:type="spellStart"/>
      <w:r>
        <w:rPr>
          <w:rFonts w:ascii="Arial" w:hAnsi="Arial" w:cs="Arial"/>
          <w:color w:val="000000"/>
        </w:rPr>
        <w:t>Reports</w:t>
      </w:r>
      <w:proofErr w:type="spellEnd"/>
      <w:r>
        <w:rPr>
          <w:rFonts w:ascii="Arial" w:hAnsi="Arial" w:cs="Arial"/>
          <w:color w:val="000000"/>
        </w:rPr>
        <w:t>" e "</w:t>
      </w:r>
      <w:proofErr w:type="spellStart"/>
      <w:r>
        <w:rPr>
          <w:rFonts w:ascii="Arial" w:hAnsi="Arial" w:cs="Arial"/>
          <w:color w:val="000000"/>
        </w:rPr>
        <w:t>Integrations</w:t>
      </w:r>
      <w:proofErr w:type="spellEnd"/>
      <w:r>
        <w:rPr>
          <w:rFonts w:ascii="Arial" w:hAnsi="Arial" w:cs="Arial"/>
          <w:color w:val="000000"/>
        </w:rPr>
        <w:t>".</w:t>
      </w:r>
    </w:p>
    <w:p w14:paraId="5A993DC7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Contenido principal </w:t>
      </w:r>
      <w:r>
        <w:rPr>
          <w:rFonts w:ascii="Arial" w:hAnsi="Arial" w:cs="Arial"/>
          <w:color w:val="FF0000"/>
        </w:rPr>
        <w:t>(&lt;</w:t>
      </w:r>
      <w:proofErr w:type="spellStart"/>
      <w:r>
        <w:rPr>
          <w:rFonts w:ascii="Arial" w:hAnsi="Arial" w:cs="Arial"/>
          <w:color w:val="FF0000"/>
        </w:rPr>
        <w:t>main</w:t>
      </w:r>
      <w:proofErr w:type="spellEnd"/>
      <w:r>
        <w:rPr>
          <w:rFonts w:ascii="Arial" w:hAnsi="Arial" w:cs="Arial"/>
          <w:color w:val="FF0000"/>
        </w:rPr>
        <w:t xml:space="preserve">&gt;): </w:t>
      </w:r>
      <w:r>
        <w:rPr>
          <w:rFonts w:ascii="Arial" w:hAnsi="Arial" w:cs="Arial"/>
          <w:color w:val="000000"/>
        </w:rPr>
        <w:t>Esta sección contiene el contenido principal de la página, en este caso, un gráfico. También incluye un encabezado con un título y un conjunto de botones para compartir y exportar.</w:t>
      </w:r>
    </w:p>
    <w:p w14:paraId="43E3EEFB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En general, este código HTML utiliza el </w:t>
      </w:r>
      <w:proofErr w:type="spellStart"/>
      <w:r>
        <w:rPr>
          <w:rFonts w:ascii="Arial" w:hAnsi="Arial" w:cs="Arial"/>
          <w:color w:val="000000"/>
        </w:rPr>
        <w:t>framework</w:t>
      </w:r>
      <w:proofErr w:type="spellEnd"/>
      <w:r>
        <w:rPr>
          <w:rFonts w:ascii="Arial" w:hAnsi="Arial" w:cs="Arial"/>
          <w:color w:val="000000"/>
        </w:rPr>
        <w:t xml:space="preserve"> Bootstrap para crear una página web receptiva con una barra de navegación, una barra lateral y un contenido principal. Los estilos y componentes de Bootstrap permiten que la página tenga una apariencia profesional y sea fácilmente legible y navegable.</w:t>
      </w:r>
    </w:p>
    <w:p w14:paraId="1A53FE69" w14:textId="77777777" w:rsidR="00374353" w:rsidRDefault="00374353" w:rsidP="00374353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> </w:t>
      </w:r>
    </w:p>
    <w:p w14:paraId="2353B2DA" w14:textId="77777777" w:rsidR="00374353" w:rsidRDefault="00374353" w:rsidP="00374353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Kevin Alfonso Cardenas Torres</w:t>
      </w:r>
    </w:p>
    <w:p w14:paraId="43395136" w14:textId="77777777" w:rsidR="005126BC" w:rsidRPr="00374353" w:rsidRDefault="005126BC" w:rsidP="00374353"/>
    <w:sectPr w:rsidR="005126BC" w:rsidRPr="00374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B4ABA"/>
    <w:multiLevelType w:val="multilevel"/>
    <w:tmpl w:val="1A40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18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53"/>
    <w:rsid w:val="00374353"/>
    <w:rsid w:val="005126BC"/>
    <w:rsid w:val="005E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6B6E"/>
  <w15:chartTrackingRefBased/>
  <w15:docId w15:val="{635C8704-1BDB-4450-9A68-0A34BB97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Alfonso Cardenas Torres</dc:creator>
  <cp:keywords/>
  <dc:description/>
  <cp:lastModifiedBy>Kevin Alfonso Cardenas Torres</cp:lastModifiedBy>
  <cp:revision>1</cp:revision>
  <dcterms:created xsi:type="dcterms:W3CDTF">2023-05-15T03:12:00Z</dcterms:created>
  <dcterms:modified xsi:type="dcterms:W3CDTF">2023-05-15T03:20:00Z</dcterms:modified>
</cp:coreProperties>
</file>