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11" w:rsidRPr="006228E5" w:rsidRDefault="00A41E11" w:rsidP="00BF79E8">
      <w:pPr>
        <w:rPr>
          <w:rFonts w:ascii="Garamond" w:hAnsi="Garamond" w:cstheme="minorHAnsi"/>
          <w:b/>
          <w:sz w:val="24"/>
          <w:szCs w:val="24"/>
        </w:rPr>
      </w:pPr>
      <w:r w:rsidRPr="006228E5">
        <w:rPr>
          <w:rFonts w:ascii="Garamond" w:hAnsi="Garamond" w:cstheme="minorHAnsi"/>
          <w:b/>
          <w:sz w:val="24"/>
          <w:szCs w:val="24"/>
        </w:rPr>
        <w:t>Universidad del Valle - Escuela de Estadística</w:t>
      </w:r>
    </w:p>
    <w:p w:rsidR="00A41E11" w:rsidRPr="006228E5" w:rsidRDefault="00A41E11" w:rsidP="00BF79E8">
      <w:pPr>
        <w:rPr>
          <w:rFonts w:ascii="Garamond" w:hAnsi="Garamond" w:cstheme="minorHAnsi"/>
          <w:b/>
          <w:sz w:val="24"/>
          <w:szCs w:val="24"/>
        </w:rPr>
      </w:pPr>
      <w:r w:rsidRPr="006228E5">
        <w:rPr>
          <w:rFonts w:ascii="Garamond" w:hAnsi="Garamond" w:cstheme="minorHAnsi"/>
          <w:b/>
          <w:sz w:val="24"/>
          <w:szCs w:val="24"/>
        </w:rPr>
        <w:t>Curso: Estadística Aplicada 3</w:t>
      </w:r>
    </w:p>
    <w:p w:rsidR="00A41E11" w:rsidRPr="006228E5" w:rsidRDefault="00A41E11" w:rsidP="00BF79E8">
      <w:pPr>
        <w:rPr>
          <w:rFonts w:ascii="Garamond" w:hAnsi="Garamond" w:cstheme="minorHAnsi"/>
          <w:b/>
          <w:sz w:val="24"/>
          <w:szCs w:val="24"/>
        </w:rPr>
      </w:pPr>
      <w:r w:rsidRPr="006228E5">
        <w:rPr>
          <w:rFonts w:ascii="Garamond" w:hAnsi="Garamond" w:cstheme="minorHAnsi"/>
          <w:b/>
          <w:sz w:val="24"/>
          <w:szCs w:val="24"/>
        </w:rPr>
        <w:t>Profesor: Andrés Felipe Ochoa Muñoz</w:t>
      </w:r>
    </w:p>
    <w:p w:rsidR="00A41E11" w:rsidRPr="006228E5" w:rsidRDefault="00F74185" w:rsidP="00BF79E8">
      <w:pPr>
        <w:jc w:val="center"/>
        <w:rPr>
          <w:rFonts w:ascii="Garamond" w:hAnsi="Garamond" w:cstheme="minorHAnsi"/>
          <w:b/>
          <w:sz w:val="24"/>
          <w:szCs w:val="24"/>
        </w:rPr>
      </w:pPr>
      <w:r w:rsidRPr="006228E5">
        <w:rPr>
          <w:rFonts w:ascii="Garamond" w:hAnsi="Garamond" w:cstheme="minorHAnsi"/>
          <w:b/>
          <w:sz w:val="24"/>
          <w:szCs w:val="24"/>
        </w:rPr>
        <w:t>Laboratorio 2: ACP con datos faltantes</w:t>
      </w:r>
    </w:p>
    <w:p w:rsidR="0032365C" w:rsidRPr="006228E5" w:rsidRDefault="00552DE1" w:rsidP="00BF79E8">
      <w:pPr>
        <w:jc w:val="both"/>
        <w:rPr>
          <w:rFonts w:ascii="Garamond" w:hAnsi="Garamond"/>
          <w:sz w:val="24"/>
          <w:szCs w:val="24"/>
        </w:rPr>
      </w:pPr>
      <w:r w:rsidRPr="006228E5">
        <w:rPr>
          <w:rFonts w:ascii="Garamond" w:hAnsi="Garamond"/>
          <w:sz w:val="24"/>
          <w:szCs w:val="24"/>
        </w:rPr>
        <w:t xml:space="preserve">En este laboratorio realice un ACP </w:t>
      </w:r>
      <w:r w:rsidR="00D83636" w:rsidRPr="006228E5">
        <w:rPr>
          <w:rFonts w:ascii="Garamond" w:hAnsi="Garamond"/>
          <w:sz w:val="24"/>
          <w:szCs w:val="24"/>
        </w:rPr>
        <w:t xml:space="preserve">con datos faltantes </w:t>
      </w:r>
      <w:r w:rsidRPr="006228E5">
        <w:rPr>
          <w:rFonts w:ascii="Garamond" w:hAnsi="Garamond"/>
          <w:sz w:val="24"/>
          <w:szCs w:val="24"/>
        </w:rPr>
        <w:t>usando la</w:t>
      </w:r>
      <w:r w:rsidR="0032365C" w:rsidRPr="006228E5">
        <w:rPr>
          <w:rFonts w:ascii="Garamond" w:hAnsi="Garamond"/>
          <w:sz w:val="24"/>
          <w:szCs w:val="24"/>
        </w:rPr>
        <w:t>s</w:t>
      </w:r>
      <w:r w:rsidRPr="006228E5">
        <w:rPr>
          <w:rFonts w:ascii="Garamond" w:hAnsi="Garamond"/>
          <w:sz w:val="24"/>
          <w:szCs w:val="24"/>
        </w:rPr>
        <w:t xml:space="preserve"> </w:t>
      </w:r>
      <w:r w:rsidR="00D83636" w:rsidRPr="006228E5">
        <w:rPr>
          <w:rFonts w:ascii="Garamond" w:hAnsi="Garamond"/>
          <w:sz w:val="24"/>
          <w:szCs w:val="24"/>
        </w:rPr>
        <w:t xml:space="preserve">librerías del software R: ade4, </w:t>
      </w:r>
      <w:proofErr w:type="spellStart"/>
      <w:r w:rsidR="00D83636" w:rsidRPr="006228E5">
        <w:rPr>
          <w:rFonts w:ascii="Garamond" w:hAnsi="Garamond"/>
          <w:sz w:val="24"/>
          <w:szCs w:val="24"/>
        </w:rPr>
        <w:t>plsdepot</w:t>
      </w:r>
      <w:proofErr w:type="spellEnd"/>
      <w:r w:rsidR="00D83636" w:rsidRPr="006228E5">
        <w:rPr>
          <w:rFonts w:ascii="Garamond" w:hAnsi="Garamond"/>
          <w:sz w:val="24"/>
          <w:szCs w:val="24"/>
        </w:rPr>
        <w:t>,</w:t>
      </w:r>
      <w:r w:rsidRPr="006228E5">
        <w:rPr>
          <w:rFonts w:ascii="Garamond" w:hAnsi="Garamond"/>
          <w:sz w:val="24"/>
          <w:szCs w:val="24"/>
        </w:rPr>
        <w:t xml:space="preserve"> </w:t>
      </w:r>
      <w:proofErr w:type="spellStart"/>
      <w:r w:rsidRPr="006228E5">
        <w:rPr>
          <w:rFonts w:ascii="Garamond" w:hAnsi="Garamond"/>
          <w:sz w:val="24"/>
          <w:szCs w:val="24"/>
        </w:rPr>
        <w:t>FactoMineR</w:t>
      </w:r>
      <w:proofErr w:type="spellEnd"/>
      <w:r w:rsidR="00D83636" w:rsidRPr="006228E5">
        <w:rPr>
          <w:rFonts w:ascii="Garamond" w:hAnsi="Garamond"/>
          <w:sz w:val="24"/>
          <w:szCs w:val="24"/>
        </w:rPr>
        <w:t xml:space="preserve"> o </w:t>
      </w:r>
      <w:proofErr w:type="spellStart"/>
      <w:r w:rsidR="00D83636" w:rsidRPr="006228E5">
        <w:rPr>
          <w:rFonts w:ascii="Garamond" w:hAnsi="Garamond"/>
          <w:sz w:val="24"/>
          <w:szCs w:val="24"/>
        </w:rPr>
        <w:t>missMDA</w:t>
      </w:r>
      <w:proofErr w:type="spellEnd"/>
      <w:r w:rsidRPr="006228E5">
        <w:rPr>
          <w:rFonts w:ascii="Garamond" w:hAnsi="Garamond"/>
          <w:sz w:val="24"/>
          <w:szCs w:val="24"/>
        </w:rPr>
        <w:t>.</w:t>
      </w:r>
      <w:r w:rsidR="0023269D" w:rsidRPr="006228E5">
        <w:rPr>
          <w:rFonts w:ascii="Garamond" w:hAnsi="Garamond"/>
          <w:sz w:val="24"/>
          <w:szCs w:val="24"/>
        </w:rPr>
        <w:t xml:space="preserve"> </w:t>
      </w:r>
      <w:r w:rsidR="0032365C" w:rsidRPr="006228E5">
        <w:rPr>
          <w:rFonts w:ascii="Garamond" w:hAnsi="Garamond"/>
          <w:sz w:val="24"/>
          <w:szCs w:val="24"/>
        </w:rPr>
        <w:t>La idea del laboratorio es realizar un ACP de una matriz con datos completos y comparar los resultados de un ACP en presencia de datos faltantes. Para trabajar un ACP con datos faltantes utilice el algoritmo NIPALS y el algoritmo EM-PCA.</w:t>
      </w:r>
    </w:p>
    <w:p w:rsidR="00D83636" w:rsidRPr="006228E5" w:rsidRDefault="0032365C" w:rsidP="00F31A0E">
      <w:pPr>
        <w:jc w:val="both"/>
        <w:rPr>
          <w:rFonts w:ascii="Garamond" w:hAnsi="Garamond"/>
          <w:sz w:val="24"/>
          <w:szCs w:val="24"/>
        </w:rPr>
      </w:pPr>
      <w:r w:rsidRPr="006228E5">
        <w:rPr>
          <w:rFonts w:ascii="Garamond" w:hAnsi="Garamond"/>
          <w:sz w:val="24"/>
          <w:szCs w:val="24"/>
        </w:rPr>
        <w:t xml:space="preserve">Para comparar un ACP con datos completos y un ACP con datos faltantes, generé una matriz con el 5%, 10%, 15% y 20% de porcentaje </w:t>
      </w:r>
      <w:r w:rsidR="006228E5">
        <w:rPr>
          <w:rFonts w:ascii="Garamond" w:hAnsi="Garamond"/>
          <w:sz w:val="24"/>
          <w:szCs w:val="24"/>
        </w:rPr>
        <w:t>de datos faltantes</w:t>
      </w:r>
      <w:r w:rsidRPr="006228E5">
        <w:rPr>
          <w:rFonts w:ascii="Garamond" w:hAnsi="Garamond"/>
          <w:sz w:val="24"/>
          <w:szCs w:val="24"/>
        </w:rPr>
        <w:t xml:space="preserve">. Para la comparación </w:t>
      </w:r>
      <w:r w:rsidR="0023269D" w:rsidRPr="006228E5">
        <w:rPr>
          <w:rFonts w:ascii="Garamond" w:hAnsi="Garamond"/>
          <w:sz w:val="24"/>
          <w:szCs w:val="24"/>
        </w:rPr>
        <w:t>tenga en cuenta</w:t>
      </w:r>
      <w:r w:rsidRPr="006228E5">
        <w:rPr>
          <w:rFonts w:ascii="Garamond" w:hAnsi="Garamond"/>
          <w:sz w:val="24"/>
          <w:szCs w:val="24"/>
        </w:rPr>
        <w:t xml:space="preserve"> los siguientes indicadores:</w:t>
      </w:r>
    </w:p>
    <w:p w:rsidR="0032365C" w:rsidRPr="006228E5" w:rsidRDefault="0032365C" w:rsidP="0032365C">
      <w:pPr>
        <w:pStyle w:val="Prrafodelista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6228E5">
        <w:rPr>
          <w:rFonts w:ascii="Garamond" w:hAnsi="Garamond"/>
          <w:sz w:val="24"/>
          <w:szCs w:val="24"/>
        </w:rPr>
        <w:t>Poder descriptivo en el eje 1 y 2</w:t>
      </w:r>
    </w:p>
    <w:p w:rsidR="0032365C" w:rsidRPr="006228E5" w:rsidRDefault="0032365C" w:rsidP="006228E5">
      <w:pPr>
        <w:pStyle w:val="Prrafodelista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6228E5">
        <w:rPr>
          <w:rFonts w:ascii="Garamond" w:hAnsi="Garamond"/>
          <w:sz w:val="24"/>
          <w:szCs w:val="24"/>
        </w:rPr>
        <w:t>Valores propios</w:t>
      </w:r>
      <w:r w:rsidR="006228E5">
        <w:rPr>
          <w:rFonts w:ascii="Garamond" w:hAnsi="Garamond"/>
          <w:sz w:val="24"/>
          <w:szCs w:val="24"/>
        </w:rPr>
        <w:t xml:space="preserve">, </w:t>
      </w:r>
      <w:r w:rsidRPr="006228E5">
        <w:rPr>
          <w:rFonts w:ascii="Garamond" w:hAnsi="Garamond"/>
          <w:sz w:val="24"/>
          <w:szCs w:val="24"/>
        </w:rPr>
        <w:t>Componentes principales t</w:t>
      </w:r>
      <w:r w:rsidR="006228E5">
        <w:rPr>
          <w:rFonts w:ascii="Garamond" w:hAnsi="Garamond"/>
          <w:sz w:val="24"/>
          <w:szCs w:val="24"/>
        </w:rPr>
        <w:t xml:space="preserve">, </w:t>
      </w:r>
      <w:r w:rsidRPr="006228E5">
        <w:rPr>
          <w:rFonts w:ascii="Garamond" w:hAnsi="Garamond"/>
          <w:sz w:val="24"/>
          <w:szCs w:val="24"/>
        </w:rPr>
        <w:t>Vectores propios u</w:t>
      </w:r>
      <w:r w:rsidR="006228E5">
        <w:rPr>
          <w:rFonts w:ascii="Garamond" w:hAnsi="Garamond"/>
          <w:sz w:val="24"/>
          <w:szCs w:val="24"/>
        </w:rPr>
        <w:t xml:space="preserve"> (comparación datos completos vs datos faltantes)</w:t>
      </w:r>
    </w:p>
    <w:p w:rsidR="0032365C" w:rsidRPr="006228E5" w:rsidRDefault="0032365C" w:rsidP="0032365C">
      <w:pPr>
        <w:pStyle w:val="Prrafodelista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6228E5">
        <w:rPr>
          <w:rFonts w:ascii="Garamond" w:hAnsi="Garamond"/>
          <w:sz w:val="24"/>
          <w:szCs w:val="24"/>
        </w:rPr>
        <w:t>Correlación entre la componente 1 con datos completos y la componente con datos faltantes</w:t>
      </w:r>
    </w:p>
    <w:p w:rsidR="0032365C" w:rsidRPr="006228E5" w:rsidRDefault="0032365C" w:rsidP="0032365C">
      <w:pPr>
        <w:pStyle w:val="Prrafodelista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6228E5">
        <w:rPr>
          <w:rFonts w:ascii="Garamond" w:hAnsi="Garamond"/>
          <w:sz w:val="24"/>
          <w:szCs w:val="24"/>
        </w:rPr>
        <w:t>La estructura factorial en la nube de individuos y en la nube de variables.</w:t>
      </w:r>
    </w:p>
    <w:p w:rsidR="0032365C" w:rsidRPr="006228E5" w:rsidRDefault="0032365C" w:rsidP="0032365C">
      <w:pPr>
        <w:pStyle w:val="Prrafodelista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6228E5">
        <w:rPr>
          <w:rFonts w:ascii="Garamond" w:hAnsi="Garamond"/>
          <w:sz w:val="24"/>
          <w:szCs w:val="24"/>
        </w:rPr>
        <w:t>La ortogonalidad en las componentes y la ortonormalidad en los vectores propios.</w:t>
      </w:r>
    </w:p>
    <w:p w:rsidR="0023269D" w:rsidRPr="006228E5" w:rsidRDefault="0023269D" w:rsidP="0032365C">
      <w:pPr>
        <w:pStyle w:val="Prrafodelista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6228E5">
        <w:rPr>
          <w:rFonts w:ascii="Garamond" w:hAnsi="Garamond"/>
          <w:sz w:val="24"/>
          <w:szCs w:val="24"/>
        </w:rPr>
        <w:t xml:space="preserve">Seleccione una matriz con el 20% de </w:t>
      </w:r>
      <w:proofErr w:type="spellStart"/>
      <w:r w:rsidRPr="006228E5">
        <w:rPr>
          <w:rFonts w:ascii="Garamond" w:hAnsi="Garamond"/>
          <w:sz w:val="24"/>
          <w:szCs w:val="24"/>
        </w:rPr>
        <w:t>NAs</w:t>
      </w:r>
      <w:proofErr w:type="spellEnd"/>
      <w:r w:rsidRPr="006228E5">
        <w:rPr>
          <w:rFonts w:ascii="Garamond" w:hAnsi="Garamond"/>
          <w:sz w:val="24"/>
          <w:szCs w:val="24"/>
        </w:rPr>
        <w:t xml:space="preserve"> y compare la imputación obtenida por NIPALS y EM-PCA.</w:t>
      </w:r>
    </w:p>
    <w:p w:rsidR="00E84E1B" w:rsidRDefault="0023269D" w:rsidP="00F31A0E">
      <w:pPr>
        <w:jc w:val="both"/>
        <w:rPr>
          <w:rFonts w:ascii="Garamond" w:hAnsi="Garamond"/>
          <w:sz w:val="24"/>
          <w:szCs w:val="24"/>
        </w:rPr>
      </w:pPr>
      <w:r w:rsidRPr="006228E5">
        <w:rPr>
          <w:rFonts w:ascii="Garamond" w:hAnsi="Garamond"/>
          <w:sz w:val="24"/>
          <w:szCs w:val="24"/>
        </w:rPr>
        <w:t xml:space="preserve">Las </w:t>
      </w:r>
      <w:proofErr w:type="gramStart"/>
      <w:r w:rsidRPr="006228E5">
        <w:rPr>
          <w:rFonts w:ascii="Garamond" w:hAnsi="Garamond"/>
          <w:sz w:val="24"/>
          <w:szCs w:val="24"/>
        </w:rPr>
        <w:t>base</w:t>
      </w:r>
      <w:proofErr w:type="gramEnd"/>
      <w:r w:rsidRPr="006228E5">
        <w:rPr>
          <w:rFonts w:ascii="Garamond" w:hAnsi="Garamond"/>
          <w:sz w:val="24"/>
          <w:szCs w:val="24"/>
        </w:rPr>
        <w:t xml:space="preserve"> de datos a trabajar son </w:t>
      </w:r>
      <w:r w:rsidR="00E84E1B">
        <w:rPr>
          <w:rFonts w:ascii="Garamond" w:hAnsi="Garamond"/>
          <w:sz w:val="24"/>
          <w:szCs w:val="24"/>
        </w:rPr>
        <w:t>las mismas del laboratorio 1. Es posible cambiarse a las siguientes:</w:t>
      </w:r>
    </w:p>
    <w:p w:rsidR="0023269D" w:rsidRPr="006228E5" w:rsidRDefault="00E84E1B" w:rsidP="00BF79E8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Caso</w:t>
      </w:r>
      <w:r w:rsidR="0023269D" w:rsidRPr="006228E5">
        <w:rPr>
          <w:rFonts w:ascii="Garamond" w:hAnsi="Garamond"/>
          <w:b/>
          <w:sz w:val="24"/>
          <w:szCs w:val="24"/>
        </w:rPr>
        <w:t xml:space="preserve">. Base de datos </w:t>
      </w:r>
      <w:proofErr w:type="spellStart"/>
      <w:r w:rsidR="0023269D" w:rsidRPr="006228E5">
        <w:rPr>
          <w:rFonts w:ascii="Garamond" w:hAnsi="Garamond"/>
          <w:b/>
          <w:sz w:val="24"/>
          <w:szCs w:val="24"/>
        </w:rPr>
        <w:t>milk</w:t>
      </w:r>
      <w:proofErr w:type="spellEnd"/>
      <w:r w:rsidR="0023269D" w:rsidRPr="006228E5">
        <w:rPr>
          <w:rFonts w:ascii="Garamond" w:hAnsi="Garamond"/>
          <w:b/>
          <w:sz w:val="24"/>
          <w:szCs w:val="24"/>
        </w:rPr>
        <w:t>.    (</w:t>
      </w:r>
      <w:proofErr w:type="gramStart"/>
      <w:r w:rsidR="0023269D" w:rsidRPr="006228E5">
        <w:rPr>
          <w:rFonts w:ascii="Garamond" w:hAnsi="Garamond"/>
          <w:b/>
          <w:sz w:val="24"/>
          <w:szCs w:val="24"/>
        </w:rPr>
        <w:t>data(</w:t>
      </w:r>
      <w:proofErr w:type="spellStart"/>
      <w:proofErr w:type="gramEnd"/>
      <w:r w:rsidR="0023269D" w:rsidRPr="006228E5">
        <w:rPr>
          <w:rFonts w:ascii="Garamond" w:hAnsi="Garamond"/>
          <w:b/>
          <w:sz w:val="24"/>
          <w:szCs w:val="24"/>
        </w:rPr>
        <w:t>milk</w:t>
      </w:r>
      <w:proofErr w:type="spellEnd"/>
      <w:r w:rsidR="0023269D" w:rsidRPr="006228E5">
        <w:rPr>
          <w:rFonts w:ascii="Garamond" w:hAnsi="Garamond"/>
          <w:b/>
          <w:sz w:val="24"/>
          <w:szCs w:val="24"/>
        </w:rPr>
        <w:t xml:space="preserve">) en </w:t>
      </w:r>
      <w:proofErr w:type="spellStart"/>
      <w:r w:rsidR="0023269D" w:rsidRPr="006228E5">
        <w:rPr>
          <w:rFonts w:ascii="Garamond" w:hAnsi="Garamond"/>
          <w:b/>
          <w:sz w:val="24"/>
          <w:szCs w:val="24"/>
        </w:rPr>
        <w:t>FactomineR</w:t>
      </w:r>
      <w:proofErr w:type="spellEnd"/>
      <w:r w:rsidR="0023269D" w:rsidRPr="006228E5">
        <w:rPr>
          <w:rFonts w:ascii="Garamond" w:hAnsi="Garamond"/>
          <w:b/>
          <w:sz w:val="24"/>
          <w:szCs w:val="24"/>
        </w:rPr>
        <w:t>)</w:t>
      </w:r>
    </w:p>
    <w:p w:rsidR="0023269D" w:rsidRDefault="00E84E1B" w:rsidP="00BF79E8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Caso</w:t>
      </w:r>
      <w:r w:rsidR="0023269D" w:rsidRPr="006228E5">
        <w:rPr>
          <w:rFonts w:ascii="Garamond" w:hAnsi="Garamond"/>
          <w:b/>
          <w:sz w:val="24"/>
          <w:szCs w:val="24"/>
        </w:rPr>
        <w:t xml:space="preserve">. Base de datos </w:t>
      </w:r>
      <w:proofErr w:type="spellStart"/>
      <w:r w:rsidR="0023269D" w:rsidRPr="006228E5">
        <w:rPr>
          <w:rFonts w:ascii="Garamond" w:hAnsi="Garamond"/>
          <w:b/>
          <w:sz w:val="24"/>
          <w:szCs w:val="24"/>
        </w:rPr>
        <w:t>senso</w:t>
      </w:r>
      <w:proofErr w:type="spellEnd"/>
      <w:r w:rsidR="0023269D" w:rsidRPr="006228E5">
        <w:rPr>
          <w:rFonts w:ascii="Garamond" w:hAnsi="Garamond"/>
          <w:b/>
          <w:sz w:val="24"/>
          <w:szCs w:val="24"/>
        </w:rPr>
        <w:t>. (</w:t>
      </w:r>
      <w:proofErr w:type="gramStart"/>
      <w:r w:rsidR="0023269D" w:rsidRPr="006228E5">
        <w:rPr>
          <w:rFonts w:ascii="Garamond" w:hAnsi="Garamond"/>
          <w:b/>
          <w:sz w:val="24"/>
          <w:szCs w:val="24"/>
        </w:rPr>
        <w:t>data(</w:t>
      </w:r>
      <w:proofErr w:type="spellStart"/>
      <w:proofErr w:type="gramEnd"/>
      <w:r w:rsidR="006228E5">
        <w:rPr>
          <w:rFonts w:ascii="Garamond" w:hAnsi="Garamond"/>
          <w:b/>
          <w:sz w:val="24"/>
          <w:szCs w:val="24"/>
        </w:rPr>
        <w:t>wine</w:t>
      </w:r>
      <w:proofErr w:type="spellEnd"/>
      <w:r w:rsidR="0023269D" w:rsidRPr="006228E5">
        <w:rPr>
          <w:rFonts w:ascii="Garamond" w:hAnsi="Garamond"/>
          <w:b/>
          <w:sz w:val="24"/>
          <w:szCs w:val="24"/>
        </w:rPr>
        <w:t xml:space="preserve">) en </w:t>
      </w:r>
      <w:proofErr w:type="spellStart"/>
      <w:r w:rsidR="0023269D" w:rsidRPr="006228E5">
        <w:rPr>
          <w:rFonts w:ascii="Garamond" w:hAnsi="Garamond"/>
          <w:b/>
          <w:sz w:val="24"/>
          <w:szCs w:val="24"/>
        </w:rPr>
        <w:t>FactomineR</w:t>
      </w:r>
      <w:proofErr w:type="spellEnd"/>
      <w:r w:rsidR="0023269D" w:rsidRPr="006228E5">
        <w:rPr>
          <w:rFonts w:ascii="Garamond" w:hAnsi="Garamond"/>
          <w:b/>
          <w:sz w:val="24"/>
          <w:szCs w:val="24"/>
        </w:rPr>
        <w:t>)</w:t>
      </w:r>
    </w:p>
    <w:p w:rsidR="00E84E1B" w:rsidRDefault="00E84E1B" w:rsidP="00BF79E8">
      <w:pPr>
        <w:rPr>
          <w:rFonts w:ascii="Garamond" w:hAnsi="Garamond"/>
          <w:b/>
          <w:sz w:val="24"/>
          <w:szCs w:val="24"/>
        </w:rPr>
      </w:pPr>
    </w:p>
    <w:p w:rsidR="001103CC" w:rsidRDefault="001103CC" w:rsidP="00BF79E8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Otros aspectos para tener en cuenta: </w:t>
      </w:r>
    </w:p>
    <w:p w:rsidR="001103CC" w:rsidRPr="00854B04" w:rsidRDefault="001103CC" w:rsidP="001103CC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54B04">
        <w:rPr>
          <w:rFonts w:ascii="Garamond" w:hAnsi="Garamond"/>
          <w:sz w:val="24"/>
          <w:szCs w:val="24"/>
        </w:rPr>
        <w:t xml:space="preserve">Trabaje con el RV de </w:t>
      </w:r>
      <w:proofErr w:type="spellStart"/>
      <w:r w:rsidRPr="00854B04">
        <w:rPr>
          <w:rFonts w:ascii="Garamond" w:hAnsi="Garamond"/>
          <w:sz w:val="24"/>
          <w:szCs w:val="24"/>
        </w:rPr>
        <w:t>scouffier</w:t>
      </w:r>
      <w:proofErr w:type="spellEnd"/>
      <w:r w:rsidRPr="00854B04">
        <w:rPr>
          <w:rFonts w:ascii="Garamond" w:hAnsi="Garamond"/>
          <w:sz w:val="24"/>
          <w:szCs w:val="24"/>
        </w:rPr>
        <w:t xml:space="preserve"> para realizar las comparaciones.</w:t>
      </w:r>
    </w:p>
    <w:p w:rsidR="001103CC" w:rsidRPr="00854B04" w:rsidRDefault="005E54BD" w:rsidP="001103CC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Construir</w:t>
      </w:r>
      <w:r w:rsidR="001103CC" w:rsidRPr="00854B04">
        <w:rPr>
          <w:rFonts w:ascii="Garamond" w:hAnsi="Garamond"/>
          <w:sz w:val="24"/>
          <w:szCs w:val="24"/>
        </w:rPr>
        <w:t xml:space="preserve"> indicadores en presencia de datos faltantes.</w:t>
      </w:r>
    </w:p>
    <w:p w:rsidR="001103CC" w:rsidRPr="00854B04" w:rsidRDefault="001103CC" w:rsidP="001103CC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54B04">
        <w:rPr>
          <w:rFonts w:ascii="Garamond" w:hAnsi="Garamond"/>
          <w:sz w:val="24"/>
          <w:szCs w:val="24"/>
        </w:rPr>
        <w:t>Generar no solo una matriz con 5%, 10%, 15% y 20%. Generar m=1000 matrices con dichos porcentajes.</w:t>
      </w:r>
    </w:p>
    <w:p w:rsidR="00035BF1" w:rsidRDefault="00035BF1" w:rsidP="001103CC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54B04">
        <w:rPr>
          <w:rFonts w:ascii="Garamond" w:hAnsi="Garamond"/>
          <w:sz w:val="24"/>
          <w:szCs w:val="24"/>
        </w:rPr>
        <w:t>Estudie el ACP iterativo regularizado.</w:t>
      </w:r>
    </w:p>
    <w:p w:rsidR="004A19C0" w:rsidRPr="00854B04" w:rsidRDefault="004A19C0" w:rsidP="001103CC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¿Si aumenta el porcentaje de datos faltantes, que pasa con el porcentaje de varianza explicado y que pasa con la correlación de las componentes en datos completos vs datos faltantes?</w:t>
      </w:r>
    </w:p>
    <w:p w:rsidR="001103CC" w:rsidRDefault="001103CC" w:rsidP="001103CC">
      <w:pPr>
        <w:rPr>
          <w:rFonts w:ascii="Garamond" w:hAnsi="Garamond"/>
          <w:b/>
          <w:sz w:val="24"/>
          <w:szCs w:val="24"/>
        </w:rPr>
      </w:pPr>
    </w:p>
    <w:p w:rsidR="001103CC" w:rsidRDefault="001103CC" w:rsidP="001103CC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Alguna</w:t>
      </w:r>
      <w:r w:rsidR="00EE70FF">
        <w:rPr>
          <w:rFonts w:ascii="Garamond" w:hAnsi="Garamond"/>
          <w:b/>
          <w:sz w:val="24"/>
          <w:szCs w:val="24"/>
        </w:rPr>
        <w:t>s links de consulta</w:t>
      </w:r>
      <w:r>
        <w:rPr>
          <w:rFonts w:ascii="Garamond" w:hAnsi="Garamond"/>
          <w:b/>
          <w:sz w:val="24"/>
          <w:szCs w:val="24"/>
        </w:rPr>
        <w:t>:</w:t>
      </w:r>
    </w:p>
    <w:p w:rsidR="001103CC" w:rsidRDefault="00035BF1" w:rsidP="00035BF1">
      <w:pPr>
        <w:pStyle w:val="Prrafodelista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hyperlink r:id="rId5" w:history="1">
        <w:r w:rsidRPr="00580190">
          <w:rPr>
            <w:rStyle w:val="Hipervnculo"/>
            <w:rFonts w:ascii="Garamond" w:hAnsi="Garamond"/>
            <w:b/>
            <w:sz w:val="24"/>
            <w:szCs w:val="24"/>
          </w:rPr>
          <w:t>https://www.researchgate.net/publication/237414741_Gestion_des_donnees_manquantes_en_Analyse_en_Composantes_Principales</w:t>
        </w:r>
      </w:hyperlink>
    </w:p>
    <w:p w:rsidR="00035BF1" w:rsidRDefault="00924D6E" w:rsidP="00035BF1">
      <w:pPr>
        <w:pStyle w:val="Prrafodelista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hyperlink r:id="rId6" w:history="1">
        <w:r w:rsidRPr="00580190">
          <w:rPr>
            <w:rStyle w:val="Hipervnculo"/>
            <w:rFonts w:ascii="Garamond" w:hAnsi="Garamond"/>
            <w:b/>
            <w:sz w:val="24"/>
            <w:szCs w:val="24"/>
          </w:rPr>
          <w:t>https://www.tdx.cat/bitstream/handle/10803/284659/TVMGR1de1%20.pdf</w:t>
        </w:r>
      </w:hyperlink>
    </w:p>
    <w:p w:rsidR="00924D6E" w:rsidRDefault="00924D6E" w:rsidP="00035BF1">
      <w:pPr>
        <w:pStyle w:val="Prrafodelista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hyperlink r:id="rId7" w:history="1">
        <w:r w:rsidRPr="00580190">
          <w:rPr>
            <w:rStyle w:val="Hipervnculo"/>
            <w:rFonts w:ascii="Garamond" w:hAnsi="Garamond"/>
            <w:b/>
            <w:sz w:val="24"/>
            <w:szCs w:val="24"/>
          </w:rPr>
          <w:t>http://juliejosse.com/wp-content/uploads/2017/10/MissingValuesDauphine.pdf</w:t>
        </w:r>
      </w:hyperlink>
    </w:p>
    <w:p w:rsidR="00924D6E" w:rsidRDefault="00924D6E" w:rsidP="00035BF1">
      <w:pPr>
        <w:pStyle w:val="Prrafodelista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hyperlink r:id="rId8" w:history="1">
        <w:r w:rsidRPr="00580190">
          <w:rPr>
            <w:rStyle w:val="Hipervnculo"/>
            <w:rFonts w:ascii="Garamond" w:hAnsi="Garamond"/>
            <w:b/>
            <w:sz w:val="24"/>
            <w:szCs w:val="24"/>
          </w:rPr>
          <w:t>https://ciencias.medellin.unal.edu.co/eventos/seminario-institucional/images/presentaciones/pres_victor1.pdf</w:t>
        </w:r>
      </w:hyperlink>
    </w:p>
    <w:p w:rsidR="00854B04" w:rsidRDefault="001426F4" w:rsidP="00035BF1">
      <w:pPr>
        <w:pStyle w:val="Prrafodelista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hyperlink r:id="rId9" w:history="1">
        <w:r w:rsidRPr="00580190">
          <w:rPr>
            <w:rStyle w:val="Hipervnculo"/>
            <w:rFonts w:ascii="Garamond" w:hAnsi="Garamond"/>
            <w:b/>
            <w:sz w:val="24"/>
            <w:szCs w:val="24"/>
          </w:rPr>
          <w:t>https://hal.archives-ouvertes.fr/hal-00763227/document</w:t>
        </w:r>
      </w:hyperlink>
    </w:p>
    <w:p w:rsidR="001426F4" w:rsidRDefault="001426F4" w:rsidP="00EE70FF">
      <w:pPr>
        <w:pStyle w:val="Prrafodelista"/>
        <w:rPr>
          <w:rFonts w:ascii="Garamond" w:hAnsi="Garamond"/>
          <w:b/>
          <w:sz w:val="24"/>
          <w:szCs w:val="24"/>
        </w:rPr>
      </w:pPr>
    </w:p>
    <w:p w:rsidR="00924D6E" w:rsidRPr="00035BF1" w:rsidRDefault="00924D6E" w:rsidP="00854B04">
      <w:pPr>
        <w:pStyle w:val="Prrafodelista"/>
        <w:rPr>
          <w:rFonts w:ascii="Garamond" w:hAnsi="Garamond"/>
          <w:b/>
          <w:sz w:val="24"/>
          <w:szCs w:val="24"/>
        </w:rPr>
      </w:pPr>
    </w:p>
    <w:sectPr w:rsidR="00924D6E" w:rsidRPr="00035BF1" w:rsidSect="00D45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D16EC"/>
    <w:multiLevelType w:val="hybridMultilevel"/>
    <w:tmpl w:val="1E725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147E5"/>
    <w:multiLevelType w:val="hybridMultilevel"/>
    <w:tmpl w:val="B7ACE2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446C6D"/>
    <w:multiLevelType w:val="hybridMultilevel"/>
    <w:tmpl w:val="D24C4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41E11"/>
    <w:rsid w:val="00011E3B"/>
    <w:rsid w:val="00035BF1"/>
    <w:rsid w:val="000563A3"/>
    <w:rsid w:val="001103CC"/>
    <w:rsid w:val="001426F4"/>
    <w:rsid w:val="0023269D"/>
    <w:rsid w:val="0025254D"/>
    <w:rsid w:val="00264DA0"/>
    <w:rsid w:val="00283823"/>
    <w:rsid w:val="002A6EC5"/>
    <w:rsid w:val="002C6F36"/>
    <w:rsid w:val="002F1FAD"/>
    <w:rsid w:val="0032365C"/>
    <w:rsid w:val="00370743"/>
    <w:rsid w:val="00442F40"/>
    <w:rsid w:val="00475584"/>
    <w:rsid w:val="00475A51"/>
    <w:rsid w:val="004A19C0"/>
    <w:rsid w:val="004D69F0"/>
    <w:rsid w:val="00552DE1"/>
    <w:rsid w:val="0058147D"/>
    <w:rsid w:val="005E54BD"/>
    <w:rsid w:val="006228E5"/>
    <w:rsid w:val="00665375"/>
    <w:rsid w:val="007D6DCB"/>
    <w:rsid w:val="008060A1"/>
    <w:rsid w:val="00854B04"/>
    <w:rsid w:val="00867104"/>
    <w:rsid w:val="00924D6E"/>
    <w:rsid w:val="00A41E11"/>
    <w:rsid w:val="00BA06D1"/>
    <w:rsid w:val="00BB45AF"/>
    <w:rsid w:val="00BE3EBE"/>
    <w:rsid w:val="00BF2B40"/>
    <w:rsid w:val="00BF79E8"/>
    <w:rsid w:val="00CA707C"/>
    <w:rsid w:val="00CE498E"/>
    <w:rsid w:val="00D15428"/>
    <w:rsid w:val="00D37495"/>
    <w:rsid w:val="00D45CA7"/>
    <w:rsid w:val="00D83636"/>
    <w:rsid w:val="00DD2777"/>
    <w:rsid w:val="00E84E1B"/>
    <w:rsid w:val="00EE70FF"/>
    <w:rsid w:val="00EF47FC"/>
    <w:rsid w:val="00F16A43"/>
    <w:rsid w:val="00F31A0E"/>
    <w:rsid w:val="00F7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E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6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5B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encias.medellin.unal.edu.co/eventos/seminario-institucional/images/presentaciones/pres_victor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uliejosse.com/wp-content/uploads/2017/10/MissingValuesDauphin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dx.cat/bitstream/handle/10803/284659/TVMGR1de1%20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searchgate.net/publication/237414741_Gestion_des_donnees_manquantes_en_Analyse_en_Composantes_Principal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l.archives-ouvertes.fr/hal-00763227/docum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32</cp:revision>
  <dcterms:created xsi:type="dcterms:W3CDTF">2017-09-15T06:08:00Z</dcterms:created>
  <dcterms:modified xsi:type="dcterms:W3CDTF">2018-09-13T19:37:00Z</dcterms:modified>
</cp:coreProperties>
</file>