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76445D" w14:textId="77777777">
      <w:pPr>
        <w:pStyle w:val="1012"/>
        <w:pBdr/>
        <w:spacing/>
        <w:ind/>
        <w:rPr>
          <w:rFonts w:ascii="Times New Roman"/>
          <w:sz w:val="32"/>
        </w:rPr>
      </w:pPr>
      <w:r>
        <w:rPr>
          <w:rFonts w:ascii="Times New Roman"/>
          <w:sz w:val="32"/>
        </w:rPr>
        <mc:AlternateContent>
          <mc:Choice Requires="wpg">
            <w:drawing>
              <wp:anchor xmlns:wp="http://schemas.openxmlformats.org/drawingml/2006/wordprocessingDrawing" xmlns:wp14="http://schemas.microsoft.com/office/word/2010/wordprocessingDrawing" distT="0" distB="0" distL="0" distR="0" simplePos="0" relativeHeight="486301696" behindDoc="1" locked="0" layoutInCell="1" allowOverlap="1">
                <wp:simplePos x="0" y="0"/>
                <wp:positionH relativeFrom="page">
                  <wp:posOffset>304514</wp:posOffset>
                </wp:positionH>
                <wp:positionV relativeFrom="page">
                  <wp:posOffset>312708</wp:posOffset>
                </wp:positionV>
                <wp:extent cx="6953821" cy="10083101"/>
                <wp:effectExtent l="0" t="0" r="0" b="0"/>
                <wp:wrapNone/>
                <wp:docPr id="2" name="Group 1"/>
                <wp:cNvGraphicFramePr/>
                <a:graphic xmlns:a="http://schemas.openxmlformats.org/drawingml/2006/main">
                  <a:graphicData uri="http://schemas.microsoft.com/office/word/2010/wordprocessingGroup">
                    <wpg:wgp>
                      <wpg:cNvGrpSpPr/>
                      <wpg:grpSpPr bwMode="auto">
                        <a:xfrm>
                          <a:off x="0" y="0"/>
                          <a:ext cx="6953820" cy="10083100"/>
                          <a:chOff x="0" y="0"/>
                          <a:chExt cx="6953820" cy="10083100"/>
                        </a:xfrm>
                      </wpg:grpSpPr>
                      <pic:pic xmlns:pic="http://schemas.openxmlformats.org/drawingml/2006/picture">
                        <pic:nvPicPr>
                          <pic:cNvPr id="2" name="Image 2"/>
                          <pic:cNvPicPr/>
                          <pic:nvPr/>
                        </pic:nvPicPr>
                        <pic:blipFill rotWithShape="1">
                          <a:blip r:embed="rId12"/>
                          <a:stretch/>
                        </pic:blipFill>
                        <pic:spPr bwMode="auto">
                          <a:xfrm>
                            <a:off x="940611" y="1776030"/>
                            <a:ext cx="1483309" cy="536575"/>
                          </a:xfrm>
                          <a:prstGeom prst="rect">
                            <a:avLst/>
                          </a:prstGeom>
                        </pic:spPr>
                      </pic:pic>
                      <pic:pic xmlns:pic="http://schemas.openxmlformats.org/drawingml/2006/picture">
                        <pic:nvPicPr>
                          <pic:cNvPr id="3" name="Image 3"/>
                          <pic:cNvPicPr/>
                          <pic:nvPr/>
                        </pic:nvPicPr>
                        <pic:blipFill rotWithShape="1">
                          <a:blip r:embed="rId13"/>
                          <a:stretch/>
                        </pic:blipFill>
                        <pic:spPr bwMode="auto">
                          <a:xfrm>
                            <a:off x="694307" y="602931"/>
                            <a:ext cx="5412105" cy="8869680"/>
                          </a:xfrm>
                          <a:prstGeom prst="rect">
                            <a:avLst/>
                          </a:prstGeom>
                        </pic:spPr>
                      </pic:pic>
                      <pic:pic xmlns:pic="http://schemas.openxmlformats.org/drawingml/2006/picture">
                        <pic:nvPicPr>
                          <pic:cNvPr id="4" name="Image 4"/>
                          <pic:cNvPicPr/>
                          <pic:nvPr/>
                        </pic:nvPicPr>
                        <pic:blipFill rotWithShape="1">
                          <a:blip r:embed="rId14"/>
                          <a:stretch/>
                        </pic:blipFill>
                        <pic:spPr bwMode="auto">
                          <a:xfrm>
                            <a:off x="0" y="0"/>
                            <a:ext cx="6953821" cy="10083101"/>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id="group 1" o:spid="_x0000_s0000" style="position:absolute;z-index:-486301696;o:allowoverlap:true;o:allowincell:true;mso-position-horizontal-relative:page;margin-left:23.98pt;mso-position-horizontal:absolute;mso-position-vertical-relative:page;margin-top:24.62pt;mso-position-vertical:absolute;width:547.54pt;height:793.94pt;mso-wrap-distance-left:0.00pt;mso-wrap-distance-top:0.00pt;mso-wrap-distance-right:0.00pt;mso-wrap-distance-bottom:0.00pt;" coordorigin="0,0" coordsize="69538,1008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left:9406;top:17760;width:14833;height:5365;z-index:1;" stroked="false">
                  <v:imagedata r:id="rId12"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6943;top:6029;width:54121;height:88696;z-index:1;" stroked="false">
                  <v:imagedata r:id="rId13"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left:0;top:0;width:69538;height:100831;z-index:1;" stroked="false">
                  <v:imagedata r:id="rId14" o:title=""/>
                  <o:lock v:ext="edit" rotation="t"/>
                </v:shape>
              </v:group>
            </w:pict>
          </mc:Fallback>
        </mc:AlternateContent>
      </w:r>
      <w:r>
        <w:rPr>
          <w:rFonts w:ascii="Times New Roman"/>
          <w:sz w:val="32"/>
        </w:rPr>
      </w:r>
      <w:r>
        <w:rPr>
          <w:rFonts w:ascii="Times New Roman"/>
          <w:sz w:val="32"/>
        </w:rPr>
      </w:r>
    </w:p>
    <w:p w14:paraId="5A29706F" w14:textId="77777777">
      <w:pPr>
        <w:pStyle w:val="1012"/>
        <w:pBdr/>
        <w:spacing/>
        <w:ind/>
        <w:rPr>
          <w:rFonts w:ascii="Times New Roman"/>
          <w:sz w:val="32"/>
        </w:rPr>
      </w:pPr>
      <w:r>
        <w:rPr>
          <w:rFonts w:ascii="Times New Roman"/>
          <w:sz w:val="32"/>
        </w:rPr>
      </w:r>
      <w:r>
        <w:rPr>
          <w:rFonts w:ascii="Times New Roman"/>
          <w:sz w:val="32"/>
        </w:rPr>
      </w:r>
      <w:r>
        <w:rPr>
          <w:rFonts w:ascii="Times New Roman"/>
          <w:sz w:val="32"/>
        </w:rPr>
      </w:r>
    </w:p>
    <w:p w14:paraId="02CB4B90" w14:textId="77777777">
      <w:pPr>
        <w:pStyle w:val="1012"/>
        <w:pBdr/>
        <w:spacing/>
        <w:ind/>
        <w:rPr>
          <w:rFonts w:ascii="Times New Roman"/>
          <w:sz w:val="32"/>
        </w:rPr>
      </w:pPr>
      <w:r>
        <w:rPr>
          <w:rFonts w:ascii="Times New Roman"/>
          <w:sz w:val="32"/>
        </w:rPr>
      </w:r>
      <w:r>
        <w:rPr>
          <w:rFonts w:ascii="Times New Roman"/>
          <w:sz w:val="32"/>
        </w:rPr>
      </w:r>
      <w:r>
        <w:rPr>
          <w:rFonts w:ascii="Times New Roman"/>
          <w:sz w:val="32"/>
        </w:rPr>
      </w:r>
    </w:p>
    <w:p w14:paraId="4C1E82BE" w14:textId="77777777">
      <w:pPr>
        <w:pStyle w:val="1012"/>
        <w:pBdr/>
        <w:spacing/>
        <w:ind/>
        <w:rPr>
          <w:rFonts w:ascii="Times New Roman"/>
          <w:sz w:val="32"/>
        </w:rPr>
      </w:pPr>
      <w:r>
        <w:rPr>
          <w:rFonts w:ascii="Times New Roman"/>
          <w:sz w:val="32"/>
        </w:rPr>
      </w:r>
      <w:r>
        <w:rPr>
          <w:rFonts w:ascii="Times New Roman"/>
          <w:sz w:val="32"/>
        </w:rPr>
      </w:r>
      <w:r>
        <w:rPr>
          <w:rFonts w:ascii="Times New Roman"/>
          <w:sz w:val="32"/>
        </w:rPr>
      </w:r>
    </w:p>
    <w:p w14:paraId="498A8C0A" w14:textId="77777777">
      <w:pPr>
        <w:pStyle w:val="1012"/>
        <w:pBdr/>
        <w:spacing/>
        <w:ind/>
        <w:rPr>
          <w:rFonts w:ascii="Times New Roman"/>
          <w:sz w:val="32"/>
        </w:rPr>
      </w:pPr>
      <w:r>
        <w:rPr>
          <w:rFonts w:ascii="Times New Roman"/>
          <w:sz w:val="32"/>
        </w:rPr>
      </w:r>
      <w:r>
        <w:rPr>
          <w:rFonts w:ascii="Times New Roman"/>
          <w:sz w:val="32"/>
        </w:rPr>
      </w:r>
      <w:r>
        <w:rPr>
          <w:rFonts w:ascii="Times New Roman"/>
          <w:sz w:val="32"/>
        </w:rPr>
      </w:r>
    </w:p>
    <w:p w14:paraId="632B4461" w14:textId="77777777">
      <w:pPr>
        <w:pStyle w:val="1012"/>
        <w:pBdr/>
        <w:spacing/>
        <w:ind/>
        <w:rPr>
          <w:rFonts w:ascii="Times New Roman"/>
          <w:sz w:val="32"/>
        </w:rPr>
      </w:pPr>
      <w:r>
        <w:rPr>
          <w:rFonts w:ascii="Times New Roman"/>
          <w:sz w:val="32"/>
        </w:rPr>
      </w:r>
      <w:r>
        <w:rPr>
          <w:rFonts w:ascii="Times New Roman"/>
          <w:sz w:val="32"/>
        </w:rPr>
      </w:r>
      <w:r>
        <w:rPr>
          <w:rFonts w:ascii="Times New Roman"/>
          <w:sz w:val="32"/>
        </w:rPr>
      </w:r>
    </w:p>
    <w:p w14:paraId="0DEB3AE5" w14:textId="77777777">
      <w:pPr>
        <w:pStyle w:val="1012"/>
        <w:pBdr/>
        <w:spacing/>
        <w:ind/>
        <w:rPr>
          <w:rFonts w:ascii="Times New Roman"/>
          <w:sz w:val="32"/>
        </w:rPr>
      </w:pPr>
      <w:r>
        <w:rPr>
          <w:rFonts w:ascii="Times New Roman"/>
          <w:sz w:val="32"/>
        </w:rPr>
      </w:r>
      <w:r>
        <w:rPr>
          <w:rFonts w:ascii="Times New Roman"/>
          <w:sz w:val="32"/>
        </w:rPr>
      </w:r>
      <w:r>
        <w:rPr>
          <w:rFonts w:ascii="Times New Roman"/>
          <w:sz w:val="32"/>
        </w:rPr>
      </w:r>
    </w:p>
    <w:p w14:paraId="143F2E1F" w14:textId="77777777">
      <w:pPr>
        <w:pStyle w:val="1012"/>
        <w:pBdr/>
        <w:spacing/>
        <w:ind/>
        <w:rPr>
          <w:rFonts w:ascii="Times New Roman"/>
          <w:sz w:val="32"/>
        </w:rPr>
      </w:pPr>
      <w:r>
        <w:rPr>
          <w:rFonts w:ascii="Times New Roman"/>
          <w:sz w:val="32"/>
        </w:rPr>
      </w:r>
      <w:r>
        <w:rPr>
          <w:rFonts w:ascii="Times New Roman"/>
          <w:sz w:val="32"/>
        </w:rPr>
      </w:r>
      <w:r>
        <w:rPr>
          <w:rFonts w:ascii="Times New Roman"/>
          <w:sz w:val="32"/>
        </w:rPr>
      </w:r>
    </w:p>
    <w:p w14:paraId="56D92750" w14:textId="77777777">
      <w:pPr>
        <w:pStyle w:val="1012"/>
        <w:pBdr/>
        <w:spacing/>
        <w:ind/>
        <w:rPr>
          <w:rFonts w:ascii="Times New Roman"/>
          <w:sz w:val="32"/>
        </w:rPr>
      </w:pPr>
      <w:r>
        <w:rPr>
          <w:rFonts w:ascii="Times New Roman"/>
          <w:sz w:val="32"/>
        </w:rPr>
      </w:r>
      <w:r>
        <w:rPr>
          <w:rFonts w:ascii="Times New Roman"/>
          <w:sz w:val="32"/>
        </w:rPr>
      </w:r>
      <w:r>
        <w:rPr>
          <w:rFonts w:ascii="Times New Roman"/>
          <w:sz w:val="32"/>
        </w:rPr>
      </w:r>
    </w:p>
    <w:p w14:paraId="63C60FE9" w14:textId="77777777">
      <w:pPr>
        <w:pStyle w:val="1012"/>
        <w:pBdr/>
        <w:spacing w:before="149"/>
        <w:ind/>
        <w:rPr>
          <w:rFonts w:ascii="Times New Roman"/>
          <w:sz w:val="32"/>
        </w:rPr>
      </w:pPr>
      <w:r>
        <w:rPr>
          <w:rFonts w:ascii="Times New Roman"/>
          <w:sz w:val="32"/>
        </w:rPr>
      </w:r>
      <w:r>
        <w:rPr>
          <w:rFonts w:ascii="Times New Roman"/>
          <w:sz w:val="32"/>
        </w:rPr>
      </w:r>
      <w:r>
        <w:rPr>
          <w:rFonts w:ascii="Times New Roman"/>
          <w:sz w:val="32"/>
        </w:rPr>
      </w:r>
    </w:p>
    <w:p w14:paraId="405D5468" w14:textId="77777777">
      <w:pPr>
        <w:pStyle w:val="1003"/>
        <w:pBdr/>
        <w:spacing/>
        <w:ind w:right="3" w:firstLine="0" w:left="357"/>
        <w:jc w:val="center"/>
        <w:rPr>
          <w:rFonts w:ascii="Calibri"/>
        </w:rPr>
      </w:pPr>
      <w:r/>
      <w:bookmarkStart w:id="0" w:name="_Toc231636629"/>
      <w:r>
        <w:rPr>
          <w:rFonts w:ascii="Calibri"/>
          <w:spacing w:val="-4"/>
        </w:rPr>
        <w:t xml:space="preserve">Tema</w:t>
      </w:r>
      <w:bookmarkEnd w:id="0"/>
      <w:r>
        <w:rPr>
          <w:rFonts w:ascii="Calibri"/>
        </w:rPr>
      </w:r>
      <w:r>
        <w:rPr>
          <w:rFonts w:ascii="Calibri"/>
        </w:rPr>
      </w:r>
    </w:p>
    <w:p w14:paraId="577BEFCC" w14:textId="50E4F370">
      <w:pPr>
        <w:pStyle w:val="1013"/>
        <w:pBdr/>
        <w:spacing w:line="276" w:lineRule="auto"/>
        <w:ind/>
        <w:rPr/>
      </w:pPr>
      <w:r>
        <w:t xml:space="preserve">MANUAL DEL SISTEMA EUREKA BANK CON BASE DE DATOS EN</w:t>
      </w:r>
      <w:r>
        <w:t xml:space="preserve"> </w:t>
      </w:r>
      <w:r>
        <w:t xml:space="preserve">SQL</w:t>
      </w:r>
      <w:r>
        <w:t xml:space="preserve">SERVER</w:t>
      </w:r>
      <w:r>
        <w:t xml:space="preserve"> DESPLEGADO EN LA NUBE</w:t>
      </w:r>
      <w:r/>
    </w:p>
    <w:p w14:paraId="48AB5307" w14:textId="77777777">
      <w:pPr>
        <w:pStyle w:val="1012"/>
        <w:pBdr/>
        <w:spacing w:before="316"/>
        <w:ind/>
        <w:rPr>
          <w:rFonts w:ascii="Calibri"/>
          <w:sz w:val="44"/>
        </w:rPr>
      </w:pPr>
      <w:r>
        <w:rPr>
          <w:rFonts w:ascii="Calibri"/>
          <w:sz w:val="44"/>
        </w:rPr>
      </w:r>
      <w:r>
        <w:rPr>
          <w:rFonts w:ascii="Calibri"/>
          <w:sz w:val="44"/>
        </w:rPr>
      </w:r>
      <w:r>
        <w:rPr>
          <w:rFonts w:ascii="Calibri"/>
          <w:sz w:val="44"/>
        </w:rPr>
      </w:r>
    </w:p>
    <w:p w14:paraId="6F9D1F4A" w14:textId="77777777">
      <w:pPr>
        <w:pStyle w:val="1003"/>
        <w:pBdr/>
        <w:spacing w:before="1"/>
        <w:ind w:right="2" w:firstLine="0" w:left="357"/>
        <w:jc w:val="center"/>
        <w:rPr>
          <w:rFonts w:ascii="Calibri"/>
        </w:rPr>
      </w:pPr>
      <w:r/>
      <w:bookmarkStart w:id="1" w:name="_Toc231636630"/>
      <w:r>
        <w:rPr>
          <w:rFonts w:ascii="Calibri"/>
          <w:spacing w:val="-2"/>
        </w:rPr>
        <w:t xml:space="preserve">Autores</w:t>
      </w:r>
      <w:bookmarkEnd w:id="1"/>
      <w:r>
        <w:rPr>
          <w:rFonts w:ascii="Calibri"/>
        </w:rPr>
      </w:r>
      <w:r>
        <w:rPr>
          <w:rFonts w:ascii="Calibri"/>
        </w:rPr>
      </w:r>
    </w:p>
    <w:p w14:paraId="0C34EC72">
      <w:pPr>
        <w:pStyle w:val="1012"/>
        <w:pBdr/>
        <w:spacing w:after="0" w:before="181" w:line="374" w:lineRule="auto"/>
        <w:ind w:right="2154" w:left="2628"/>
        <w:jc w:val="center"/>
        <w:rPr>
          <w:rFonts w:ascii="Calibri" w:hAnsi="Calibri"/>
        </w:rPr>
      </w:pPr>
      <w:r>
        <w:rPr>
          <w:rFonts w:ascii="Calibri" w:hAnsi="Calibri"/>
        </w:rPr>
        <w:t xml:space="preserve">COLOMA ERAZO KEVI</w:t>
      </w:r>
      <w:r>
        <w:rPr>
          <w:rFonts w:ascii="Calibri" w:hAnsi="Calibri"/>
          <w:lang w:val="es-MX"/>
        </w:rPr>
        <w:t xml:space="preserve">N</w:t>
      </w:r>
      <w:r>
        <w:rPr>
          <w:rFonts w:ascii="Calibri" w:hAnsi="Calibri"/>
        </w:rPr>
        <w:t xml:space="preserve"> BLADIMIR </w:t>
      </w:r>
      <w:r>
        <w:rPr>
          <w:rFonts w:ascii="Calibri" w:hAnsi="Calibri"/>
        </w:rPr>
      </w:r>
      <w:r>
        <w:rPr>
          <w:rFonts w:ascii="Calibri" w:hAnsi="Calibri"/>
        </w:rPr>
      </w:r>
    </w:p>
    <w:p w14:paraId="62AA3E25">
      <w:pPr>
        <w:pStyle w:val="1012"/>
        <w:pBdr/>
        <w:spacing w:after="0" w:before="181" w:line="374" w:lineRule="auto"/>
        <w:ind w:right="2154" w:left="2628"/>
        <w:jc w:val="center"/>
        <w:rPr>
          <w:rFonts w:ascii="Calibri" w:hAnsi="Calibri"/>
        </w:rPr>
      </w:pPr>
      <w:r>
        <w:rPr>
          <w:rFonts w:ascii="Calibri" w:hAnsi="Calibri"/>
        </w:rPr>
        <w:t xml:space="preserve">GRANDA</w:t>
      </w:r>
      <w:r>
        <w:rPr>
          <w:rFonts w:ascii="Calibri" w:hAnsi="Calibri"/>
          <w:spacing w:val="-12"/>
        </w:rPr>
        <w:t xml:space="preserve"> </w:t>
      </w:r>
      <w:r>
        <w:rPr>
          <w:rFonts w:ascii="Calibri" w:hAnsi="Calibri"/>
        </w:rPr>
        <w:t xml:space="preserve">VELASQUEZ</w:t>
      </w:r>
      <w:r>
        <w:rPr>
          <w:rFonts w:ascii="Calibri" w:hAnsi="Calibri"/>
          <w:spacing w:val="-11"/>
        </w:rPr>
        <w:t xml:space="preserve"> </w:t>
      </w:r>
      <w:r>
        <w:rPr>
          <w:rFonts w:ascii="Calibri" w:hAnsi="Calibri"/>
        </w:rPr>
        <w:t xml:space="preserve">CARLOS</w:t>
      </w:r>
      <w:r>
        <w:rPr>
          <w:rFonts w:ascii="Calibri" w:hAnsi="Calibri"/>
          <w:spacing w:val="-14"/>
        </w:rPr>
        <w:t xml:space="preserve"> </w:t>
      </w:r>
      <w:r>
        <w:rPr>
          <w:rFonts w:ascii="Calibri" w:hAnsi="Calibri"/>
        </w:rPr>
        <w:t xml:space="preserve">JAVIER</w:t>
      </w:r>
      <w:r>
        <w:rPr>
          <w:rFonts w:ascii="Calibri" w:hAnsi="Calibri"/>
        </w:rPr>
      </w:r>
      <w:r>
        <w:rPr>
          <w:rFonts w:ascii="Calibri" w:hAnsi="Calibri"/>
        </w:rPr>
      </w:r>
    </w:p>
    <w:p w14:paraId="7E9A3F20">
      <w:pPr>
        <w:pStyle w:val="1012"/>
        <w:pBdr/>
        <w:spacing w:after="0" w:before="70"/>
        <w:ind w:right="2228" w:left="2628"/>
        <w:jc w:val="center"/>
        <w:rPr>
          <w:rFonts w:ascii="Calibri" w:hAnsi="Calibri"/>
          <w:highlight w:val="none"/>
        </w:rPr>
      </w:pPr>
      <w:r>
        <w:rPr>
          <w:rFonts w:ascii="Calibri" w:hAnsi="Calibri"/>
        </w:rPr>
        <w:t xml:space="preserve">MOREIRA</w:t>
      </w:r>
      <w:r>
        <w:rPr>
          <w:rFonts w:ascii="Calibri" w:hAnsi="Calibri"/>
          <w:spacing w:val="-4"/>
        </w:rPr>
        <w:t xml:space="preserve"> </w:t>
      </w:r>
      <w:r>
        <w:rPr>
          <w:rFonts w:ascii="Calibri" w:hAnsi="Calibri"/>
        </w:rPr>
        <w:t xml:space="preserve">VINUEZA</w:t>
      </w:r>
      <w:r>
        <w:rPr>
          <w:rFonts w:ascii="Calibri" w:hAnsi="Calibri"/>
          <w:spacing w:val="-4"/>
        </w:rPr>
        <w:t xml:space="preserve"> </w:t>
      </w:r>
      <w:r>
        <w:rPr>
          <w:rFonts w:ascii="Calibri" w:hAnsi="Calibri"/>
        </w:rPr>
        <w:t xml:space="preserve">ERICK</w:t>
      </w:r>
      <w:r>
        <w:rPr>
          <w:rFonts w:ascii="Calibri" w:hAnsi="Calibri"/>
          <w:spacing w:val="-4"/>
        </w:rPr>
        <w:t xml:space="preserve"> </w:t>
      </w:r>
      <w:r>
        <w:rPr>
          <w:rFonts w:ascii="Calibri" w:hAnsi="Calibri"/>
          <w:spacing w:val="-2"/>
        </w:rPr>
        <w:t xml:space="preserve">PATRICIO</w:t>
      </w:r>
      <w:r>
        <w:rPr>
          <w:rFonts w:ascii="Calibri" w:hAnsi="Calibri"/>
          <w:highlight w:val="none"/>
        </w:rPr>
      </w:r>
      <w:r>
        <w:rPr>
          <w:rFonts w:ascii="Calibri" w:hAnsi="Calibri"/>
          <w:highlight w:val="none"/>
        </w:rPr>
      </w:r>
    </w:p>
    <w:p w14:paraId="403975B0">
      <w:pPr>
        <w:pStyle w:val="1012"/>
        <w:pBdr/>
        <w:spacing w:after="0" w:before="70"/>
        <w:ind w:right="2228" w:left="2628"/>
        <w:jc w:val="center"/>
        <w:rPr>
          <w:rFonts w:ascii="Calibri" w:hAnsi="Calibri"/>
        </w:rPr>
      </w:pPr>
      <w:r>
        <w:rPr>
          <w:rFonts w:ascii="Calibri" w:hAnsi="Calibri"/>
          <w:highlight w:val="none"/>
        </w:rPr>
      </w:r>
      <w:r>
        <w:rPr>
          <w:rFonts w:ascii="Calibri" w:hAnsi="Calibri"/>
        </w:rPr>
      </w:r>
      <w:r>
        <w:rPr>
          <w:rFonts w:ascii="Calibri" w:hAnsi="Calibri"/>
        </w:rPr>
      </w:r>
    </w:p>
    <w:p w14:paraId="6ABACEEB" w14:textId="77777777">
      <w:pPr>
        <w:pStyle w:val="1003"/>
        <w:pBdr/>
        <w:spacing/>
        <w:ind w:right="5" w:firstLine="0" w:left="357"/>
        <w:jc w:val="center"/>
        <w:rPr>
          <w:rFonts w:ascii="Calibri"/>
        </w:rPr>
      </w:pPr>
      <w:r/>
      <w:bookmarkStart w:id="2" w:name="_Toc231636631"/>
      <w:r>
        <w:rPr>
          <w:rFonts w:ascii="Calibri"/>
          <w:spacing w:val="-2"/>
        </w:rPr>
        <w:t xml:space="preserve">Tutor</w:t>
      </w:r>
      <w:bookmarkEnd w:id="2"/>
      <w:r>
        <w:rPr>
          <w:rFonts w:ascii="Calibri"/>
        </w:rPr>
      </w:r>
      <w:r>
        <w:rPr>
          <w:rFonts w:ascii="Calibri"/>
        </w:rPr>
      </w:r>
    </w:p>
    <w:p w14:paraId="1BA104A9" w14:textId="77777777">
      <w:pPr>
        <w:pStyle w:val="1012"/>
        <w:pBdr/>
        <w:spacing w:before="178" w:line="374" w:lineRule="auto"/>
        <w:ind w:right="1142" w:left="1498"/>
        <w:jc w:val="center"/>
        <w:rPr>
          <w:rFonts w:ascii="Calibri" w:hAnsi="Calibri"/>
        </w:rPr>
      </w:pPr>
      <w:r>
        <w:rPr>
          <w:rFonts w:ascii="Calibri" w:hAnsi="Calibri"/>
        </w:rPr>
        <w:t xml:space="preserve">Ing.</w:t>
      </w:r>
      <w:r>
        <w:rPr>
          <w:rFonts w:ascii="Calibri" w:hAnsi="Calibri"/>
          <w:spacing w:val="-9"/>
        </w:rPr>
        <w:t xml:space="preserve"> </w:t>
      </w:r>
      <w:r>
        <w:rPr>
          <w:rFonts w:ascii="Calibri" w:hAnsi="Calibri"/>
        </w:rPr>
        <w:t xml:space="preserve">Eduardo</w:t>
      </w:r>
      <w:r>
        <w:rPr>
          <w:rFonts w:ascii="Calibri" w:hAnsi="Calibri"/>
          <w:spacing w:val="-11"/>
        </w:rPr>
        <w:t xml:space="preserve"> </w:t>
      </w:r>
      <w:r>
        <w:rPr>
          <w:rFonts w:ascii="Calibri" w:hAnsi="Calibri"/>
        </w:rPr>
        <w:t xml:space="preserve">Mauricio</w:t>
      </w:r>
      <w:r>
        <w:rPr>
          <w:rFonts w:ascii="Calibri" w:hAnsi="Calibri"/>
          <w:spacing w:val="-8"/>
        </w:rPr>
        <w:t xml:space="preserve"> </w:t>
      </w:r>
      <w:r>
        <w:rPr>
          <w:rFonts w:ascii="Calibri" w:hAnsi="Calibri"/>
        </w:rPr>
        <w:t xml:space="preserve">Campaña</w:t>
      </w:r>
      <w:r>
        <w:rPr>
          <w:rFonts w:ascii="Calibri" w:hAnsi="Calibri"/>
          <w:spacing w:val="-11"/>
        </w:rPr>
        <w:t xml:space="preserve"> </w:t>
      </w:r>
      <w:r>
        <w:rPr>
          <w:rFonts w:ascii="Calibri" w:hAnsi="Calibri"/>
        </w:rPr>
        <w:t xml:space="preserve">Ortega </w:t>
      </w:r>
      <w:r>
        <w:rPr>
          <w:rFonts w:ascii="Calibri" w:hAnsi="Calibri"/>
          <w:spacing w:val="-2"/>
        </w:rPr>
        <w:t xml:space="preserve">MIS.MDU.CCNA.CCIA</w:t>
      </w:r>
      <w:r>
        <w:rPr>
          <w:rFonts w:ascii="Calibri" w:hAnsi="Calibri"/>
          <w:spacing w:val="-2"/>
        </w:rPr>
        <w:t xml:space="preserve">.</w:t>
      </w:r>
      <w:r>
        <w:rPr>
          <w:rFonts w:ascii="Calibri" w:hAnsi="Calibri"/>
        </w:rPr>
      </w:r>
      <w:r>
        <w:rPr>
          <w:rFonts w:ascii="Calibri" w:hAnsi="Calibri"/>
        </w:rPr>
      </w:r>
    </w:p>
    <w:p w14:paraId="0B3C8178" w14:textId="77777777">
      <w:pPr>
        <w:pStyle w:val="1012"/>
        <w:pBdr/>
        <w:spacing w:before="2" w:line="374" w:lineRule="auto"/>
        <w:ind w:right="2562" w:hanging="7" w:left="2917"/>
        <w:jc w:val="center"/>
        <w:rPr>
          <w:rFonts w:ascii="Calibri" w:hAnsi="Calibri"/>
        </w:rPr>
      </w:pPr>
      <w:r>
        <w:rPr>
          <w:rFonts w:ascii="Calibri" w:hAnsi="Calibri"/>
        </w:rPr>
        <w:t xml:space="preserve">PhD.</w:t>
      </w:r>
      <w:r>
        <w:rPr>
          <w:rFonts w:ascii="Calibri" w:hAnsi="Calibri"/>
          <w:spacing w:val="-5"/>
        </w:rPr>
        <w:t xml:space="preserve"> </w:t>
      </w:r>
      <w:r>
        <w:rPr>
          <w:rFonts w:ascii="Calibri" w:hAnsi="Calibri"/>
        </w:rPr>
        <w:t xml:space="preserve">(c)</w:t>
      </w:r>
      <w:r>
        <w:rPr>
          <w:rFonts w:ascii="Calibri" w:hAnsi="Calibri"/>
          <w:spacing w:val="-5"/>
        </w:rPr>
        <w:t xml:space="preserve"> </w:t>
      </w:r>
      <w:r>
        <w:rPr>
          <w:rFonts w:ascii="Calibri" w:hAnsi="Calibri"/>
        </w:rPr>
        <w:t xml:space="preserve">Ingeniería</w:t>
      </w:r>
      <w:r>
        <w:rPr>
          <w:rFonts w:ascii="Calibri" w:hAnsi="Calibri"/>
          <w:spacing w:val="-7"/>
        </w:rPr>
        <w:t xml:space="preserve"> </w:t>
      </w:r>
      <w:r>
        <w:rPr>
          <w:rFonts w:ascii="Calibri" w:hAnsi="Calibri"/>
        </w:rPr>
        <w:t xml:space="preserve">de</w:t>
      </w:r>
      <w:r>
        <w:rPr>
          <w:rFonts w:ascii="Calibri" w:hAnsi="Calibri"/>
          <w:spacing w:val="-8"/>
        </w:rPr>
        <w:t xml:space="preserve"> </w:t>
      </w:r>
      <w:r>
        <w:rPr>
          <w:rFonts w:ascii="Calibri" w:hAnsi="Calibri"/>
        </w:rPr>
        <w:t xml:space="preserve">Software PhD.</w:t>
      </w:r>
      <w:r>
        <w:rPr>
          <w:rFonts w:ascii="Calibri" w:hAnsi="Calibri"/>
          <w:spacing w:val="-3"/>
        </w:rPr>
        <w:t xml:space="preserve"> </w:t>
      </w:r>
      <w:r>
        <w:rPr>
          <w:rFonts w:ascii="Calibri" w:hAnsi="Calibri"/>
        </w:rPr>
        <w:t xml:space="preserve">(c)</w:t>
      </w:r>
      <w:r>
        <w:rPr>
          <w:rFonts w:ascii="Calibri" w:hAnsi="Calibri"/>
          <w:spacing w:val="-3"/>
        </w:rPr>
        <w:t xml:space="preserve"> </w:t>
      </w:r>
      <w:r>
        <w:rPr>
          <w:rFonts w:ascii="Calibri" w:hAnsi="Calibri"/>
        </w:rPr>
        <w:t xml:space="preserve">Seguridad </w:t>
      </w:r>
      <w:r>
        <w:rPr>
          <w:rFonts w:ascii="Calibri" w:hAnsi="Calibri"/>
          <w:spacing w:val="-2"/>
        </w:rPr>
        <w:t xml:space="preserve">Información</w:t>
      </w:r>
      <w:r>
        <w:rPr>
          <w:rFonts w:ascii="Calibri" w:hAnsi="Calibri"/>
        </w:rPr>
      </w:r>
      <w:r>
        <w:rPr>
          <w:rFonts w:ascii="Calibri" w:hAnsi="Calibri"/>
        </w:rPr>
      </w:r>
    </w:p>
    <w:p w14:paraId="2B3F834E" w14:textId="77777777">
      <w:pPr>
        <w:pStyle w:val="1012"/>
        <w:pBdr/>
        <w:spacing w:before="274"/>
        <w:ind/>
        <w:rPr>
          <w:rFonts w:ascii="Calibri"/>
        </w:rPr>
      </w:pPr>
      <w:r>
        <w:rPr>
          <w:rFonts w:ascii="Calibri"/>
        </w:rPr>
      </w:r>
      <w:r>
        <w:rPr>
          <w:rFonts w:ascii="Calibri"/>
        </w:rPr>
      </w:r>
      <w:r>
        <w:rPr>
          <w:rFonts w:ascii="Calibri"/>
        </w:rPr>
      </w:r>
    </w:p>
    <w:p w14:paraId="3E9D0F58" w14:textId="77777777">
      <w:pPr>
        <w:pStyle w:val="1003"/>
        <w:pBdr/>
        <w:spacing/>
        <w:ind w:firstLine="0" w:left="357"/>
        <w:jc w:val="center"/>
        <w:rPr>
          <w:rFonts w:ascii="Calibri"/>
        </w:rPr>
      </w:pPr>
      <w:r/>
      <w:bookmarkStart w:id="3" w:name="_Toc231636632"/>
      <w:r>
        <w:rPr>
          <w:rFonts w:ascii="Calibri"/>
          <w:spacing w:val="-2"/>
        </w:rPr>
        <w:t xml:space="preserve">Fecha</w:t>
      </w:r>
      <w:bookmarkEnd w:id="3"/>
      <w:r>
        <w:rPr>
          <w:rFonts w:ascii="Calibri"/>
        </w:rPr>
      </w:r>
      <w:r>
        <w:rPr>
          <w:rFonts w:ascii="Calibri"/>
        </w:rPr>
      </w:r>
    </w:p>
    <w:p w14:paraId="2A626BCD" w14:textId="284EDBC3">
      <w:pPr>
        <w:pBdr/>
        <w:spacing w:before="181"/>
        <w:ind w:right="4" w:left="357"/>
        <w:jc w:val="center"/>
        <w:rPr>
          <w:rFonts w:ascii="Calibri"/>
          <w:sz w:val="32"/>
        </w:rPr>
      </w:pPr>
      <w:r>
        <w:rPr>
          <w:rFonts w:ascii="Calibri"/>
          <w:spacing w:val="-2"/>
          <w:sz w:val="32"/>
          <w:lang w:val="es-MX"/>
        </w:rPr>
        <w:t xml:space="preserve">09</w:t>
      </w:r>
      <w:r>
        <w:rPr>
          <w:rFonts w:ascii="Calibri"/>
          <w:spacing w:val="-2"/>
          <w:sz w:val="32"/>
        </w:rPr>
        <w:t xml:space="preserve">/0</w:t>
      </w:r>
      <w:r>
        <w:rPr>
          <w:rFonts w:ascii="Calibri"/>
          <w:spacing w:val="-2"/>
          <w:sz w:val="32"/>
          <w:lang w:val="es-MX"/>
        </w:rPr>
        <w:t xml:space="preserve">6</w:t>
      </w:r>
      <w:r>
        <w:rPr>
          <w:rFonts w:ascii="Calibri"/>
          <w:spacing w:val="-2"/>
          <w:sz w:val="32"/>
        </w:rPr>
        <w:t xml:space="preserve">/2026</w:t>
      </w:r>
      <w:r>
        <w:rPr>
          <w:rFonts w:ascii="Calibri"/>
          <w:sz w:val="32"/>
        </w:rPr>
      </w:r>
      <w:r>
        <w:rPr>
          <w:rFonts w:ascii="Calibri"/>
          <w:sz w:val="32"/>
        </w:rPr>
      </w:r>
    </w:p>
    <w:p w14:paraId="1CCE603B" w14:textId="77777777">
      <w:pPr>
        <w:pBdr/>
        <w:spacing/>
        <w:ind/>
        <w:jc w:val="center"/>
        <w:rPr>
          <w:rFonts w:ascii="Calibri"/>
          <w:sz w:val="32"/>
        </w:rPr>
        <w:sectPr>
          <w:headerReference w:type="default" r:id="rId9"/>
          <w:footerReference w:type="default" r:id="rId10"/>
          <w:footnotePr/>
          <w:endnotePr/>
          <w:type w:val="continuous"/>
          <w:pgSz w:h="16840" w:orient="portrait" w:w="11910"/>
          <w:pgMar w:top="1920" w:right="1700" w:bottom="280" w:left="1700" w:header="720" w:footer="720" w:gutter="0"/>
          <w:pgBorders w:display="allPages" w:offsetFrom="page" w:zOrder="front">
            <w:bottom w:color="1f497d" w:space="24" w:sz="18" w:themeColor="text2" w:val="single"/>
            <w:left w:color="1f497d" w:space="24" w:sz="18" w:themeColor="text2" w:val="single"/>
            <w:right w:color="1f497d" w:space="24" w:sz="18" w:themeColor="text2" w:val="single"/>
            <w:top w:color="1f497d" w:space="24" w:sz="18" w:themeColor="text2" w:val="single"/>
          </w:pgBorders>
          <w:cols w:num="1" w:sep="0" w:space="720" w:equalWidth="1"/>
        </w:sectPr>
      </w:pPr>
      <w:r>
        <w:rPr>
          <w:rFonts w:ascii="Calibri"/>
          <w:sz w:val="32"/>
        </w:rPr>
      </w:r>
      <w:r>
        <w:rPr>
          <w:rFonts w:ascii="Calibri"/>
          <w:sz w:val="32"/>
        </w:rPr>
      </w:r>
      <w:r>
        <w:rPr>
          <w:rFonts w:ascii="Calibri"/>
          <w:sz w:val="32"/>
        </w:rPr>
      </w:r>
    </w:p>
    <w:p w14:paraId="344E7939" w14:textId="0076F7CD">
      <w:pPr>
        <w:pStyle w:val="1003"/>
        <w:pBdr/>
        <w:spacing w:before="76"/>
        <w:ind w:right="1009" w:firstLine="0" w:left="1015"/>
        <w:jc w:val="both"/>
        <w:rPr/>
      </w:pPr>
      <w:r/>
      <w:bookmarkStart w:id="4" w:name="_bookmark0"/>
      <w:r/>
      <w:bookmarkStart w:id="5" w:name="_Toc231636633"/>
      <w:r/>
      <w:bookmarkEnd w:id="4"/>
      <w:r>
        <w:t xml:space="preserve">MANUAL DEL SISTEMA EUREKA BANK CON BASE DE DATOS EN SQL</w:t>
      </w:r>
      <w:r>
        <w:t xml:space="preserve">SERVER</w:t>
      </w:r>
      <w:r>
        <w:t xml:space="preserve"> DESPLEGADO EN LA NUBE</w:t>
      </w:r>
      <w:bookmarkEnd w:id="5"/>
      <w:r/>
      <w:r/>
    </w:p>
    <w:p w14:paraId="418D459E" w14:textId="77777777">
      <w:pPr>
        <w:pStyle w:val="1012"/>
        <w:pBdr/>
        <w:spacing w:before="147"/>
        <w:ind/>
        <w:rPr>
          <w:rFonts w:ascii="Arial"/>
          <w:b/>
          <w:sz w:val="32"/>
        </w:rPr>
      </w:pPr>
      <w:r>
        <w:rPr>
          <w:rFonts w:ascii="Arial"/>
          <w:b/>
          <w:sz w:val="32"/>
        </w:rPr>
      </w:r>
      <w:r>
        <w:rPr>
          <w:rFonts w:ascii="Arial"/>
          <w:b/>
          <w:sz w:val="32"/>
        </w:rPr>
      </w:r>
      <w:r>
        <w:rPr>
          <w:rFonts w:ascii="Arial"/>
          <w:b/>
          <w:sz w:val="32"/>
        </w:rPr>
      </w:r>
    </w:p>
    <w:p w14:paraId="63B483EE" w14:textId="77777777">
      <w:pPr>
        <w:pStyle w:val="1012"/>
        <w:pBdr/>
        <w:spacing/>
        <w:ind w:left="1015"/>
        <w:jc w:val="both"/>
        <w:rPr>
          <w:b/>
          <w:bCs/>
        </w:rPr>
      </w:pPr>
      <w:r>
        <w:rPr>
          <w:b/>
          <w:bCs/>
        </w:rPr>
        <w:t xml:space="preserve">ÍNDICE</w:t>
      </w:r>
      <w:r>
        <w:rPr>
          <w:b/>
          <w:bCs/>
          <w:spacing w:val="-2"/>
        </w:rPr>
        <w:t xml:space="preserve"> </w:t>
      </w:r>
      <w:r>
        <w:rPr>
          <w:b/>
          <w:bCs/>
        </w:rPr>
        <w:t xml:space="preserve">DE</w:t>
      </w:r>
      <w:r>
        <w:rPr>
          <w:b/>
          <w:bCs/>
          <w:spacing w:val="-2"/>
        </w:rPr>
        <w:t xml:space="preserve"> CONTENIDOS</w:t>
      </w:r>
      <w:r>
        <w:rPr>
          <w:b/>
          <w:bCs/>
        </w:rPr>
      </w:r>
      <w:r>
        <w:rPr>
          <w:b/>
          <w:bCs/>
        </w:rPr>
      </w:r>
    </w:p>
    <w:p w14:paraId="1F3630E2" w14:textId="77777777">
      <w:pPr>
        <w:pStyle w:val="1012"/>
        <w:pBdr/>
        <w:spacing/>
        <w:ind/>
        <w:jc w:val="both"/>
        <w:rPr/>
        <w:sectPr>
          <w:footnotePr/>
          <w:endnotePr/>
          <w:type w:val="nextPage"/>
          <w:pgSz w:h="16840" w:orient="portrait" w:w="11920"/>
          <w:pgMar w:top="1360" w:right="425" w:bottom="479" w:left="425" w:header="720" w:footer="720" w:gutter="0"/>
          <w:pgBorders w:display="allPages" w:offsetFrom="page" w:zOrder="front">
            <w:bottom w:color="1f497d" w:space="24" w:sz="18" w:themeColor="text2" w:val="single"/>
            <w:left w:color="1f497d" w:space="24" w:sz="18" w:themeColor="text2" w:val="single"/>
            <w:right w:color="1f497d" w:space="24" w:sz="18" w:themeColor="text2" w:val="single"/>
            <w:top w:color="1f497d" w:space="24" w:sz="18" w:themeColor="text2" w:val="single"/>
          </w:pgBorders>
          <w:cols w:num="1" w:sep="0" w:space="720" w:equalWidth="1"/>
        </w:sectPr>
      </w:pPr>
      <w:r/>
      <w:r/>
    </w:p>
    <w:sdt>
      <w:sdtPr>
        <w15:appearance w15:val="boundingBox"/>
        <w:id w:val="-1256279204"/>
        <w:docPartObj>
          <w:docPartGallery w:val="Table of Contents"/>
          <w:docPartUnique w:val="true"/>
        </w:docPartObj>
        <w:rPr>
          <w:rFonts w:ascii="Arial MT" w:hAnsi="Arial MT" w:eastAsia="Arial MT" w:cs="Arial MT"/>
          <w:color w:val="auto"/>
          <w:sz w:val="22"/>
          <w:szCs w:val="22"/>
          <w:lang w:val="es-ES" w:eastAsia="en-US"/>
        </w:rPr>
      </w:sdtPr>
      <w:sdtContent>
        <w:p w14:paraId="10448096" w14:textId="77777777">
          <w:pPr>
            <w:pStyle w:val="1024"/>
            <w:pBdr/>
            <w:spacing/>
            <w:ind w:left="440"/>
            <w:rPr/>
          </w:pPr>
          <w:r>
            <w:fldChar w:fldCharType="begin"/>
          </w:r>
          <w:r>
            <w:instrText xml:space="preserve"> TOC \o "1-3" \h \z \u </w:instrText>
          </w:r>
          <w:r>
            <w:fldChar w:fldCharType="separate"/>
          </w:r>
          <w:r/>
        </w:p>
        <w:p w14:paraId="2F05A461" w14:textId="3AF683C9">
          <w:pPr>
            <w:pStyle w:val="1010"/>
            <w:pBdr/>
            <w:tabs>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33" w:anchor="_Toc231636633" w:history="1">
            <w:r>
              <w:rPr>
                <w:rStyle w:val="1021"/>
              </w:rPr>
              <w:t xml:space="preserve">MANUAL DEL SISTEMA EUREKA BANK CON BASE DE DATOS EN </w:t>
            </w:r>
            <w:r>
              <w:rPr>
                <w:rStyle w:val="1021"/>
              </w:rPr>
              <w:t xml:space="preserve">SQLSERVER</w:t>
            </w:r>
            <w:r>
              <w:rPr>
                <w:rStyle w:val="1021"/>
              </w:rPr>
              <w:t xml:space="preserve"> </w:t>
            </w:r>
            <w:r>
              <w:rPr>
                <w:rStyle w:val="1021"/>
              </w:rPr>
              <w:t xml:space="preserve">                    </w:t>
            </w:r>
            <w:r>
              <w:rPr>
                <w:rStyle w:val="1021"/>
              </w:rPr>
              <w:t xml:space="preserve">DESPLEGADO EN LA NUBE</w:t>
            </w:r>
            <w:r>
              <w:t xml:space="preserve">………………………………………………………………….</w:t>
            </w:r>
            <w:r>
              <w:fldChar w:fldCharType="begin"/>
            </w:r>
            <w:r>
              <w:instrText xml:space="preserve"> PAGEREF _Toc231636633 \h </w:instrText>
            </w:r>
            <w:r>
              <w:fldChar w:fldCharType="separate"/>
            </w:r>
            <w:r>
              <w:t xml:space="preserve">2</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738D4A96" w14:textId="01459384">
          <w:pPr>
            <w:pStyle w:val="1010"/>
            <w:pBdr/>
            <w:tabs>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35" w:anchor="_Toc231636635" w:history="1">
            <w:r>
              <w:rPr>
                <w:rStyle w:val="1021"/>
              </w:rPr>
              <w:t xml:space="preserve">CASO</w:t>
            </w:r>
            <w:r>
              <w:rPr>
                <w:rStyle w:val="1021"/>
                <w:spacing w:val="-2"/>
              </w:rPr>
              <w:t xml:space="preserve"> </w:t>
            </w:r>
            <w:r>
              <w:rPr>
                <w:rStyle w:val="1021"/>
              </w:rPr>
              <w:t xml:space="preserve">DE </w:t>
            </w:r>
            <w:r>
              <w:rPr>
                <w:rStyle w:val="1021"/>
                <w:spacing w:val="-2"/>
              </w:rPr>
              <w:t xml:space="preserve">ESTUDIO</w:t>
            </w:r>
            <w:r>
              <w:t xml:space="preserve">…………………………………………………………………………………</w:t>
            </w:r>
            <w:r>
              <w:fldChar w:fldCharType="begin"/>
            </w:r>
            <w:r>
              <w:instrText xml:space="preserve"> PAGEREF _Toc231636635 \h </w:instrText>
            </w:r>
            <w:r>
              <w:fldChar w:fldCharType="separate"/>
            </w:r>
            <w:r>
              <w:t xml:space="preserve">4</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0E73477E" w14:textId="5064FDE1">
          <w:pPr>
            <w:pStyle w:val="1010"/>
            <w:pBdr/>
            <w:tabs>
              <w:tab w:val="left" w:leader="none" w:pos="2372"/>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37" w:anchor="_Toc231636637" w:history="1">
            <w:r>
              <w:rPr>
                <w:rStyle w:val="1021"/>
                <w:rFonts w:eastAsia="Times New Roman"/>
              </w:rPr>
              <w:t xml:space="preserve">1.</w:t>
            </w:r>
            <w:r>
              <w:rPr>
                <w:rFonts w:asciiTheme="minorHAnsi" w:hAnsiTheme="minorHAnsi" w:eastAsiaTheme="minorEastAsia" w:cstheme="minorBidi"/>
                <w:lang w:val="es-EC" w:eastAsia="es-EC"/>
                <w14:ligatures w14:val="standardContextual"/>
              </w:rPr>
              <w:tab/>
            </w:r>
            <w:r>
              <w:rPr>
                <w:rStyle w:val="1021"/>
                <w:rFonts w:eastAsia="Times New Roman"/>
              </w:rPr>
              <w:t xml:space="preserve">PARTE PRÁCTICA</w:t>
            </w:r>
            <w:r>
              <w:t xml:space="preserve">………………………………………………………………………………</w:t>
            </w:r>
            <w:r>
              <w:fldChar w:fldCharType="begin"/>
            </w:r>
            <w:r>
              <w:instrText xml:space="preserve"> PAGEREF _Toc231636637 \h </w:instrText>
            </w:r>
            <w:r>
              <w:fldChar w:fldCharType="separate"/>
            </w:r>
            <w:r>
              <w:t xml:space="preserve">5</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778A6EEF" w14:textId="438DCE89">
          <w:pPr>
            <w:pStyle w:val="1010"/>
            <w:pBdr/>
            <w:tabs>
              <w:tab w:val="left" w:leader="none" w:pos="2372"/>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38" w:anchor="_Toc231636638" w:history="1">
            <w:r>
              <w:rPr>
                <w:rStyle w:val="1021"/>
              </w:rPr>
              <w:t xml:space="preserve">2.</w:t>
            </w:r>
            <w:r>
              <w:rPr>
                <w:rFonts w:asciiTheme="minorHAnsi" w:hAnsiTheme="minorHAnsi" w:eastAsiaTheme="minorEastAsia" w:cstheme="minorBidi"/>
                <w:lang w:val="es-EC" w:eastAsia="es-EC"/>
                <w14:ligatures w14:val="standardContextual"/>
              </w:rPr>
              <w:tab/>
            </w:r>
            <w:r>
              <w:rPr>
                <w:rStyle w:val="1021"/>
              </w:rPr>
              <w:t xml:space="preserve">ESTRUCTURA DEL PROYECTO</w:t>
            </w:r>
            <w:r>
              <w:t xml:space="preserve">……………………………………………………………..</w:t>
            </w:r>
            <w:r>
              <w:fldChar w:fldCharType="begin"/>
            </w:r>
            <w:r>
              <w:instrText xml:space="preserve"> PAGEREF _Toc231636638 \h </w:instrText>
            </w:r>
            <w:r>
              <w:fldChar w:fldCharType="separate"/>
            </w:r>
            <w:r>
              <w:t xml:space="preserve">5</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14CEAF94" w14:textId="32392FAB">
          <w:pPr>
            <w:pStyle w:val="1010"/>
            <w:pBdr/>
            <w:tabs>
              <w:tab w:val="left" w:leader="none" w:pos="2372"/>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39" w:anchor="_Toc231636639" w:history="1">
            <w:r>
              <w:rPr>
                <w:rStyle w:val="1021"/>
              </w:rPr>
              <w:t xml:space="preserve">3.</w:t>
            </w:r>
            <w:r>
              <w:rPr>
                <w:rFonts w:asciiTheme="minorHAnsi" w:hAnsiTheme="minorHAnsi" w:eastAsiaTheme="minorEastAsia" w:cstheme="minorBidi"/>
                <w:lang w:val="es-EC" w:eastAsia="es-EC"/>
                <w14:ligatures w14:val="standardContextual"/>
              </w:rPr>
              <w:tab/>
            </w:r>
            <w:r>
              <w:rPr>
                <w:rStyle w:val="1021"/>
              </w:rPr>
              <w:t xml:space="preserve">PROCESO DE INSTALACIÓN AWS</w:t>
            </w:r>
            <w:r>
              <w:t xml:space="preserve">…………………………………………………………..</w:t>
            </w:r>
            <w:r>
              <w:fldChar w:fldCharType="begin"/>
            </w:r>
            <w:r>
              <w:instrText xml:space="preserve"> PAGEREF _Toc231636639 \h </w:instrText>
            </w:r>
            <w:r>
              <w:fldChar w:fldCharType="separate"/>
            </w:r>
            <w:r>
              <w:t xml:space="preserve">5</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583271D8" w14:textId="56E67B0D">
          <w:pPr>
            <w:pStyle w:val="1011"/>
            <w:pBdr/>
            <w:tabs>
              <w:tab w:val="left" w:leader="none" w:pos="2372"/>
              <w:tab w:val="right" w:leader="dot" w:pos="11060"/>
            </w:tabs>
            <w:spacing/>
            <w:ind w:left="1697"/>
            <w:rPr>
              <w:rFonts w:asciiTheme="minorHAnsi" w:hAnsiTheme="minorHAnsi" w:eastAsiaTheme="minorEastAsia" w:cstheme="minorBidi"/>
              <w:lang w:val="es-EC" w:eastAsia="es-EC"/>
              <w14:ligatures w14:val="standardContextual"/>
            </w:rPr>
          </w:pPr>
          <w:r/>
          <w:hyperlink w:tooltip="#_Toc231636640" w:anchor="_Toc231636640" w:history="1">
            <w:r>
              <w:rPr>
                <w:rStyle w:val="1021"/>
                <w:rFonts w:ascii="Arial" w:hAnsi="Arial" w:cs="Arial"/>
              </w:rPr>
              <w:t xml:space="preserve">3.1</w:t>
            </w:r>
            <w:r>
              <w:rPr>
                <w:rFonts w:asciiTheme="minorHAnsi" w:hAnsiTheme="minorHAnsi" w:eastAsiaTheme="minorEastAsia" w:cstheme="minorBidi"/>
                <w:lang w:val="es-EC" w:eastAsia="es-EC"/>
                <w14:ligatures w14:val="standardContextual"/>
              </w:rPr>
              <w:tab/>
            </w:r>
            <w:r>
              <w:rPr>
                <w:rStyle w:val="1021"/>
                <w:rFonts w:ascii="Arial" w:hAnsi="Arial" w:cs="Arial"/>
              </w:rPr>
              <w:t xml:space="preserve">CONFIGURACIÓN DE CUENTA EN AWS</w:t>
            </w:r>
            <w:r>
              <w:t xml:space="preserve">……………………………………………….</w:t>
            </w:r>
            <w:r>
              <w:fldChar w:fldCharType="begin"/>
            </w:r>
            <w:r>
              <w:instrText xml:space="preserve"> PAGEREF _Toc231636640 \h </w:instrText>
            </w:r>
            <w:r>
              <w:fldChar w:fldCharType="separate"/>
            </w:r>
            <w:r>
              <w:t xml:space="preserve">6</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22464456" w14:textId="4EDB4C58">
          <w:pPr>
            <w:pStyle w:val="1011"/>
            <w:pBdr/>
            <w:tabs>
              <w:tab w:val="left" w:leader="none" w:pos="2372"/>
              <w:tab w:val="right" w:leader="dot" w:pos="11060"/>
            </w:tabs>
            <w:spacing/>
            <w:ind w:left="1697"/>
            <w:rPr>
              <w:rFonts w:asciiTheme="minorHAnsi" w:hAnsiTheme="minorHAnsi" w:eastAsiaTheme="minorEastAsia" w:cstheme="minorBidi"/>
              <w:lang w:val="es-EC" w:eastAsia="es-EC"/>
              <w14:ligatures w14:val="standardContextual"/>
            </w:rPr>
          </w:pPr>
          <w:r/>
          <w:hyperlink w:tooltip="#_Toc231636641" w:anchor="_Toc231636641" w:history="1">
            <w:r>
              <w:rPr>
                <w:rStyle w:val="1021"/>
                <w:rFonts w:ascii="Arial" w:hAnsi="Arial" w:cs="Arial"/>
              </w:rPr>
              <w:t xml:space="preserve">3.2</w:t>
            </w:r>
            <w:r>
              <w:rPr>
                <w:rFonts w:asciiTheme="minorHAnsi" w:hAnsiTheme="minorHAnsi" w:eastAsiaTheme="minorEastAsia" w:cstheme="minorBidi"/>
                <w:lang w:val="es-EC" w:eastAsia="es-EC"/>
                <w14:ligatures w14:val="standardContextual"/>
              </w:rPr>
              <w:tab/>
            </w:r>
            <w:r>
              <w:rPr>
                <w:rStyle w:val="1021"/>
                <w:rFonts w:ascii="Arial" w:hAnsi="Arial" w:cs="Arial"/>
              </w:rPr>
              <w:t xml:space="preserve">CONFIGURACIÓN DE PAGO</w:t>
            </w:r>
            <w:r>
              <w:t xml:space="preserve">……………………………………………………………</w:t>
            </w:r>
            <w:r>
              <w:t xml:space="preserve">...</w:t>
            </w:r>
            <w:r>
              <w:fldChar w:fldCharType="begin"/>
            </w:r>
            <w:r>
              <w:instrText xml:space="preserve"> PAGEREF _Toc231636641 \h </w:instrText>
            </w:r>
            <w:r>
              <w:fldChar w:fldCharType="separate"/>
            </w:r>
            <w:r>
              <w:t xml:space="preserve">6</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7CB85B0D" w14:textId="5E588374">
          <w:pPr>
            <w:pStyle w:val="1010"/>
            <w:pBdr/>
            <w:tabs>
              <w:tab w:val="left" w:leader="none" w:pos="2372"/>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43" w:anchor="_Toc231636643" w:history="1">
            <w:r>
              <w:rPr>
                <w:rStyle w:val="1021"/>
              </w:rPr>
              <w:t xml:space="preserve">4.</w:t>
            </w:r>
            <w:r>
              <w:rPr>
                <w:rFonts w:asciiTheme="minorHAnsi" w:hAnsiTheme="minorHAnsi" w:eastAsiaTheme="minorEastAsia" w:cstheme="minorBidi"/>
                <w:lang w:val="es-EC" w:eastAsia="es-EC"/>
                <w14:ligatures w14:val="standardContextual"/>
              </w:rPr>
              <w:tab/>
            </w:r>
            <w:r>
              <w:rPr>
                <w:rStyle w:val="1021"/>
              </w:rPr>
              <w:t xml:space="preserve">CREACIÓN Y CONFIGURACIÓN DE LA BASE DE DATOS</w:t>
            </w:r>
            <w:r>
              <w:t xml:space="preserve">………………………………..</w:t>
            </w:r>
            <w:r>
              <w:fldChar w:fldCharType="begin"/>
            </w:r>
            <w:r>
              <w:instrText xml:space="preserve"> PAGEREF _Toc231636643 \h </w:instrText>
            </w:r>
            <w:r>
              <w:fldChar w:fldCharType="separate"/>
            </w:r>
            <w:r>
              <w:t xml:space="preserve">7</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4789EA53" w14:textId="51327DF2">
          <w:pPr>
            <w:pStyle w:val="1010"/>
            <w:pBdr/>
            <w:tabs>
              <w:tab w:val="left" w:leader="none" w:pos="2372"/>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45" w:anchor="_Toc231636645" w:history="1">
            <w:r>
              <w:rPr>
                <w:rStyle w:val="1021"/>
              </w:rPr>
              <w:t xml:space="preserve">5.</w:t>
            </w:r>
            <w:r>
              <w:rPr>
                <w:rFonts w:asciiTheme="minorHAnsi" w:hAnsiTheme="minorHAnsi" w:eastAsiaTheme="minorEastAsia" w:cstheme="minorBidi"/>
                <w:lang w:val="es-EC" w:eastAsia="es-EC"/>
                <w14:ligatures w14:val="standardContextual"/>
              </w:rPr>
              <w:tab/>
            </w:r>
            <w:r>
              <w:rPr>
                <w:rStyle w:val="1021"/>
              </w:rPr>
              <w:t xml:space="preserve">CREACIÓN DE INSTANCIA</w:t>
            </w:r>
            <w:r>
              <w:t xml:space="preserve">…………………………………………………………………</w:t>
            </w:r>
            <w:r>
              <w:t xml:space="preserve">…</w:t>
            </w:r>
            <w:r>
              <w:fldChar w:fldCharType="begin"/>
            </w:r>
            <w:r>
              <w:instrText xml:space="preserve"> PAGEREF _Toc231636645 \h </w:instrText>
            </w:r>
            <w:r>
              <w:fldChar w:fldCharType="separate"/>
            </w:r>
            <w:r>
              <w:t xml:space="preserve">10</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10EF3B83" w14:textId="38802C9D">
          <w:pPr>
            <w:pStyle w:val="1010"/>
            <w:pBdr/>
            <w:tabs>
              <w:tab w:val="left" w:leader="none" w:pos="2372"/>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46" w:anchor="_Toc231636646" w:history="1">
            <w:r>
              <w:rPr>
                <w:rStyle w:val="1021"/>
              </w:rPr>
              <w:t xml:space="preserve">6.</w:t>
            </w:r>
            <w:r>
              <w:rPr>
                <w:rFonts w:asciiTheme="minorHAnsi" w:hAnsiTheme="minorHAnsi" w:eastAsiaTheme="minorEastAsia" w:cstheme="minorBidi"/>
                <w:lang w:val="es-EC" w:eastAsia="es-EC"/>
                <w14:ligatures w14:val="standardContextual"/>
              </w:rPr>
              <w:tab/>
            </w:r>
            <w:r>
              <w:rPr>
                <w:rStyle w:val="1021"/>
              </w:rPr>
              <w:t xml:space="preserve">RECOMENDACIONES</w:t>
            </w:r>
            <w:r>
              <w:t xml:space="preserve">………………………………………………………………………….</w:t>
            </w:r>
            <w:r>
              <w:fldChar w:fldCharType="begin"/>
            </w:r>
            <w:r>
              <w:instrText xml:space="preserve"> PAGEREF _Toc231636646 \h </w:instrText>
            </w:r>
            <w:r>
              <w:fldChar w:fldCharType="separate"/>
            </w:r>
            <w:r>
              <w:t xml:space="preserve">12</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44CABD66" w14:textId="31509E1C">
          <w:pPr>
            <w:pStyle w:val="1010"/>
            <w:pBdr/>
            <w:tabs>
              <w:tab w:val="left" w:leader="none" w:pos="2372"/>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47" w:anchor="_Toc231636647" w:history="1">
            <w:r>
              <w:rPr>
                <w:rStyle w:val="1021"/>
              </w:rPr>
              <w:t xml:space="preserve">7.</w:t>
            </w:r>
            <w:r>
              <w:rPr>
                <w:rFonts w:asciiTheme="minorHAnsi" w:hAnsiTheme="minorHAnsi" w:eastAsiaTheme="minorEastAsia" w:cstheme="minorBidi"/>
                <w:lang w:val="es-EC" w:eastAsia="es-EC"/>
                <w14:ligatures w14:val="standardContextual"/>
              </w:rPr>
              <w:tab/>
            </w:r>
            <w:r>
              <w:rPr>
                <w:rStyle w:val="1021"/>
              </w:rPr>
              <w:t xml:space="preserve">CONCLUSIONES</w:t>
            </w:r>
            <w:r>
              <w:t xml:space="preserve">………………………………………………………………………………..</w:t>
            </w:r>
            <w:r>
              <w:fldChar w:fldCharType="begin"/>
            </w:r>
            <w:r>
              <w:instrText xml:space="preserve"> PAGEREF _Toc231636647 \h </w:instrText>
            </w:r>
            <w:r>
              <w:fldChar w:fldCharType="separate"/>
            </w:r>
            <w:r>
              <w:t xml:space="preserve">12</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30D0BD5C" w14:textId="20C3061B">
          <w:pPr>
            <w:pStyle w:val="1010"/>
            <w:pBdr/>
            <w:tabs>
              <w:tab w:val="left" w:leader="none" w:pos="2372"/>
              <w:tab w:val="right" w:leader="dot" w:pos="11060"/>
            </w:tabs>
            <w:spacing/>
            <w:ind w:left="1278"/>
            <w:rPr>
              <w:rFonts w:asciiTheme="minorHAnsi" w:hAnsiTheme="minorHAnsi" w:eastAsiaTheme="minorEastAsia" w:cstheme="minorBidi"/>
              <w:lang w:val="es-EC" w:eastAsia="es-EC"/>
              <w14:ligatures w14:val="standardContextual"/>
            </w:rPr>
          </w:pPr>
          <w:r/>
          <w:hyperlink w:tooltip="#_Toc231636648" w:anchor="_Toc231636648" w:history="1">
            <w:r>
              <w:rPr>
                <w:rStyle w:val="1021"/>
              </w:rPr>
              <w:t xml:space="preserve">8.</w:t>
            </w:r>
            <w:r>
              <w:rPr>
                <w:rFonts w:asciiTheme="minorHAnsi" w:hAnsiTheme="minorHAnsi" w:eastAsiaTheme="minorEastAsia" w:cstheme="minorBidi"/>
                <w:lang w:val="es-EC" w:eastAsia="es-EC"/>
                <w14:ligatures w14:val="standardContextual"/>
              </w:rPr>
              <w:tab/>
            </w:r>
            <w:r>
              <w:rPr>
                <w:rStyle w:val="1021"/>
              </w:rPr>
              <w:t xml:space="preserve">BIBLIOGRAFÍA</w:t>
            </w:r>
            <w:r>
              <w:t xml:space="preserve">…………………………………………………………………………………..</w:t>
            </w:r>
            <w:r>
              <w:fldChar w:fldCharType="begin"/>
            </w:r>
            <w:r>
              <w:instrText xml:space="preserve"> PAGEREF _Toc231636648 \h </w:instrText>
            </w:r>
            <w:r>
              <w:fldChar w:fldCharType="separate"/>
            </w:r>
            <w:r>
              <w:t xml:space="preserve">13</w:t>
            </w:r>
            <w:r>
              <w:fldChar w:fldCharType="end"/>
            </w:r>
          </w:hyperlink>
          <w:r>
            <w:rPr>
              <w:rFonts w:asciiTheme="minorHAnsi" w:hAnsiTheme="minorHAnsi" w:eastAsiaTheme="minorEastAsia" w:cstheme="minorBidi"/>
              <w:lang w:val="es-EC" w:eastAsia="es-EC"/>
              <w14:ligatures w14:val="standardContextual"/>
            </w:rPr>
          </w:r>
          <w:r>
            <w:rPr>
              <w:rFonts w:asciiTheme="minorHAnsi" w:hAnsiTheme="minorHAnsi" w:eastAsiaTheme="minorEastAsia" w:cstheme="minorBidi"/>
              <w:lang w:val="es-EC" w:eastAsia="es-EC"/>
              <w14:ligatures w14:val="standardContextual"/>
            </w:rPr>
          </w:r>
        </w:p>
        <w:p w14:paraId="6608CA36" w14:textId="52FD3AF4">
          <w:pPr>
            <w:pBdr/>
            <w:spacing/>
            <w:ind/>
            <w:rPr/>
          </w:pPr>
          <w:r>
            <w:rPr>
              <w:b/>
              <w:bCs/>
            </w:rPr>
            <w:fldChar w:fldCharType="end"/>
          </w:r>
          <w:r/>
        </w:p>
      </w:sdtContent>
    </w:sdt>
    <w:p w14:paraId="4338AF67" w14:textId="1DC6DA30">
      <w:pPr>
        <w:pStyle w:val="1010"/>
        <w:pBdr/>
        <w:tabs>
          <w:tab w:val="left" w:leader="none" w:pos="1953"/>
          <w:tab w:val="right" w:leader="dot" w:pos="10033"/>
        </w:tabs>
        <w:spacing/>
        <w:ind/>
        <w:rPr/>
      </w:pPr>
      <w:r/>
      <w:r/>
    </w:p>
    <w:p w14:paraId="70ADD643" w14:textId="77777777">
      <w:pPr>
        <w:pStyle w:val="1011"/>
        <w:pBdr/>
        <w:spacing/>
        <w:ind/>
        <w:rPr/>
        <w:sectPr>
          <w:footnotePr/>
          <w:endnotePr/>
          <w:type w:val="continuous"/>
          <w:pgSz w:h="16840" w:orient="portrait" w:w="11920"/>
          <w:pgMar w:top="1360" w:right="425" w:bottom="479" w:left="425" w:header="720" w:footer="720" w:gutter="0"/>
          <w:pgBorders w:display="allPages" w:offsetFrom="page" w:zOrder="front">
            <w:bottom w:color="1f497d" w:space="24" w:sz="18" w:themeColor="text2" w:val="single"/>
            <w:left w:color="1f497d" w:space="24" w:sz="18" w:themeColor="text2" w:val="single"/>
            <w:right w:color="1f497d" w:space="24" w:sz="18" w:themeColor="text2" w:val="single"/>
            <w:top w:color="1f497d" w:space="24" w:sz="18" w:themeColor="text2" w:val="single"/>
          </w:pgBorders>
          <w:cols w:num="1" w:sep="0" w:space="720" w:equalWidth="1"/>
        </w:sectPr>
      </w:pPr>
      <w:r/>
      <w:r/>
    </w:p>
    <w:p w14:paraId="5801ABFE" w14:textId="0EA67B75">
      <w:pPr>
        <w:pStyle w:val="1004"/>
        <w:pBdr/>
        <w:spacing w:before="76"/>
        <w:ind w:left="735"/>
        <w:rPr/>
      </w:pPr>
      <w:r/>
      <w:bookmarkStart w:id="6" w:name="_Toc231636634"/>
      <w:r>
        <w:rPr>
          <w:color w:val="365f91"/>
        </w:rPr>
        <w:t xml:space="preserve">ÍNDICE</w:t>
      </w:r>
      <w:r>
        <w:rPr>
          <w:color w:val="365f91"/>
          <w:spacing w:val="-2"/>
        </w:rPr>
        <w:t xml:space="preserve"> </w:t>
      </w:r>
      <w:r>
        <w:rPr>
          <w:color w:val="365f91"/>
        </w:rPr>
        <w:t xml:space="preserve">DE</w:t>
      </w:r>
      <w:r>
        <w:rPr>
          <w:color w:val="365f91"/>
          <w:spacing w:val="-2"/>
        </w:rPr>
        <w:t xml:space="preserve"> ILUSTRACIONES</w:t>
      </w:r>
      <w:bookmarkEnd w:id="6"/>
      <w:r/>
      <w:r/>
    </w:p>
    <w:p w14:paraId="7D1E9789" w14:textId="77777777">
      <w:pPr>
        <w:pStyle w:val="1012"/>
        <w:pBdr/>
        <w:spacing/>
        <w:ind w:left="1440"/>
        <w:rPr/>
      </w:pPr>
      <w:r>
        <w:tab/>
      </w:r>
      <w:r>
        <w:br/>
      </w:r>
      <w:r>
        <w:fldChar w:fldCharType="begin"/>
      </w:r>
      <w:r>
        <w:instrText xml:space="preserve"> TOC \h \z \c "Ilustración" </w:instrText>
      </w:r>
      <w:r>
        <w:fldChar w:fldCharType="separate"/>
      </w:r>
      <w:r/>
    </w:p>
    <w:p w14:paraId="19A86932" w14:textId="43210D39">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06" w:anchor="_Toc231673406" w:history="1">
        <w:r>
          <w:rPr>
            <w:rStyle w:val="1021"/>
          </w:rPr>
          <w:t xml:space="preserve">Ilustración 1. Creación de la carpeta raíz</w:t>
        </w:r>
        <w:r>
          <w:t xml:space="preserve">……………………………………………………………………….</w:t>
        </w:r>
        <w:r>
          <w:fldChar w:fldCharType="begin"/>
        </w:r>
        <w:r>
          <w:instrText xml:space="preserve"> PAGEREF _Toc231673406 \h </w:instrText>
        </w:r>
        <w:r>
          <w:fldChar w:fldCharType="separate"/>
        </w:r>
        <w:r>
          <w:t xml:space="preserve">5</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6CD8518B" w14:textId="6C4A51A5">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07" w:anchor="_Toc231673407" w:history="1">
        <w:r>
          <w:rPr>
            <w:rStyle w:val="1021"/>
          </w:rPr>
          <w:t xml:space="preserve">Ilustración 2. Estructura del proyecto</w:t>
        </w:r>
        <w:r>
          <w:t xml:space="preserve">……………………………………………………………………………</w:t>
        </w:r>
        <w:r>
          <w:fldChar w:fldCharType="begin"/>
        </w:r>
        <w:r>
          <w:instrText xml:space="preserve"> PAGEREF _Toc231673407 \h </w:instrText>
        </w:r>
        <w:r>
          <w:fldChar w:fldCharType="separate"/>
        </w:r>
        <w:r>
          <w:t xml:space="preserve">5</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41BD2C0B" w14:textId="6F4A0091">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08" w:anchor="_Toc231673408" w:history="1">
        <w:r>
          <w:rPr>
            <w:rStyle w:val="1021"/>
          </w:rPr>
          <w:t xml:space="preserve">Ilustración 3. Formulario de Registro con AWS</w:t>
        </w:r>
        <w:r>
          <w:t xml:space="preserve">………………………………………………………………..</w:t>
        </w:r>
        <w:r>
          <w:fldChar w:fldCharType="begin"/>
        </w:r>
        <w:r>
          <w:instrText xml:space="preserve"> PAGEREF _Toc231673408 \h </w:instrText>
        </w:r>
        <w:r>
          <w:fldChar w:fldCharType="separate"/>
        </w:r>
        <w:r>
          <w:t xml:space="preserve">6</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114F873A" w14:textId="6D28F950">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09" w:anchor="_Toc231673409" w:history="1">
        <w:r>
          <w:rPr>
            <w:rStyle w:val="1021"/>
          </w:rPr>
          <w:t xml:space="preserve">Ilustración 4. Selección del plan AWS</w:t>
        </w:r>
        <w:r>
          <w:t xml:space="preserve">…………………………………………………………………………..</w:t>
        </w:r>
        <w:r>
          <w:fldChar w:fldCharType="begin"/>
        </w:r>
        <w:r>
          <w:instrText xml:space="preserve"> PAGEREF _Toc231673409 \h </w:instrText>
        </w:r>
        <w:r>
          <w:fldChar w:fldCharType="separate"/>
        </w:r>
        <w:r>
          <w:t xml:space="preserve">7</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33037EC2" w14:textId="2C47006E">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0" w:anchor="_Toc231673410" w:history="1">
        <w:r>
          <w:rPr>
            <w:rStyle w:val="1021"/>
          </w:rPr>
          <w:t xml:space="preserve">Ilustración 5. Selección del servicio "Aurora and RDS"</w:t>
        </w:r>
        <w:r>
          <w:t xml:space="preserve">……………………………………………………….</w:t>
        </w:r>
        <w:r>
          <w:fldChar w:fldCharType="begin"/>
        </w:r>
        <w:r>
          <w:instrText xml:space="preserve"> PAGEREF _Toc231673410 \h </w:instrText>
        </w:r>
        <w:r>
          <w:fldChar w:fldCharType="separate"/>
        </w:r>
        <w:r>
          <w:t xml:space="preserve">7</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2822A548" w14:textId="6EAD2A83">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1" w:anchor="_Toc231673411" w:history="1">
        <w:r>
          <w:rPr>
            <w:rStyle w:val="1021"/>
          </w:rPr>
          <w:t xml:space="preserve">Ilustración 6. Creación de la base de datos en la nube (AWS)</w:t>
        </w:r>
        <w:r>
          <w:t xml:space="preserve">………………………………………………</w:t>
        </w:r>
        <w:r>
          <w:fldChar w:fldCharType="begin"/>
        </w:r>
        <w:r>
          <w:instrText xml:space="preserve"> PAGEREF _Toc231673411 \h </w:instrText>
        </w:r>
        <w:r>
          <w:fldChar w:fldCharType="separate"/>
        </w:r>
        <w:r>
          <w:t xml:space="preserve">8</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542B7599" w14:textId="750140DB">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2" w:anchor="_Toc231673412" w:history="1">
        <w:r>
          <w:rPr>
            <w:rStyle w:val="1021"/>
          </w:rPr>
          <w:t xml:space="preserve">Ilustración 7. Selección de SQLServer para la base de datos</w:t>
        </w:r>
        <w:r>
          <w:t xml:space="preserve">……………………………………………….</w:t>
        </w:r>
        <w:r>
          <w:fldChar w:fldCharType="begin"/>
        </w:r>
        <w:r>
          <w:instrText xml:space="preserve"> PAGEREF _Toc231673412 \h </w:instrText>
        </w:r>
        <w:r>
          <w:fldChar w:fldCharType="separate"/>
        </w:r>
        <w:r>
          <w:t xml:space="preserve">8</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224B6280" w14:textId="4C0550E5">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3" w:anchor="_Toc231673413" w:history="1">
        <w:r>
          <w:rPr>
            <w:rStyle w:val="1021"/>
          </w:rPr>
          <w:t xml:space="preserve">Ilustración 8. Selección de la plantilla Dev/Test</w:t>
        </w:r>
        <w:r>
          <w:t xml:space="preserve">………………………………………………………………..</w:t>
        </w:r>
        <w:r>
          <w:fldChar w:fldCharType="begin"/>
        </w:r>
        <w:r>
          <w:instrText xml:space="preserve"> PAGEREF _Toc231673413 \h </w:instrText>
        </w:r>
        <w:r>
          <w:fldChar w:fldCharType="separate"/>
        </w:r>
        <w:r>
          <w:t xml:space="preserve">8</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410E7BE7" w14:textId="40BDCA43">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4" w:anchor="_Toc231673414" w:history="1">
        <w:r>
          <w:rPr>
            <w:rStyle w:val="1021"/>
          </w:rPr>
          <w:t xml:space="preserve">Ilustración 9.Configuración de los servicios de la nube</w:t>
        </w:r>
        <w:r>
          <w:t xml:space="preserve">……………………………………………………….</w:t>
        </w:r>
        <w:r>
          <w:fldChar w:fldCharType="begin"/>
        </w:r>
        <w:r>
          <w:instrText xml:space="preserve"> PAGEREF _Toc231673414 \h </w:instrText>
        </w:r>
        <w:r>
          <w:fldChar w:fldCharType="separate"/>
        </w:r>
        <w:r>
          <w:t xml:space="preserve">9</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63B4179F" w14:textId="42187E9B">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5" w:anchor="_Toc231673415" w:history="1">
        <w:r>
          <w:rPr>
            <w:rStyle w:val="1021"/>
          </w:rPr>
          <w:t xml:space="preserve">Ilustración 10. Creación de la conectividad entre la base de datos y la nube</w:t>
        </w:r>
        <w:r>
          <w:t xml:space="preserve">………………………………</w:t>
        </w:r>
        <w:r>
          <w:fldChar w:fldCharType="begin"/>
        </w:r>
        <w:r>
          <w:instrText xml:space="preserve"> PAGEREF _Toc231673415 \h </w:instrText>
        </w:r>
        <w:r>
          <w:fldChar w:fldCharType="separate"/>
        </w:r>
        <w:r>
          <w:t xml:space="preserve">9</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0EFB0C47" w14:textId="6EE52566">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6" w:anchor="_Toc231673416" w:history="1">
        <w:r>
          <w:rPr>
            <w:rStyle w:val="1021"/>
          </w:rPr>
          <w:t xml:space="preserve">Ilustración 11. Creación de la base de datos dentro de la nube (AWS)</w:t>
        </w:r>
        <w:r>
          <w:t xml:space="preserve">……………………………………</w:t>
        </w:r>
        <w:r>
          <w:fldChar w:fldCharType="begin"/>
        </w:r>
        <w:r>
          <w:instrText xml:space="preserve"> PAGEREF _Toc231673416 \h </w:instrText>
        </w:r>
        <w:r>
          <w:fldChar w:fldCharType="separate"/>
        </w:r>
        <w:r>
          <w:t xml:space="preserve">10</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5012A748" w14:textId="53170390">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7" w:anchor="_Toc231673417" w:history="1">
        <w:r>
          <w:rPr>
            <w:rStyle w:val="1021"/>
          </w:rPr>
          <w:t xml:space="preserve">Ilustración 12. Creación del Security Group</w:t>
        </w:r>
        <w:r>
          <w:t xml:space="preserve">…………………………………………………………………...</w:t>
        </w:r>
        <w:r>
          <w:fldChar w:fldCharType="begin"/>
        </w:r>
        <w:r>
          <w:instrText xml:space="preserve"> PAGEREF _Toc231673417 \h </w:instrText>
        </w:r>
        <w:r>
          <w:fldChar w:fldCharType="separate"/>
        </w:r>
        <w:r>
          <w:t xml:space="preserve">10</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76A8446D" w14:textId="5489913D">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8" w:anchor="_Toc231673418" w:history="1">
        <w:r>
          <w:rPr>
            <w:rStyle w:val="1021"/>
          </w:rPr>
          <w:t xml:space="preserve">Ilustración 13. Implementación de la regla Inbound</w:t>
        </w:r>
        <w:r>
          <w:t xml:space="preserve">…………………………………………………………..</w:t>
        </w:r>
        <w:r>
          <w:fldChar w:fldCharType="begin"/>
        </w:r>
        <w:r>
          <w:instrText xml:space="preserve"> PAGEREF _Toc231673418 \h </w:instrText>
        </w:r>
        <w:r>
          <w:fldChar w:fldCharType="separate"/>
        </w:r>
        <w:r>
          <w:t xml:space="preserve">10</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3056108B" w14:textId="594686A3">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19" w:anchor="_Toc231673419" w:history="1">
        <w:r>
          <w:rPr>
            <w:rStyle w:val="1021"/>
          </w:rPr>
          <w:t xml:space="preserve">Ilustración 14. Configuración de la regla Inbound para conexión SQL Server</w:t>
        </w:r>
        <w:r>
          <w:t xml:space="preserve">…………………………….</w:t>
        </w:r>
        <w:r>
          <w:fldChar w:fldCharType="begin"/>
        </w:r>
        <w:r>
          <w:instrText xml:space="preserve"> PAGEREF _Toc231673419 \h </w:instrText>
        </w:r>
        <w:r>
          <w:fldChar w:fldCharType="separate"/>
        </w:r>
        <w:r>
          <w:t xml:space="preserve">10</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70C58394" w14:textId="03831C52">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20" w:anchor="_Toc231673420" w:history="1">
        <w:r>
          <w:rPr>
            <w:rStyle w:val="1021"/>
          </w:rPr>
          <w:t xml:space="preserve">Ilustración 15. Configuración de la cadena de conexión mediante endpoint AWS</w:t>
        </w:r>
        <w:r>
          <w:t xml:space="preserve">………………………..</w:t>
        </w:r>
        <w:r>
          <w:fldChar w:fldCharType="begin"/>
        </w:r>
        <w:r>
          <w:instrText xml:space="preserve"> PAGEREF _Toc231673420 \h </w:instrText>
        </w:r>
        <w:r>
          <w:fldChar w:fldCharType="separate"/>
        </w:r>
        <w:r>
          <w:t xml:space="preserve">11</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6455B1DC" w14:textId="32A870C7">
      <w:pPr>
        <w:pStyle w:val="1023"/>
        <w:pBdr/>
        <w:tabs>
          <w:tab w:val="right" w:leader="dot" w:pos="11060"/>
        </w:tabs>
        <w:spacing/>
        <w:ind w:left="720"/>
        <w:rPr>
          <w:rFonts w:asciiTheme="minorHAnsi" w:hAnsiTheme="minorHAnsi" w:eastAsiaTheme="minorEastAsia" w:cstheme="minorBidi"/>
          <w:sz w:val="24"/>
          <w:szCs w:val="24"/>
          <w:lang w:val="es-EC" w:eastAsia="es-EC"/>
          <w14:ligatures w14:val="standardContextual"/>
        </w:rPr>
      </w:pPr>
      <w:r/>
      <w:hyperlink w:tooltip="#_Toc231673421" w:anchor="_Toc231673421" w:history="1">
        <w:r>
          <w:rPr>
            <w:rStyle w:val="1021"/>
          </w:rPr>
          <w:t xml:space="preserve">Ilustración 16. Conexión cliente mediante cadena de conexión hacia AWS para instancia</w:t>
        </w:r>
        <w:r>
          <w:t xml:space="preserve">……………..</w:t>
        </w:r>
        <w:r>
          <w:fldChar w:fldCharType="begin"/>
        </w:r>
        <w:r>
          <w:instrText xml:space="preserve"> PAGEREF _Toc231673421 \h </w:instrText>
        </w:r>
        <w:r>
          <w:fldChar w:fldCharType="separate"/>
        </w:r>
        <w:r>
          <w:t xml:space="preserve">11</w:t>
        </w:r>
        <w:r>
          <w:fldChar w:fldCharType="end"/>
        </w:r>
      </w:hyperlink>
      <w:r>
        <w:rPr>
          <w:rFonts w:asciiTheme="minorHAnsi" w:hAnsiTheme="minorHAnsi" w:eastAsiaTheme="minorEastAsia" w:cstheme="minorBidi"/>
          <w:sz w:val="24"/>
          <w:szCs w:val="24"/>
          <w:lang w:val="es-EC" w:eastAsia="es-EC"/>
          <w14:ligatures w14:val="standardContextual"/>
        </w:rPr>
      </w:r>
      <w:r>
        <w:rPr>
          <w:rFonts w:asciiTheme="minorHAnsi" w:hAnsiTheme="minorHAnsi" w:eastAsiaTheme="minorEastAsia" w:cstheme="minorBidi"/>
          <w:sz w:val="24"/>
          <w:szCs w:val="24"/>
          <w:lang w:val="es-EC" w:eastAsia="es-EC"/>
          <w14:ligatures w14:val="standardContextual"/>
        </w:rPr>
      </w:r>
    </w:p>
    <w:p w14:paraId="7838C868" w14:textId="6B948BF8">
      <w:pPr>
        <w:pStyle w:val="1012"/>
        <w:pBdr/>
        <w:spacing/>
        <w:ind w:left="1440"/>
        <w:rPr/>
      </w:pPr>
      <w:r>
        <w:fldChar w:fldCharType="end"/>
      </w:r>
      <w:r/>
    </w:p>
    <w:p w14:paraId="356D34D8" w14:textId="77777777">
      <w:pPr>
        <w:pStyle w:val="1012"/>
        <w:pBdr/>
        <w:spacing w:before="85"/>
        <w:ind/>
        <w:rPr/>
      </w:pPr>
      <w:r/>
      <w:r/>
    </w:p>
    <w:p w14:paraId="27F08FCF" w14:textId="77777777">
      <w:pPr>
        <w:pStyle w:val="1012"/>
        <w:pBdr/>
        <w:spacing/>
        <w:ind/>
        <w:rPr/>
      </w:pPr>
      <w:r>
        <w:tab/>
      </w:r>
      <w:r/>
    </w:p>
    <w:p w14:paraId="21AB90E7" w14:textId="77777777">
      <w:pPr>
        <w:pBdr/>
        <w:spacing/>
        <w:ind/>
        <w:rPr/>
      </w:pPr>
      <w:r/>
      <w:r/>
    </w:p>
    <w:p w14:paraId="0FABD3F0" w14:textId="77777777">
      <w:pPr>
        <w:pBdr/>
        <w:spacing/>
        <w:ind/>
        <w:rPr/>
      </w:pPr>
      <w:r/>
      <w:r/>
    </w:p>
    <w:p w14:paraId="4A891AE3" w14:textId="77777777">
      <w:pPr>
        <w:pBdr/>
        <w:spacing/>
        <w:ind/>
        <w:rPr/>
      </w:pPr>
      <w:r/>
      <w:r/>
    </w:p>
    <w:p w14:paraId="1415B012" w14:textId="77777777">
      <w:pPr>
        <w:pBdr/>
        <w:spacing/>
        <w:ind/>
        <w:rPr/>
      </w:pPr>
      <w:r/>
      <w:r/>
    </w:p>
    <w:p w14:paraId="52EB702A" w14:textId="77777777">
      <w:pPr>
        <w:pBdr/>
        <w:spacing/>
        <w:ind/>
        <w:rPr/>
      </w:pPr>
      <w:r/>
      <w:r/>
    </w:p>
    <w:p w14:paraId="468680D0" w14:textId="77777777">
      <w:pPr>
        <w:pBdr/>
        <w:spacing/>
        <w:ind/>
        <w:rPr/>
      </w:pPr>
      <w:r/>
      <w:r/>
    </w:p>
    <w:p w14:paraId="2E76F7A7" w14:textId="77777777">
      <w:pPr>
        <w:pBdr/>
        <w:spacing/>
        <w:ind/>
        <w:rPr>
          <w:sz w:val="24"/>
          <w:szCs w:val="24"/>
        </w:rPr>
      </w:pPr>
      <w:r>
        <w:rPr>
          <w:sz w:val="24"/>
          <w:szCs w:val="24"/>
        </w:rPr>
      </w:r>
      <w:r>
        <w:rPr>
          <w:sz w:val="24"/>
          <w:szCs w:val="24"/>
        </w:rPr>
      </w:r>
      <w:r>
        <w:rPr>
          <w:sz w:val="24"/>
          <w:szCs w:val="24"/>
        </w:rPr>
      </w:r>
    </w:p>
    <w:p w14:paraId="5B1F7AD2" w14:textId="6768E777">
      <w:pPr>
        <w:pBdr/>
        <w:tabs>
          <w:tab w:val="left" w:leader="none" w:pos="4032"/>
        </w:tabs>
        <w:spacing/>
        <w:ind/>
        <w:rPr>
          <w:sz w:val="24"/>
          <w:szCs w:val="24"/>
        </w:rPr>
      </w:pPr>
      <w:r>
        <w:rPr>
          <w:sz w:val="24"/>
          <w:szCs w:val="24"/>
        </w:rPr>
        <w:tab/>
      </w:r>
      <w:r>
        <w:rPr>
          <w:sz w:val="24"/>
          <w:szCs w:val="24"/>
        </w:rPr>
      </w:r>
      <w:r>
        <w:rPr>
          <w:sz w:val="24"/>
          <w:szCs w:val="24"/>
        </w:rPr>
      </w:r>
    </w:p>
    <w:p w14:paraId="04F13E59" w14:textId="77777777">
      <w:pPr>
        <w:pBdr/>
        <w:tabs>
          <w:tab w:val="left" w:leader="none" w:pos="4032"/>
        </w:tabs>
        <w:spacing/>
        <w:ind/>
        <w:rPr>
          <w:sz w:val="24"/>
          <w:szCs w:val="24"/>
        </w:rPr>
      </w:pPr>
      <w:r>
        <w:rPr>
          <w:sz w:val="24"/>
          <w:szCs w:val="24"/>
        </w:rPr>
      </w:r>
      <w:r>
        <w:rPr>
          <w:sz w:val="24"/>
          <w:szCs w:val="24"/>
        </w:rPr>
      </w:r>
      <w:r>
        <w:rPr>
          <w:sz w:val="24"/>
          <w:szCs w:val="24"/>
        </w:rPr>
      </w:r>
    </w:p>
    <w:p w14:paraId="0CBFA58D" w14:textId="77777777">
      <w:pPr>
        <w:pBdr/>
        <w:tabs>
          <w:tab w:val="left" w:leader="none" w:pos="4032"/>
        </w:tabs>
        <w:spacing/>
        <w:ind/>
        <w:rPr>
          <w:sz w:val="24"/>
          <w:szCs w:val="24"/>
        </w:rPr>
      </w:pPr>
      <w:r>
        <w:rPr>
          <w:sz w:val="24"/>
          <w:szCs w:val="24"/>
        </w:rPr>
      </w:r>
      <w:r>
        <w:rPr>
          <w:sz w:val="24"/>
          <w:szCs w:val="24"/>
        </w:rPr>
      </w:r>
      <w:r>
        <w:rPr>
          <w:sz w:val="24"/>
          <w:szCs w:val="24"/>
        </w:rPr>
      </w:r>
    </w:p>
    <w:p w14:paraId="1610B741" w14:textId="77777777">
      <w:pPr>
        <w:pBdr/>
        <w:tabs>
          <w:tab w:val="left" w:leader="none" w:pos="4032"/>
        </w:tabs>
        <w:spacing/>
        <w:ind/>
        <w:rPr>
          <w:sz w:val="24"/>
          <w:szCs w:val="24"/>
        </w:rPr>
      </w:pPr>
      <w:r>
        <w:rPr>
          <w:sz w:val="24"/>
          <w:szCs w:val="24"/>
        </w:rPr>
      </w:r>
      <w:r>
        <w:rPr>
          <w:sz w:val="24"/>
          <w:szCs w:val="24"/>
        </w:rPr>
      </w:r>
      <w:r>
        <w:rPr>
          <w:sz w:val="24"/>
          <w:szCs w:val="24"/>
        </w:rPr>
      </w:r>
    </w:p>
    <w:p w14:paraId="7BD02DA9" w14:textId="77777777">
      <w:pPr>
        <w:pBdr/>
        <w:tabs>
          <w:tab w:val="left" w:leader="none" w:pos="4032"/>
        </w:tabs>
        <w:spacing/>
        <w:ind/>
        <w:rPr>
          <w:sz w:val="24"/>
          <w:szCs w:val="24"/>
        </w:rPr>
      </w:pPr>
      <w:r>
        <w:rPr>
          <w:sz w:val="24"/>
          <w:szCs w:val="24"/>
        </w:rPr>
      </w:r>
      <w:r>
        <w:rPr>
          <w:sz w:val="24"/>
          <w:szCs w:val="24"/>
        </w:rPr>
      </w:r>
      <w:r>
        <w:rPr>
          <w:sz w:val="24"/>
          <w:szCs w:val="24"/>
        </w:rPr>
      </w:r>
    </w:p>
    <w:p w14:paraId="251BF1EA" w14:textId="6ECA7149">
      <w:pPr>
        <w:pBdr/>
        <w:tabs>
          <w:tab w:val="left" w:leader="none" w:pos="4032"/>
        </w:tabs>
        <w:spacing/>
        <w:ind/>
        <w:rPr/>
        <w:sectPr>
          <w:footnotePr/>
          <w:endnotePr/>
          <w:type w:val="nextPage"/>
          <w:pgSz w:h="16840" w:orient="portrait" w:w="11920"/>
          <w:pgMar w:top="1180" w:right="425" w:bottom="280" w:left="425" w:header="720" w:footer="720" w:gutter="0"/>
          <w:pgBorders w:display="allPages" w:offsetFrom="page" w:zOrder="front">
            <w:bottom w:color="1f497d" w:space="24" w:sz="18" w:themeColor="text2" w:val="single"/>
            <w:left w:color="1f497d" w:space="24" w:sz="18" w:themeColor="text2" w:val="single"/>
            <w:right w:color="1f497d" w:space="24" w:sz="18" w:themeColor="text2" w:val="single"/>
            <w:top w:color="1f497d" w:space="24" w:sz="18" w:themeColor="text2" w:val="single"/>
          </w:pgBorders>
          <w:cols w:num="1" w:sep="0" w:space="720" w:equalWidth="1"/>
        </w:sectPr>
      </w:pPr>
      <w:r>
        <w:tab/>
      </w:r>
      <w:r/>
    </w:p>
    <w:p w14:paraId="21874CEB" w14:textId="77777777">
      <w:pPr>
        <w:pStyle w:val="1003"/>
        <w:pBdr/>
        <w:spacing/>
        <w:ind/>
        <w:rPr/>
      </w:pPr>
      <w:r/>
      <w:bookmarkStart w:id="7" w:name="_Toc231636635"/>
      <w:r/>
      <w:r/>
    </w:p>
    <w:p w14:paraId="3C1C7228" w14:textId="7C74A267">
      <w:pPr>
        <w:pStyle w:val="1003"/>
        <w:pBdr/>
        <w:spacing/>
        <w:ind/>
        <w:rPr/>
      </w:pPr>
      <w:r>
        <w:t xml:space="preserve">CASO</w:t>
      </w:r>
      <w:r>
        <w:rPr>
          <w:spacing w:val="-2"/>
        </w:rPr>
        <w:t xml:space="preserve"> </w:t>
      </w:r>
      <w:r>
        <w:t xml:space="preserve">DE </w:t>
      </w:r>
      <w:r>
        <w:rPr>
          <w:spacing w:val="-2"/>
        </w:rPr>
        <w:t xml:space="preserve">ESTUDIO</w:t>
      </w:r>
      <w:bookmarkEnd w:id="7"/>
      <w:r/>
      <w:r/>
    </w:p>
    <w:p w14:paraId="1F20B2DA">
      <w:pPr>
        <w:pBdr>
          <w:top w:val="none" w:color="000000" w:sz="4" w:space="0"/>
          <w:left w:val="none" w:color="000000" w:sz="4" w:space="0"/>
          <w:bottom w:val="none" w:color="000000" w:sz="4" w:space="0"/>
          <w:right w:val="none" w:color="000000" w:sz="4" w:space="0"/>
        </w:pBdr>
        <w:spacing/>
        <w:ind w:left="720"/>
        <w:rPr>
          <w:sz w:val="24"/>
          <w:szCs w:val="24"/>
          <w14:ligatures w14:val="none"/>
        </w:rPr>
      </w:pPr>
      <w:r>
        <w:rPr>
          <w:sz w:val="24"/>
          <w:szCs w:val="24"/>
        </w:rPr>
        <w:t xml:space="preserve">E</w:t>
      </w:r>
      <w:r>
        <w:rPr>
          <w:sz w:val="24"/>
          <w:szCs w:val="24"/>
        </w:rPr>
        <w:t xml:space="preserve">l presente proyecto tiene como finalidad desarrollar una aplicación bancaria basada en una Arquitectura Orientada a Servicios (SOA), implementando tanto servicios web SOAP mediante Java (JAX-WS) como servicios REST para facilitar la interoperabilidad entre</w:t>
      </w:r>
      <w:r>
        <w:rPr>
          <w:sz w:val="24"/>
          <w:szCs w:val="24"/>
        </w:rPr>
        <w:t xml:space="preserve"> diferentes plataformas y clientes. La solución se enfoca en automatizar las operaciones transaccionales del sistema Eureka Bank, incluyendo depósitos, retiros, transferencias y consultas de información bancaria.</w:t>
      </w:r>
      <w:r>
        <w:rPr>
          <w:sz w:val="24"/>
          <w:szCs w:val="24"/>
          <w14:ligatures w14:val="none"/>
        </w:rPr>
      </w:r>
      <w:r>
        <w:rPr>
          <w:sz w:val="24"/>
          <w:szCs w:val="24"/>
          <w14:ligatures w14:val="none"/>
        </w:rPr>
      </w:r>
    </w:p>
    <w:p w14:paraId="2697AC4C">
      <w:pPr>
        <w:pBdr>
          <w:top w:val="none" w:color="000000" w:sz="4" w:space="0"/>
          <w:left w:val="none" w:color="000000" w:sz="4" w:space="0"/>
          <w:bottom w:val="none" w:color="000000" w:sz="4" w:space="0"/>
          <w:right w:val="none" w:color="000000" w:sz="4" w:space="0"/>
        </w:pBdr>
        <w:spacing/>
        <w:ind w:left="720"/>
        <w:rPr>
          <w:sz w:val="24"/>
          <w:szCs w:val="24"/>
          <w14:ligatures w14:val="none"/>
        </w:rPr>
      </w:pPr>
      <w:r>
        <w:rPr>
          <w:sz w:val="24"/>
          <w:szCs w:val="24"/>
        </w:rPr>
      </w:r>
      <w:r>
        <w:rPr>
          <w:sz w:val="24"/>
          <w:szCs w:val="24"/>
          <w14:ligatures w14:val="none"/>
        </w:rPr>
      </w:r>
      <w:r>
        <w:rPr>
          <w:sz w:val="24"/>
          <w:szCs w:val="24"/>
          <w14:ligatures w14:val="none"/>
        </w:rPr>
      </w:r>
    </w:p>
    <w:p w14:paraId="1FF42D4C">
      <w:pPr>
        <w:pBdr>
          <w:top w:val="none" w:color="000000" w:sz="4" w:space="0"/>
          <w:left w:val="none" w:color="000000" w:sz="4" w:space="0"/>
          <w:bottom w:val="none" w:color="000000" w:sz="4" w:space="0"/>
          <w:right w:val="none" w:color="000000" w:sz="4" w:space="0"/>
        </w:pBdr>
        <w:spacing/>
        <w:ind w:left="720"/>
        <w:rPr>
          <w:sz w:val="24"/>
          <w:szCs w:val="24"/>
          <w14:ligatures w14:val="none"/>
        </w:rPr>
      </w:pPr>
      <w:r>
        <w:rPr>
          <w:sz w:val="24"/>
          <w:szCs w:val="24"/>
        </w:rPr>
        <w:t xml:space="preserve">L</w:t>
      </w:r>
      <w:r>
        <w:rPr>
          <w:sz w:val="24"/>
          <w:szCs w:val="24"/>
        </w:rPr>
        <w:t xml:space="preserve">a infraestructura de datos se encuentra alojada en Amazon Web Services (AWS) utilizando una instancia de Microsoft SQL Server en Amazon RDS. Dentro de esta instancia se implementan dos bases de datos independientes: una destinada al consumo de servicios SO</w:t>
      </w:r>
      <w:r>
        <w:rPr>
          <w:sz w:val="24"/>
          <w:szCs w:val="24"/>
        </w:rPr>
        <w:t xml:space="preserve">A</w:t>
      </w:r>
      <w:r>
        <w:rPr>
          <w:sz w:val="24"/>
          <w:szCs w:val="24"/>
        </w:rPr>
        <w:t xml:space="preserve">P y otra orientada al consumo de servicios REST, permitiendo evaluar y comparar ambos enfoques de integración bajo un mismo entorno de nube. Esta arquitectura aprovecha las ventajas de AWS en términos de disponibilidad, escalabilidad, flexibilidad y seguri</w:t>
      </w:r>
      <w:r>
        <w:rPr>
          <w:sz w:val="24"/>
          <w:szCs w:val="24"/>
        </w:rPr>
        <w:t xml:space="preserve">dad, características fundamentales para la construcción de soluciones empresariales modernas basadas en modelos IaaS.</w:t>
      </w:r>
      <w:r>
        <w:rPr>
          <w:sz w:val="24"/>
          <w:szCs w:val="24"/>
          <w14:ligatures w14:val="none"/>
        </w:rPr>
      </w:r>
      <w:r>
        <w:rPr>
          <w:sz w:val="24"/>
          <w:szCs w:val="24"/>
          <w14:ligatures w14:val="none"/>
        </w:rPr>
      </w:r>
    </w:p>
    <w:p w14:paraId="3DFABC09">
      <w:pPr>
        <w:pBdr>
          <w:top w:val="none" w:color="000000" w:sz="4" w:space="0"/>
          <w:left w:val="none" w:color="000000" w:sz="4" w:space="0"/>
          <w:bottom w:val="none" w:color="000000" w:sz="4" w:space="0"/>
          <w:right w:val="none" w:color="000000" w:sz="4" w:space="0"/>
        </w:pBdr>
        <w:spacing/>
        <w:ind w:left="720"/>
        <w:rPr>
          <w:sz w:val="24"/>
          <w:szCs w:val="24"/>
          <w14:ligatures w14:val="none"/>
        </w:rPr>
      </w:pPr>
      <w:r>
        <w:rPr>
          <w:sz w:val="24"/>
          <w:szCs w:val="24"/>
        </w:rPr>
      </w:r>
      <w:r>
        <w:rPr>
          <w:sz w:val="24"/>
          <w:szCs w:val="24"/>
          <w14:ligatures w14:val="none"/>
        </w:rPr>
      </w:r>
      <w:r>
        <w:rPr>
          <w:sz w:val="24"/>
          <w:szCs w:val="24"/>
          <w14:ligatures w14:val="none"/>
        </w:rPr>
      </w:r>
    </w:p>
    <w:p w14:paraId="0AEC3808">
      <w:pPr>
        <w:pBdr>
          <w:top w:val="none" w:color="000000" w:sz="4" w:space="0"/>
          <w:left w:val="none" w:color="000000" w:sz="4" w:space="0"/>
          <w:bottom w:val="none" w:color="000000" w:sz="4" w:space="0"/>
          <w:right w:val="none" w:color="000000" w:sz="4" w:space="0"/>
        </w:pBdr>
        <w:spacing/>
        <w:ind w:left="720"/>
        <w:rPr>
          <w:szCs w:val="24"/>
          <w14:ligatures w14:val="none"/>
        </w:rPr>
      </w:pPr>
      <w:r>
        <w:rPr>
          <w:sz w:val="24"/>
          <w:szCs w:val="24"/>
        </w:rPr>
        <w:t xml:space="preserve">El objetivo principal es obtener un sistema robusto, escalable y multiplataforma, capaz de ser consumido por aplicaciones web, móviles, de escritorio y de consola, aplicando principios y buenas prácticas de Arquitectura de Software.</w:t>
      </w:r>
      <w:r>
        <w:rPr>
          <w:sz w:val="24"/>
          <w:szCs w:val="24"/>
        </w:rPr>
        <w:t xml:space="preserve">Las funcionalidades principales del sistema son las siguientes:</w:t>
      </w:r>
      <w:r>
        <w:rPr>
          <w:szCs w:val="24"/>
          <w14:ligatures w14:val="none"/>
        </w:rPr>
      </w:r>
      <w:r>
        <w:rPr>
          <w:szCs w:val="24"/>
          <w14:ligatures w14:val="none"/>
        </w:rPr>
      </w:r>
    </w:p>
    <w:p w14:paraId="2A868A00">
      <w:pPr>
        <w:pBdr>
          <w:top w:val="none" w:color="000000" w:sz="4" w:space="0"/>
          <w:left w:val="none" w:color="000000" w:sz="4" w:space="0"/>
          <w:bottom w:val="none" w:color="000000" w:sz="4" w:space="0"/>
          <w:right w:val="none" w:color="000000" w:sz="4" w:space="0"/>
        </w:pBdr>
        <w:spacing/>
        <w:ind w:left="720"/>
        <w:rPr>
          <w:szCs w:val="24"/>
          <w14:ligatures w14:val="none"/>
        </w:rPr>
      </w:pPr>
      <w:r>
        <w:rPr>
          <w:sz w:val="24"/>
          <w:szCs w:val="24"/>
        </w:rPr>
        <w:t xml:space="preserve">1. Gestión de Seguridad</w:t>
      </w:r>
      <w:r>
        <w:rPr>
          <w:szCs w:val="24"/>
          <w14:ligatures w14:val="none"/>
        </w:rPr>
      </w:r>
      <w:r>
        <w:rPr>
          <w:szCs w:val="24"/>
          <w14:ligatures w14:val="none"/>
        </w:rPr>
      </w:r>
    </w:p>
    <w:p w14:paraId="729924A5">
      <w:pPr>
        <w:pBdr>
          <w:top w:val="none" w:color="000000" w:sz="4" w:space="0"/>
          <w:left w:val="none" w:color="000000" w:sz="4" w:space="0"/>
          <w:bottom w:val="none" w:color="000000" w:sz="4" w:space="0"/>
          <w:right w:val="none" w:color="000000" w:sz="4" w:space="0"/>
        </w:pBdr>
        <w:spacing/>
        <w:ind w:left="1417"/>
        <w:rPr>
          <w:szCs w:val="24"/>
          <w14:ligatures w14:val="none"/>
        </w:rPr>
      </w:pPr>
      <w:r>
        <w:rPr>
          <w:sz w:val="24"/>
          <w:szCs w:val="24"/>
        </w:rPr>
        <w:t xml:space="preserve">El acceso a las funcionalidades críticas del sistema está protegido mediante mecanismos de autenticación y autorización. Los usuarios con roles de Cajero y Gerente deben validar sus credenciales contra una base de datos centralizada para obtener los permis</w:t>
      </w:r>
      <w:r>
        <w:rPr>
          <w:sz w:val="24"/>
          <w:szCs w:val="24"/>
        </w:rPr>
        <w:t xml:space="preserve">os correspondientes, administrados por un usuario con privilegios superiores denominado Superadministrador.</w:t>
      </w:r>
      <w:r>
        <w:rPr>
          <w:szCs w:val="24"/>
          <w14:ligatures w14:val="none"/>
        </w:rPr>
      </w:r>
      <w:r>
        <w:rPr>
          <w:szCs w:val="24"/>
          <w14:ligatures w14:val="none"/>
        </w:rPr>
      </w:r>
    </w:p>
    <w:p w14:paraId="43AA4437">
      <w:pPr>
        <w:pBdr>
          <w:top w:val="none" w:color="000000" w:sz="4" w:space="0"/>
          <w:left w:val="none" w:color="000000" w:sz="4" w:space="0"/>
          <w:bottom w:val="none" w:color="000000" w:sz="4" w:space="0"/>
          <w:right w:val="none" w:color="000000" w:sz="4" w:space="0"/>
        </w:pBdr>
        <w:spacing/>
        <w:ind w:left="720"/>
        <w:rPr>
          <w:szCs w:val="24"/>
          <w14:ligatures w14:val="none"/>
        </w:rPr>
      </w:pPr>
      <w:r>
        <w:rPr>
          <w:sz w:val="24"/>
          <w:szCs w:val="24"/>
        </w:rPr>
        <w:t xml:space="preserve">2. Administración de Cuentas Bancarias</w:t>
      </w:r>
      <w:r>
        <w:rPr>
          <w:szCs w:val="24"/>
          <w14:ligatures w14:val="none"/>
        </w:rPr>
      </w:r>
      <w:r>
        <w:rPr>
          <w:szCs w:val="24"/>
          <w14:ligatures w14:val="none"/>
        </w:rPr>
      </w:r>
    </w:p>
    <w:p w14:paraId="0D37FE78">
      <w:pPr>
        <w:pBdr>
          <w:top w:val="none" w:color="000000" w:sz="4" w:space="0"/>
          <w:left w:val="none" w:color="000000" w:sz="4" w:space="0"/>
          <w:bottom w:val="none" w:color="000000" w:sz="4" w:space="0"/>
          <w:right w:val="none" w:color="000000" w:sz="4" w:space="0"/>
        </w:pBdr>
        <w:spacing/>
        <w:ind w:left="1417"/>
        <w:rPr>
          <w:szCs w:val="24"/>
          <w14:ligatures w14:val="none"/>
        </w:rPr>
      </w:pPr>
      <w:r>
        <w:rPr>
          <w:sz w:val="24"/>
          <w:szCs w:val="24"/>
        </w:rPr>
        <w:t xml:space="preserve">El sistema gestiona cuentas bancarias asociadas a distintas sucursales. Además de mantener el saldo actualizado, almacena información del titular, estado de la cuenta y demás datos relevantes para las operaciones financieras.</w:t>
      </w:r>
      <w:r>
        <w:rPr>
          <w:szCs w:val="24"/>
          <w14:ligatures w14:val="none"/>
        </w:rPr>
      </w:r>
      <w:r>
        <w:rPr>
          <w:szCs w:val="24"/>
          <w14:ligatures w14:val="none"/>
        </w:rPr>
      </w:r>
    </w:p>
    <w:p w14:paraId="0126E29F">
      <w:pPr>
        <w:pBdr>
          <w:top w:val="none" w:color="000000" w:sz="4" w:space="0"/>
          <w:left w:val="none" w:color="000000" w:sz="4" w:space="0"/>
          <w:bottom w:val="none" w:color="000000" w:sz="4" w:space="0"/>
          <w:right w:val="none" w:color="000000" w:sz="4" w:space="0"/>
        </w:pBdr>
        <w:spacing/>
        <w:ind w:left="720"/>
        <w:rPr>
          <w:szCs w:val="24"/>
          <w14:ligatures w14:val="none"/>
        </w:rPr>
      </w:pPr>
      <w:r>
        <w:rPr>
          <w:sz w:val="24"/>
          <w:szCs w:val="24"/>
        </w:rPr>
        <w:t xml:space="preserve">3. Procesamiento de Transacciones (Depósitos, Retiros y Transferencias)</w:t>
      </w:r>
      <w:r>
        <w:rPr>
          <w:szCs w:val="24"/>
          <w14:ligatures w14:val="none"/>
        </w:rPr>
      </w:r>
      <w:r>
        <w:rPr>
          <w:szCs w:val="24"/>
          <w14:ligatures w14:val="none"/>
        </w:rPr>
      </w:r>
    </w:p>
    <w:p w14:paraId="5E6C4CA4">
      <w:pPr>
        <w:pBdr>
          <w:top w:val="none" w:color="000000" w:sz="4" w:space="0"/>
          <w:left w:val="none" w:color="000000" w:sz="4" w:space="0"/>
          <w:bottom w:val="none" w:color="000000" w:sz="4" w:space="0"/>
          <w:right w:val="none" w:color="000000" w:sz="4" w:space="0"/>
        </w:pBdr>
        <w:spacing/>
        <w:ind w:firstLine="0" w:left="1417"/>
        <w:rPr>
          <w:szCs w:val="24"/>
          <w14:ligatures w14:val="none"/>
        </w:rPr>
      </w:pPr>
      <w:r>
        <w:rPr>
          <w:sz w:val="24"/>
          <w:szCs w:val="24"/>
        </w:rPr>
        <w:t xml:space="preserve">En los depósitos, el sistema identifica la cuenta de destino, registra la transacción y actualiza el saldo de manera segura y atómica.</w:t>
      </w:r>
      <w:r>
        <w:rPr>
          <w:szCs w:val="24"/>
          <w14:ligatures w14:val="none"/>
        </w:rPr>
      </w:r>
      <w:r>
        <w:rPr>
          <w:szCs w:val="24"/>
          <w14:ligatures w14:val="none"/>
        </w:rPr>
      </w:r>
    </w:p>
    <w:p w14:paraId="379051F3">
      <w:pPr>
        <w:pBdr>
          <w:top w:val="none" w:color="000000" w:sz="4" w:space="0"/>
          <w:left w:val="none" w:color="000000" w:sz="4" w:space="0"/>
          <w:bottom w:val="none" w:color="000000" w:sz="4" w:space="0"/>
          <w:right w:val="none" w:color="000000" w:sz="4" w:space="0"/>
        </w:pBdr>
        <w:spacing/>
        <w:ind w:firstLine="0" w:left="1417"/>
        <w:rPr>
          <w:szCs w:val="24"/>
          <w14:ligatures w14:val="none"/>
        </w:rPr>
      </w:pPr>
      <w:r>
        <w:rPr>
          <w:sz w:val="24"/>
          <w:szCs w:val="24"/>
        </w:rPr>
        <w:t xml:space="preserve">En los retiros, se verifica previamente la disponibilidad de fondos antes de efectuar el débito correspondiente y generar un identificador único para la operación.</w:t>
      </w:r>
      <w:r>
        <w:rPr>
          <w:szCs w:val="24"/>
          <w14:ligatures w14:val="none"/>
        </w:rPr>
      </w:r>
      <w:r>
        <w:rPr>
          <w:szCs w:val="24"/>
          <w14:ligatures w14:val="none"/>
        </w:rPr>
      </w:r>
    </w:p>
    <w:p w14:paraId="6F7E9C91">
      <w:pPr>
        <w:pBdr>
          <w:top w:val="none" w:color="000000" w:sz="4" w:space="0"/>
          <w:left w:val="none" w:color="000000" w:sz="4" w:space="0"/>
          <w:bottom w:val="none" w:color="000000" w:sz="4" w:space="0"/>
          <w:right w:val="none" w:color="000000" w:sz="4" w:space="0"/>
        </w:pBdr>
        <w:spacing/>
        <w:ind w:firstLine="0" w:left="1417"/>
        <w:rPr>
          <w:szCs w:val="24"/>
          <w14:ligatures w14:val="none"/>
        </w:rPr>
      </w:pPr>
      <w:r>
        <w:rPr>
          <w:sz w:val="24"/>
          <w:szCs w:val="24"/>
        </w:rPr>
        <w:t xml:space="preserve">En las transferencias, se garantiza la consistencia de los datos mediante la actualización simultánea de las cuentas involucradas en la transacción.</w:t>
      </w:r>
      <w:r>
        <w:rPr>
          <w:szCs w:val="24"/>
          <w14:ligatures w14:val="none"/>
        </w:rPr>
      </w:r>
      <w:r>
        <w:rPr>
          <w:szCs w:val="24"/>
          <w14:ligatures w14:val="none"/>
        </w:rPr>
      </w:r>
    </w:p>
    <w:p w14:paraId="22A795F4">
      <w:pPr>
        <w:pBdr>
          <w:top w:val="none" w:color="000000" w:sz="4" w:space="0"/>
          <w:left w:val="none" w:color="000000" w:sz="4" w:space="0"/>
          <w:bottom w:val="none" w:color="000000" w:sz="4" w:space="0"/>
          <w:right w:val="none" w:color="000000" w:sz="4" w:space="0"/>
        </w:pBdr>
        <w:spacing/>
        <w:ind w:left="720"/>
        <w:rPr>
          <w:szCs w:val="24"/>
          <w14:ligatures w14:val="none"/>
        </w:rPr>
      </w:pPr>
      <w:r>
        <w:rPr>
          <w:sz w:val="24"/>
          <w:szCs w:val="24"/>
        </w:rPr>
        <w:t xml:space="preserve">4. Auditoría y Registro de Operaciones</w:t>
      </w:r>
      <w:r>
        <w:rPr>
          <w:szCs w:val="24"/>
          <w14:ligatures w14:val="none"/>
        </w:rPr>
      </w:r>
      <w:r>
        <w:rPr>
          <w:szCs w:val="24"/>
          <w14:ligatures w14:val="none"/>
        </w:rPr>
      </w:r>
    </w:p>
    <w:p w14:paraId="0DB05C80">
      <w:pPr>
        <w:pBdr>
          <w:top w:val="none" w:color="000000" w:sz="4" w:space="0"/>
          <w:left w:val="none" w:color="000000" w:sz="4" w:space="0"/>
          <w:bottom w:val="none" w:color="000000" w:sz="4" w:space="0"/>
          <w:right w:val="none" w:color="000000" w:sz="4" w:space="0"/>
        </w:pBdr>
        <w:spacing/>
        <w:ind w:left="1417"/>
        <w:rPr>
          <w:szCs w:val="24"/>
          <w14:ligatures w14:val="none"/>
        </w:rPr>
      </w:pPr>
      <w:r>
        <w:rPr>
          <w:sz w:val="24"/>
          <w:szCs w:val="24"/>
        </w:rPr>
        <w:t xml:space="preserve">Todas las actividades realizadas dentro del sistema quedan registradas en un historial de movimientos que almacena información como fecha, hora, usuario responsable y tipo de operación. Esto permite realizar auditorías y generar extractos bancarios para la</w:t>
      </w:r>
      <w:r>
        <w:rPr>
          <w:sz w:val="24"/>
          <w:szCs w:val="24"/>
        </w:rPr>
        <w:t xml:space="preserve"> consulta de movimientos ordenados cronológicamente.</w:t>
      </w:r>
      <w:r>
        <w:rPr>
          <w:szCs w:val="24"/>
          <w14:ligatures w14:val="none"/>
        </w:rPr>
      </w:r>
      <w:r>
        <w:rPr>
          <w:szCs w:val="24"/>
          <w14:ligatures w14:val="none"/>
        </w:rPr>
      </w:r>
    </w:p>
    <w:p w14:paraId="7CFD2DA7">
      <w:pPr>
        <w:pBdr>
          <w:top w:val="none" w:color="000000" w:sz="4" w:space="0"/>
          <w:left w:val="none" w:color="000000" w:sz="4" w:space="0"/>
          <w:bottom w:val="none" w:color="000000" w:sz="4" w:space="0"/>
          <w:right w:val="none" w:color="000000" w:sz="4" w:space="0"/>
        </w:pBdr>
        <w:spacing/>
        <w:ind w:left="720"/>
        <w:rPr>
          <w:szCs w:val="24"/>
          <w14:ligatures w14:val="none"/>
        </w:rPr>
      </w:pPr>
      <w:r>
        <w:rPr>
          <w:sz w:val="24"/>
          <w:szCs w:val="24"/>
        </w:rPr>
        <w:t xml:space="preserve">5. Gestión de Concurrencia y Atención Simultánea</w:t>
      </w:r>
      <w:r>
        <w:rPr>
          <w:szCs w:val="24"/>
          <w14:ligatures w14:val="none"/>
        </w:rPr>
      </w:r>
      <w:r>
        <w:rPr>
          <w:szCs w:val="24"/>
          <w14:ligatures w14:val="none"/>
        </w:rPr>
      </w:r>
    </w:p>
    <w:p w14:paraId="0E9103FF">
      <w:pPr>
        <w:pBdr>
          <w:top w:val="none" w:color="000000" w:sz="4" w:space="0"/>
          <w:left w:val="none" w:color="000000" w:sz="4" w:space="0"/>
          <w:bottom w:val="none" w:color="000000" w:sz="4" w:space="0"/>
          <w:right w:val="none" w:color="000000" w:sz="4" w:space="0"/>
        </w:pBdr>
        <w:spacing/>
        <w:ind w:left="1417"/>
        <w:rPr>
          <w:szCs w:val="24"/>
          <w14:ligatures w14:val="none"/>
        </w:rPr>
      </w:pPr>
      <w:r>
        <w:rPr>
          <w:sz w:val="24"/>
          <w:szCs w:val="24"/>
        </w:rPr>
        <w:t xml:space="preserve">Para simular el entorno operativo de una entidad bancaria, el sistema permite la atención concurrente mediante cuatro ventanillas o cajeros que trabajan simultáneamente. Con el fin de evitar conflictos de acceso a los datos, se implementa un mecanismo de b</w:t>
      </w:r>
      <w:r>
        <w:rPr>
          <w:sz w:val="24"/>
          <w:szCs w:val="24"/>
        </w:rPr>
        <w:t xml:space="preserve">loqueo y control visual del estado de las cuentas:</w:t>
      </w:r>
      <w:r>
        <w:rPr>
          <w:szCs w:val="24"/>
          <w14:ligatures w14:val="none"/>
        </w:rPr>
      </w:r>
      <w:r>
        <w:rPr>
          <w:szCs w:val="24"/>
          <w14:ligatures w14:val="none"/>
        </w:rPr>
      </w:r>
    </w:p>
    <w:p w14:paraId="4A2F1570">
      <w:pPr>
        <w:pStyle w:val="1014"/>
        <w:numPr>
          <w:ilvl w:val="2"/>
          <w:numId w:val="40"/>
        </w:numPr>
        <w:pBdr>
          <w:top w:val="none" w:color="000000" w:sz="4" w:space="0"/>
          <w:left w:val="none" w:color="000000" w:sz="4" w:space="0"/>
          <w:bottom w:val="none" w:color="000000" w:sz="4" w:space="0"/>
          <w:right w:val="none" w:color="000000" w:sz="4" w:space="0"/>
        </w:pBdr>
        <w:spacing/>
        <w:ind/>
        <w:rPr>
          <w:szCs w:val="24"/>
          <w14:ligatures w14:val="none"/>
        </w:rPr>
      </w:pPr>
      <w:r>
        <w:rPr>
          <w:sz w:val="24"/>
          <w:szCs w:val="24"/>
        </w:rPr>
        <w:t xml:space="preserve">Cuenta disponible (verde):</w:t>
      </w:r>
      <w:r>
        <w:rPr>
          <w:sz w:val="24"/>
          <w:szCs w:val="24"/>
        </w:rPr>
        <w:t xml:space="preserve"> indica que la cuenta puede ser utilizada para realizar operaciones.</w:t>
      </w:r>
      <w:r>
        <w:rPr>
          <w:szCs w:val="24"/>
          <w14:ligatures w14:val="none"/>
        </w:rPr>
      </w:r>
      <w:r>
        <w:rPr>
          <w:szCs w:val="24"/>
          <w14:ligatures w14:val="none"/>
        </w:rPr>
      </w:r>
    </w:p>
    <w:p w14:paraId="09376E9B">
      <w:pPr>
        <w:pStyle w:val="1014"/>
        <w:numPr>
          <w:ilvl w:val="2"/>
          <w:numId w:val="40"/>
        </w:numPr>
        <w:pBdr>
          <w:top w:val="none" w:color="000000" w:sz="4" w:space="0"/>
          <w:left w:val="none" w:color="000000" w:sz="4" w:space="0"/>
          <w:bottom w:val="none" w:color="000000" w:sz="4" w:space="0"/>
          <w:right w:val="none" w:color="000000" w:sz="4" w:space="0"/>
        </w:pBdr>
        <w:spacing/>
        <w:ind/>
        <w:rPr>
          <w:szCs w:val="24"/>
          <w14:ligatures w14:val="none"/>
        </w:rPr>
      </w:pPr>
      <w:r>
        <w:rPr>
          <w:sz w:val="24"/>
          <w:szCs w:val="24"/>
        </w:rPr>
        <w:t xml:space="preserve">Cuenta en proceso (rojo):</w:t>
      </w:r>
      <w:r>
        <w:rPr>
          <w:sz w:val="24"/>
          <w:szCs w:val="24"/>
        </w:rPr>
        <w:t xml:space="preserve"> señala que otro cajero está ejecutando una transacción sobre dicha cuenta, impidiendo accesos simultáneos que comprometan la integridad de la información.</w:t>
      </w:r>
      <w:r>
        <w:rPr>
          <w:szCs w:val="24"/>
          <w14:ligatures w14:val="none"/>
        </w:rPr>
      </w:r>
      <w:r>
        <w:rPr>
          <w:szCs w:val="24"/>
          <w14:ligatures w14:val="none"/>
        </w:rPr>
      </w:r>
    </w:p>
    <w:p w14:paraId="04A4B68F">
      <w:pPr>
        <w:pBdr>
          <w:top w:val="none" w:color="000000" w:sz="4" w:space="0"/>
          <w:left w:val="none" w:color="000000" w:sz="4" w:space="0"/>
          <w:bottom w:val="none" w:color="000000" w:sz="4" w:space="0"/>
          <w:right w:val="none" w:color="000000" w:sz="4" w:space="0"/>
        </w:pBdr>
        <w:spacing/>
        <w:ind w:left="720"/>
        <w:rPr>
          <w:szCs w:val="24"/>
          <w14:ligatures w14:val="none"/>
        </w:rPr>
      </w:pPr>
      <w:r>
        <w:rPr>
          <w:sz w:val="24"/>
          <w:szCs w:val="24"/>
        </w:rPr>
        <w:t xml:space="preserve">La solución fue desarrollada utilizando Apache NetBeans como </w:t>
      </w:r>
      <w:r>
        <w:rPr>
          <w:sz w:val="24"/>
          <w:szCs w:val="24"/>
        </w:rPr>
        <w:t xml:space="preserve">entorno de desarrollo para Jakarta EE, integrando servicios SOAP y REST que permiten la comunicación entre diferentes tipos de clientes y garantizan una arquitectura flexible, interoperable y pre</w:t>
      </w:r>
      <w:r>
        <w:rPr>
          <w:sz w:val="24"/>
          <w:szCs w:val="24"/>
        </w:rPr>
        <w:t xml:space="preserve">parada para futuros proc</w:t>
      </w:r>
      <w:r>
        <w:rPr>
          <w:sz w:val="24"/>
          <w:szCs w:val="24"/>
        </w:rPr>
        <w:t xml:space="preserve">esos de crecimiento y modernización tecnológica.</w:t>
      </w:r>
      <w:r>
        <w:rPr>
          <w:szCs w:val="24"/>
          <w14:ligatures w14:val="none"/>
        </w:rPr>
      </w:r>
      <w:r>
        <w:rPr>
          <w:szCs w:val="24"/>
          <w14:ligatures w14:val="none"/>
        </w:rPr>
      </w:r>
    </w:p>
    <w:p w14:paraId="5095261C" w14:textId="77777777">
      <w:pPr>
        <w:pStyle w:val="1005"/>
        <w:pBdr/>
        <w:spacing/>
        <w:ind w:left="1179"/>
        <w:rPr/>
      </w:pPr>
      <w:r/>
      <w:bookmarkStart w:id="10" w:name="_Toc231636636"/>
      <w:r>
        <w:rPr>
          <w:color w:val="ffffff"/>
          <w:spacing w:val="-10"/>
        </w:rPr>
        <w:t xml:space="preserve">2</w:t>
      </w:r>
      <w:bookmarkEnd w:id="10"/>
      <w:r/>
      <w:r/>
    </w:p>
    <w:p w14:paraId="499CFF49" w14:textId="77777777">
      <w:pPr>
        <w:pStyle w:val="1003"/>
        <w:pBdr/>
        <w:spacing/>
        <w:ind w:firstLine="0" w:left="0"/>
        <w:rPr>
          <w:rFonts w:eastAsia="Times New Roman"/>
        </w:rPr>
      </w:pPr>
      <w:r/>
      <w:bookmarkStart w:id="11" w:name="_bookmark4"/>
      <w:r/>
      <w:bookmarkStart w:id="12" w:name="_bookmark5"/>
      <w:r/>
      <w:bookmarkStart w:id="13" w:name="_bookmark6"/>
      <w:r/>
      <w:bookmarkStart w:id="14" w:name="_Toc188187513"/>
      <w:r/>
      <w:bookmarkEnd w:id="11"/>
      <w:r/>
      <w:bookmarkEnd w:id="12"/>
      <w:r/>
      <w:bookmarkEnd w:id="13"/>
      <w:r>
        <w:rPr>
          <w:rFonts w:eastAsia="Times New Roman"/>
        </w:rPr>
      </w:r>
      <w:r>
        <w:rPr>
          <w:rFonts w:eastAsia="Times New Roman"/>
        </w:rPr>
      </w:r>
    </w:p>
    <w:p w14:paraId="54F7B24D" w14:textId="3077A851">
      <w:pPr>
        <w:pStyle w:val="1003"/>
        <w:numPr>
          <w:ilvl w:val="0"/>
          <w:numId w:val="28"/>
        </w:numPr>
        <w:pBdr/>
        <w:spacing/>
        <w:ind/>
        <w:rPr>
          <w:rFonts w:eastAsia="Times New Roman"/>
        </w:rPr>
      </w:pPr>
      <w:r/>
      <w:bookmarkStart w:id="15" w:name="_Toc231636637"/>
      <w:r>
        <w:rPr>
          <w:rFonts w:eastAsia="Times New Roman"/>
        </w:rPr>
        <w:t xml:space="preserve">PARTE PRÁCTICA</w:t>
      </w:r>
      <w:bookmarkEnd w:id="14"/>
      <w:r/>
      <w:bookmarkEnd w:id="15"/>
      <w:r>
        <w:rPr>
          <w:rFonts w:eastAsia="Times New Roman"/>
        </w:rPr>
      </w:r>
      <w:r>
        <w:rPr>
          <w:rFonts w:eastAsia="Times New Roman"/>
        </w:rPr>
      </w:r>
    </w:p>
    <w:p w14:paraId="3D801DEC" w14:textId="77777777">
      <w:pPr>
        <w:pBdr/>
        <w:tabs>
          <w:tab w:val="left" w:leader="none" w:pos="2352"/>
        </w:tabs>
        <w:spacing/>
        <w:ind/>
        <w:rPr>
          <w:rFonts w:ascii="Arial"/>
          <w:b/>
          <w:sz w:val="24"/>
        </w:rPr>
      </w:pPr>
      <w:r>
        <w:rPr>
          <w:rFonts w:ascii="Arial"/>
          <w:b/>
          <w:sz w:val="24"/>
        </w:rPr>
      </w:r>
      <w:r>
        <w:rPr>
          <w:rFonts w:ascii="Arial"/>
          <w:b/>
          <w:sz w:val="24"/>
        </w:rPr>
      </w:r>
      <w:r>
        <w:rPr>
          <w:rFonts w:ascii="Arial"/>
          <w:b/>
          <w:sz w:val="24"/>
        </w:rPr>
      </w:r>
    </w:p>
    <w:p w14:paraId="7FDDBD4D" w14:textId="7E877664">
      <w:pPr>
        <w:pBdr/>
        <w:spacing/>
        <w:ind w:left="720"/>
        <w:rPr>
          <w:sz w:val="24"/>
          <w:szCs w:val="24"/>
        </w:rPr>
      </w:pPr>
      <w:r>
        <w:rPr>
          <w:sz w:val="24"/>
          <w:szCs w:val="24"/>
        </w:rPr>
        <w:t xml:space="preserve">Para la realización de la parte práctica de este proyecto, es necesario realizar los siguientes pasos detallados a continuación y adaptarlo a las necesidades de cada individuo.</w:t>
      </w:r>
      <w:r>
        <w:rPr>
          <w:sz w:val="24"/>
          <w:szCs w:val="24"/>
        </w:rPr>
      </w:r>
      <w:r>
        <w:rPr>
          <w:sz w:val="24"/>
          <w:szCs w:val="24"/>
        </w:rPr>
      </w:r>
    </w:p>
    <w:p w14:paraId="7708BA6D" w14:textId="78B42E3A">
      <w:pPr>
        <w:pBdr/>
        <w:tabs>
          <w:tab w:val="left" w:leader="none" w:pos="2352"/>
        </w:tabs>
        <w:spacing/>
        <w:ind/>
        <w:rPr>
          <w:rFonts w:ascii="Arial"/>
          <w:b/>
          <w:sz w:val="24"/>
        </w:rPr>
      </w:pPr>
      <w:r>
        <w:rPr>
          <w:rFonts w:ascii="Arial"/>
          <w:b/>
          <w:sz w:val="24"/>
        </w:rPr>
      </w:r>
      <w:r>
        <w:rPr>
          <w:rFonts w:ascii="Arial"/>
          <w:b/>
          <w:sz w:val="24"/>
        </w:rPr>
      </w:r>
      <w:r>
        <w:rPr>
          <w:rFonts w:ascii="Arial"/>
          <w:b/>
          <w:sz w:val="24"/>
        </w:rPr>
      </w:r>
    </w:p>
    <w:p w14:paraId="24E4E3AE" w14:textId="77777777">
      <w:pPr>
        <w:pBdr/>
        <w:tabs>
          <w:tab w:val="left" w:leader="none" w:pos="2352"/>
        </w:tabs>
        <w:spacing/>
        <w:ind/>
        <w:rPr>
          <w:rFonts w:ascii="Arial"/>
          <w:b/>
          <w:sz w:val="24"/>
        </w:rPr>
      </w:pPr>
      <w:r>
        <w:rPr>
          <w:rFonts w:ascii="Arial"/>
          <w:b/>
          <w:sz w:val="24"/>
        </w:rPr>
      </w:r>
      <w:r>
        <w:rPr>
          <w:rFonts w:ascii="Arial"/>
          <w:b/>
          <w:sz w:val="24"/>
        </w:rPr>
      </w:r>
      <w:r>
        <w:rPr>
          <w:rFonts w:ascii="Arial"/>
          <w:b/>
          <w:sz w:val="24"/>
        </w:rPr>
      </w:r>
    </w:p>
    <w:p w14:paraId="7BFF5C41" w14:textId="0DF26BB3">
      <w:pPr>
        <w:pStyle w:val="1003"/>
        <w:numPr>
          <w:ilvl w:val="0"/>
          <w:numId w:val="28"/>
        </w:numPr>
        <w:pBdr/>
        <w:spacing/>
        <w:ind/>
        <w:rPr/>
      </w:pPr>
      <w:r/>
      <w:bookmarkStart w:id="16" w:name="_Toc188187516"/>
      <w:r/>
      <w:bookmarkStart w:id="17" w:name="_Toc231636638"/>
      <w:r>
        <w:t xml:space="preserve">ESTRUCTURA DE</w:t>
      </w:r>
      <w:r>
        <w:t xml:space="preserve">L </w:t>
      </w:r>
      <w:r>
        <w:t xml:space="preserve">PROYECTO</w:t>
      </w:r>
      <w:bookmarkEnd w:id="16"/>
      <w:r/>
      <w:bookmarkEnd w:id="17"/>
      <w:r/>
      <w:r/>
    </w:p>
    <w:p w14:paraId="0E8325D9" w14:textId="77777777">
      <w:pPr>
        <w:pBdr/>
        <w:tabs>
          <w:tab w:val="left" w:leader="none" w:pos="2352"/>
        </w:tabs>
        <w:spacing/>
        <w:ind/>
        <w:rPr>
          <w:rFonts w:ascii="Arial" w:hAnsi="Arial" w:eastAsia="Cambria" w:cs="Arial"/>
          <w:b/>
          <w:bCs/>
          <w:sz w:val="32"/>
          <w:szCs w:val="32"/>
        </w:rPr>
      </w:pPr>
      <w:r>
        <w:rPr>
          <w:rFonts w:ascii="Arial" w:hAnsi="Arial" w:eastAsia="Cambria" w:cs="Arial"/>
          <w:b/>
          <w:bCs/>
          <w:sz w:val="32"/>
          <w:szCs w:val="32"/>
        </w:rPr>
      </w:r>
      <w:r>
        <w:rPr>
          <w:rFonts w:ascii="Arial" w:hAnsi="Arial" w:eastAsia="Cambria" w:cs="Arial"/>
          <w:b/>
          <w:bCs/>
          <w:sz w:val="32"/>
          <w:szCs w:val="32"/>
        </w:rPr>
        <w:tab/>
      </w:r>
      <w:r>
        <w:rPr>
          <w:rFonts w:ascii="Arial" w:hAnsi="Arial" w:eastAsia="Cambria" w:cs="Arial"/>
          <w:b/>
          <w:bCs/>
          <w:sz w:val="32"/>
          <w:szCs w:val="32"/>
        </w:rPr>
      </w:r>
      <w:r>
        <w:rPr>
          <w:rFonts w:ascii="Arial" w:hAnsi="Arial" w:eastAsia="Cambria" w:cs="Arial"/>
          <w:b/>
          <w:bCs/>
          <w:sz w:val="32"/>
          <w:szCs w:val="32"/>
        </w:rPr>
      </w:r>
    </w:p>
    <w:p w14:paraId="584FAF9A" w14:textId="5E53D628">
      <w:pPr>
        <w:pBdr/>
        <w:spacing/>
        <w:ind w:left="720"/>
        <w:rPr>
          <w:rFonts w:ascii="Arial"/>
          <w:sz w:val="24"/>
        </w:rPr>
      </w:pPr>
      <w:r>
        <w:rPr>
          <w:rFonts w:ascii="Arial"/>
          <w:sz w:val="24"/>
        </w:rPr>
        <w:t xml:space="preserve">Para la elaboraci</w:t>
      </w:r>
      <w:r>
        <w:rPr>
          <w:rFonts w:ascii="Arial"/>
          <w:sz w:val="24"/>
        </w:rPr>
        <w:t xml:space="preserve">ó</w:t>
      </w:r>
      <w:r>
        <w:rPr>
          <w:rFonts w:ascii="Arial"/>
          <w:sz w:val="24"/>
        </w:rPr>
        <w:t xml:space="preserve">n del proyecto, en primer lugar, se debe crear una carpeta donde se vaya a almacenar los archivos necesarios para su funcionamiento.</w:t>
      </w:r>
      <w:r>
        <w:rPr>
          <w:rFonts w:ascii="Arial"/>
          <w:sz w:val="24"/>
        </w:rPr>
      </w:r>
      <w:r>
        <w:rPr>
          <w:rFonts w:ascii="Arial"/>
          <w:sz w:val="24"/>
        </w:rPr>
      </w:r>
    </w:p>
    <w:p w14:paraId="5CA9429D" w14:textId="77777777">
      <w:pPr>
        <w:pBdr/>
        <w:spacing/>
        <w:ind w:left="720"/>
        <w:rPr>
          <w:rFonts w:ascii="Arial"/>
          <w:sz w:val="24"/>
        </w:rPr>
      </w:pPr>
      <w:r>
        <w:rPr>
          <w:rFonts w:ascii="Arial"/>
          <w:sz w:val="24"/>
        </w:rPr>
      </w:r>
      <w:r>
        <w:rPr>
          <w:rFonts w:ascii="Arial"/>
          <w:sz w:val="24"/>
        </w:rPr>
      </w:r>
      <w:r>
        <w:rPr>
          <w:rFonts w:ascii="Arial"/>
          <w:sz w:val="24"/>
        </w:rPr>
      </w:r>
    </w:p>
    <w:p w14:paraId="527D9276" w14:textId="0FB357AA">
      <w:pPr>
        <w:pBdr/>
        <w:spacing/>
        <w:ind w:left="720"/>
        <w:jc w:val="center"/>
        <w:rPr>
          <w:rFonts w:ascii="Arial"/>
          <w:sz w:val="24"/>
        </w:rPr>
      </w:pPr>
      <w:r>
        <w:rPr>
          <w:rFonts w:ascii="Arial"/>
          <w:sz w:val="24"/>
        </w:rPr>
      </w:r>
      <w:r>
        <mc:AlternateContent>
          <mc:Choice Requires="wpg">
            <w:drawing>
              <wp:inline xmlns:wp="http://schemas.openxmlformats.org/drawingml/2006/wordprocessingDrawing" distT="0" distB="0" distL="0" distR="0">
                <wp:extent cx="4891862" cy="46908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1230" name=""/>
                        <pic:cNvPicPr>
                          <a:picLocks noChangeAspect="1"/>
                        </pic:cNvPicPr>
                        <pic:nvPr/>
                      </pic:nvPicPr>
                      <pic:blipFill rotWithShape="1">
                        <a:blip r:embed="rId15"/>
                        <a:stretch/>
                      </pic:blipFill>
                      <pic:spPr bwMode="auto">
                        <a:xfrm flipH="0" flipV="0">
                          <a:off x="0" y="0"/>
                          <a:ext cx="4891862" cy="4690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5.19pt;height:36.94pt;mso-wrap-distance-left:0.00pt;mso-wrap-distance-top:0.00pt;mso-wrap-distance-right:0.00pt;mso-wrap-distance-bottom:0.00pt;z-index:1;" stroked="false">
                <v:imagedata r:id="rId15" o:title=""/>
                <o:lock v:ext="edit" rotation="t"/>
              </v:shape>
            </w:pict>
          </mc:Fallback>
        </mc:AlternateContent>
      </w:r>
      <w:r>
        <w:rPr>
          <w:rFonts w:ascii="Arial"/>
          <w:sz w:val="24"/>
        </w:rPr>
      </w:r>
      <w:r>
        <w:rPr>
          <w:rFonts w:ascii="Arial"/>
          <w:sz w:val="24"/>
        </w:rPr>
      </w:r>
    </w:p>
    <w:p w14:paraId="6631376A" w14:textId="72EB53D8">
      <w:pPr>
        <w:pStyle w:val="1020"/>
        <w:pBdr/>
        <w:spacing/>
        <w:ind/>
        <w:jc w:val="center"/>
        <w:rPr>
          <w:rFonts w:ascii="Arial"/>
          <w:sz w:val="24"/>
        </w:rPr>
      </w:pPr>
      <w:r/>
      <w:bookmarkStart w:id="18" w:name="_Toc231636065"/>
      <w:r/>
      <w:bookmarkStart w:id="19" w:name="_Toc231673406"/>
      <w:r>
        <w:t xml:space="preserve">Ilustración </w:t>
      </w:r>
      <w:r>
        <w:fldChar w:fldCharType="begin"/>
      </w:r>
      <w:r>
        <w:instrText xml:space="preserve"> SEQ Ilustración \* ARABIC </w:instrText>
      </w:r>
      <w:r>
        <w:fldChar w:fldCharType="separate"/>
      </w:r>
      <w:r>
        <w:t xml:space="preserve">1</w:t>
      </w:r>
      <w:r>
        <w:fldChar w:fldCharType="end"/>
      </w:r>
      <w:r>
        <w:t xml:space="preserve">. Creación de la carpeta raíz</w:t>
      </w:r>
      <w:bookmarkEnd w:id="18"/>
      <w:r/>
      <w:bookmarkEnd w:id="19"/>
      <w:r>
        <w:rPr>
          <w:rFonts w:ascii="Arial"/>
          <w:sz w:val="24"/>
        </w:rPr>
      </w:r>
      <w:r>
        <w:rPr>
          <w:rFonts w:ascii="Arial"/>
          <w:sz w:val="24"/>
        </w:rPr>
      </w:r>
    </w:p>
    <w:p w14:paraId="04108283" w14:textId="77777777">
      <w:pPr>
        <w:pBdr/>
        <w:tabs>
          <w:tab w:val="left" w:leader="none" w:pos="684"/>
          <w:tab w:val="left" w:leader="none" w:pos="1404"/>
        </w:tabs>
        <w:spacing/>
        <w:ind/>
        <w:rPr>
          <w:rFonts w:ascii="Arial"/>
          <w:sz w:val="24"/>
        </w:rPr>
      </w:pPr>
      <w:r>
        <w:rPr>
          <w:rFonts w:ascii="Arial"/>
          <w:sz w:val="24"/>
        </w:rPr>
        <w:tab/>
      </w:r>
      <w:r>
        <w:rPr>
          <w:rFonts w:ascii="Arial"/>
          <w:sz w:val="24"/>
        </w:rPr>
      </w:r>
      <w:r>
        <w:rPr>
          <w:rFonts w:ascii="Arial"/>
          <w:sz w:val="24"/>
        </w:rPr>
      </w:r>
    </w:p>
    <w:p w14:paraId="41981C71" w14:textId="77777777">
      <w:pPr>
        <w:pBdr/>
        <w:spacing/>
        <w:ind/>
        <w:rPr>
          <w:sz w:val="24"/>
          <w:szCs w:val="24"/>
        </w:rPr>
      </w:pPr>
      <w:r>
        <w:rPr>
          <w:rFonts w:ascii="Arial"/>
          <w:sz w:val="28"/>
          <w:szCs w:val="24"/>
        </w:rPr>
        <w:tab/>
      </w:r>
      <w:r>
        <w:rPr>
          <w:sz w:val="24"/>
          <w:szCs w:val="24"/>
        </w:rPr>
        <w:t xml:space="preserve">Dentro de la carpeta principal del proyecto, ubicar la siguiente subestructura.</w:t>
      </w:r>
      <w:r>
        <w:rPr>
          <w:sz w:val="24"/>
          <w:szCs w:val="24"/>
          <w:lang w:val="es-MX"/>
        </w:rPr>
        <w:t xml:space="preserve">  </w:t>
      </w:r>
      <w:r>
        <w:rPr>
          <w:sz w:val="24"/>
          <w:szCs w:val="24"/>
        </w:rPr>
      </w:r>
      <w:r>
        <w:rPr>
          <w:sz w:val="24"/>
          <w:szCs w:val="24"/>
        </w:rPr>
      </w:r>
    </w:p>
    <w:p w14:paraId="38587D78" w14:textId="155E2A61">
      <w:pPr>
        <w:pBdr/>
        <w:spacing/>
        <w:ind/>
        <w:rPr/>
      </w:pPr>
      <w:r/>
      <w:r/>
    </w:p>
    <w:p w14:paraId="3F50ACF0" w14:textId="5B37A4E6">
      <w:pPr>
        <w:pBdr/>
        <w:tabs>
          <w:tab w:val="left" w:leader="none" w:pos="684"/>
          <w:tab w:val="left" w:leader="none" w:pos="1404"/>
        </w:tabs>
        <w:spacing/>
        <w:ind/>
        <w:jc w:val="center"/>
        <w:rPr>
          <w:rFonts w:ascii="Arial"/>
          <w:sz w:val="24"/>
        </w:rPr>
      </w:pPr>
      <w:r>
        <w:rPr>
          <w:rFonts w:ascii="Arial"/>
          <w:sz w:val="24"/>
        </w:rPr>
        <mc:AlternateContent>
          <mc:Choice Requires="wpg">
            <w:drawing>
              <wp:inline xmlns:wp="http://schemas.openxmlformats.org/drawingml/2006/wordprocessingDrawing" distT="0" distB="0" distL="0" distR="0">
                <wp:extent cx="4038007" cy="1870897"/>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96633" name=""/>
                        <pic:cNvPicPr>
                          <a:picLocks noChangeAspect="1"/>
                        </pic:cNvPicPr>
                        <pic:nvPr/>
                      </pic:nvPicPr>
                      <pic:blipFill rotWithShape="1">
                        <a:blip r:embed="rId16"/>
                        <a:stretch/>
                      </pic:blipFill>
                      <pic:spPr bwMode="auto">
                        <a:xfrm flipH="0" flipV="0">
                          <a:off x="0" y="0"/>
                          <a:ext cx="4038007" cy="1870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7.95pt;height:147.31pt;mso-wrap-distance-left:0.00pt;mso-wrap-distance-top:0.00pt;mso-wrap-distance-right:0.00pt;mso-wrap-distance-bottom:0.00pt;z-index:1;" stroked="false">
                <v:imagedata r:id="rId16" o:title=""/>
                <o:lock v:ext="edit" rotation="t"/>
              </v:shape>
            </w:pict>
          </mc:Fallback>
        </mc:AlternateContent>
      </w:r>
      <w:r>
        <w:rPr>
          <w:rFonts w:ascii="Arial"/>
          <w:sz w:val="24"/>
        </w:rPr>
      </w:r>
      <w:r>
        <w:rPr>
          <w:rFonts w:ascii="Arial"/>
          <w:sz w:val="24"/>
        </w:rPr>
      </w:r>
    </w:p>
    <w:p w14:paraId="21E8B884" w14:textId="32A3AF05">
      <w:pPr>
        <w:pStyle w:val="1020"/>
        <w:pBdr/>
        <w:spacing/>
        <w:ind/>
        <w:jc w:val="center"/>
        <w:rPr>
          <w:rFonts w:ascii="Arial"/>
          <w:sz w:val="24"/>
        </w:rPr>
      </w:pPr>
      <w:r/>
      <w:bookmarkStart w:id="20" w:name="_Toc231636066"/>
      <w:r/>
      <w:bookmarkStart w:id="21" w:name="_Toc231673407"/>
      <w:r>
        <w:t xml:space="preserve">Ilustración </w:t>
      </w:r>
      <w:r>
        <w:fldChar w:fldCharType="begin"/>
      </w:r>
      <w:r>
        <w:instrText xml:space="preserve"> SEQ Ilustración \* ARABIC </w:instrText>
      </w:r>
      <w:r>
        <w:fldChar w:fldCharType="separate"/>
      </w:r>
      <w:r>
        <w:t xml:space="preserve">2</w:t>
      </w:r>
      <w:r>
        <w:fldChar w:fldCharType="end"/>
      </w:r>
      <w:r>
        <w:t xml:space="preserve">. Estructura del proyecto</w:t>
      </w:r>
      <w:bookmarkEnd w:id="20"/>
      <w:r/>
      <w:bookmarkEnd w:id="21"/>
      <w:r>
        <w:rPr>
          <w:rFonts w:ascii="Arial"/>
          <w:sz w:val="24"/>
        </w:rPr>
      </w:r>
      <w:r>
        <w:rPr>
          <w:rFonts w:ascii="Arial"/>
          <w:sz w:val="24"/>
        </w:rPr>
      </w:r>
    </w:p>
    <w:p w14:paraId="0193DF6D" w14:textId="77777777">
      <w:pPr>
        <w:pBdr/>
        <w:tabs>
          <w:tab w:val="left" w:leader="none" w:pos="684"/>
          <w:tab w:val="left" w:leader="none" w:pos="1404"/>
        </w:tabs>
        <w:spacing/>
        <w:ind/>
        <w:jc w:val="center"/>
        <w:rPr>
          <w:rFonts w:ascii="Arial"/>
          <w:sz w:val="24"/>
        </w:rPr>
      </w:pPr>
      <w:r>
        <w:rPr>
          <w:rFonts w:ascii="Arial"/>
          <w:sz w:val="24"/>
        </w:rPr>
      </w:r>
      <w:r>
        <w:rPr>
          <w:rFonts w:ascii="Arial"/>
          <w:sz w:val="24"/>
        </w:rPr>
      </w:r>
      <w:r>
        <w:rPr>
          <w:rFonts w:ascii="Arial"/>
          <w:sz w:val="24"/>
        </w:rPr>
      </w:r>
    </w:p>
    <w:p w14:paraId="086B8DB8" w14:textId="10FFD0F3">
      <w:pPr>
        <w:pStyle w:val="1003"/>
        <w:numPr>
          <w:ilvl w:val="0"/>
          <w:numId w:val="28"/>
        </w:numPr>
        <w:pBdr/>
        <w:spacing/>
        <w:ind/>
        <w:rPr/>
      </w:pPr>
      <w:r/>
      <w:bookmarkStart w:id="22" w:name="_Toc231636639"/>
      <w:r>
        <w:t xml:space="preserve">PROCESO DE INSTALACIÓN AWS</w:t>
      </w:r>
      <w:bookmarkEnd w:id="22"/>
      <w:r/>
      <w:r/>
    </w:p>
    <w:p w14:paraId="06EC3017" w14:textId="68D0DAAB">
      <w:pPr>
        <w:pBdr/>
        <w:spacing/>
        <w:ind/>
        <w:rPr/>
      </w:pPr>
      <w:r>
        <w:tab/>
      </w:r>
      <w:r/>
    </w:p>
    <w:p w14:paraId="0D97E6C1" w14:textId="77777777">
      <w:pPr>
        <w:pBdr/>
        <w:spacing/>
        <w:ind w:left="720"/>
        <w:rPr>
          <w:sz w:val="24"/>
          <w:szCs w:val="24"/>
        </w:rPr>
      </w:pPr>
      <w:r>
        <w:rPr>
          <w:sz w:val="24"/>
          <w:szCs w:val="24"/>
        </w:rPr>
        <w:t xml:space="preserve">Para el crear un espacio en la nube, es necesario contar con un proveedor que permita</w:t>
      </w:r>
      <w:r>
        <w:rPr>
          <w:sz w:val="24"/>
          <w:szCs w:val="24"/>
        </w:rPr>
      </w:r>
      <w:r>
        <w:rPr>
          <w:sz w:val="24"/>
          <w:szCs w:val="24"/>
        </w:rPr>
      </w:r>
    </w:p>
    <w:p w14:paraId="087673A1" w14:textId="77777777">
      <w:pPr>
        <w:pBdr/>
        <w:spacing/>
        <w:ind w:left="720"/>
        <w:rPr>
          <w:sz w:val="24"/>
          <w:szCs w:val="24"/>
        </w:rPr>
      </w:pPr>
      <w:r>
        <w:rPr>
          <w:sz w:val="24"/>
          <w:szCs w:val="24"/>
        </w:rPr>
        <w:t xml:space="preserve">hacerlo,</w:t>
      </w:r>
      <w:r>
        <w:rPr>
          <w:sz w:val="24"/>
          <w:szCs w:val="24"/>
        </w:rPr>
        <w:t xml:space="preserve"> </w:t>
      </w:r>
      <w:r>
        <w:rPr>
          <w:sz w:val="24"/>
          <w:szCs w:val="24"/>
        </w:rPr>
        <w:t xml:space="preserve">para lo cual se ha escogido AWS, por ser muy popular, moderno, amplio y </w:t>
      </w:r>
      <w:r>
        <w:rPr>
          <w:sz w:val="24"/>
          <w:szCs w:val="24"/>
        </w:rPr>
      </w:r>
      <w:r>
        <w:rPr>
          <w:sz w:val="24"/>
          <w:szCs w:val="24"/>
        </w:rPr>
      </w:r>
    </w:p>
    <w:p w14:paraId="53DA8DD6" w14:textId="04B00A46">
      <w:pPr>
        <w:pBdr/>
        <w:spacing/>
        <w:ind w:left="720"/>
        <w:rPr>
          <w:sz w:val="24"/>
          <w:szCs w:val="24"/>
        </w:rPr>
      </w:pPr>
      <w:r>
        <w:rPr>
          <w:sz w:val="24"/>
          <w:szCs w:val="24"/>
        </w:rPr>
        <w:t xml:space="preserve">profesional usado muy</w:t>
      </w:r>
      <w:r>
        <w:rPr>
          <w:sz w:val="24"/>
          <w:szCs w:val="24"/>
        </w:rPr>
        <w:t xml:space="preserve"> </w:t>
      </w:r>
      <w:r>
        <w:rPr>
          <w:sz w:val="24"/>
          <w:szCs w:val="24"/>
        </w:rPr>
        <w:t xml:space="preserve">recurrente por varias empresas.</w:t>
      </w:r>
      <w:r>
        <w:rPr>
          <w:sz w:val="24"/>
          <w:szCs w:val="24"/>
        </w:rPr>
      </w:r>
      <w:r>
        <w:rPr>
          <w:sz w:val="24"/>
          <w:szCs w:val="24"/>
        </w:rPr>
      </w:r>
    </w:p>
    <w:p w14:paraId="4E0507C1" w14:textId="77777777">
      <w:pPr>
        <w:pBdr/>
        <w:spacing/>
        <w:ind w:left="720"/>
        <w:rPr>
          <w:sz w:val="24"/>
          <w:szCs w:val="24"/>
        </w:rPr>
      </w:pPr>
      <w:r>
        <w:rPr>
          <w:sz w:val="24"/>
          <w:szCs w:val="24"/>
        </w:rPr>
      </w:r>
      <w:r>
        <w:rPr>
          <w:sz w:val="24"/>
          <w:szCs w:val="24"/>
        </w:rPr>
      </w:r>
      <w:r>
        <w:rPr>
          <w:sz w:val="24"/>
          <w:szCs w:val="24"/>
        </w:rPr>
      </w:r>
    </w:p>
    <w:p w14:paraId="369F0D31" w14:textId="77777777">
      <w:pPr>
        <w:pBdr/>
        <w:spacing/>
        <w:ind w:left="720"/>
        <w:rPr>
          <w:sz w:val="24"/>
          <w:szCs w:val="24"/>
        </w:rPr>
      </w:pPr>
      <w:r>
        <w:rPr>
          <w:sz w:val="24"/>
          <w:szCs w:val="24"/>
        </w:rPr>
        <w:t xml:space="preserve">Para instalar y configurar una base de datos aquí para el proyecto de Eureka Bank, se </w:t>
      </w:r>
      <w:r>
        <w:rPr>
          <w:sz w:val="24"/>
          <w:szCs w:val="24"/>
        </w:rPr>
      </w:r>
      <w:r>
        <w:rPr>
          <w:sz w:val="24"/>
          <w:szCs w:val="24"/>
        </w:rPr>
      </w:r>
    </w:p>
    <w:p w14:paraId="4CE8F68D" w14:textId="7B6D994D">
      <w:pPr>
        <w:pBdr/>
        <w:spacing/>
        <w:ind w:left="720"/>
        <w:rPr>
          <w:sz w:val="24"/>
          <w:szCs w:val="24"/>
        </w:rPr>
      </w:pPr>
      <w:r>
        <w:rPr>
          <w:sz w:val="24"/>
          <w:szCs w:val="24"/>
        </w:rPr>
        <w:t xml:space="preserve">deben seguir</w:t>
      </w:r>
      <w:r>
        <w:rPr>
          <w:sz w:val="24"/>
          <w:szCs w:val="24"/>
        </w:rPr>
        <w:t xml:space="preserve"> </w:t>
      </w:r>
      <w:r>
        <w:rPr>
          <w:sz w:val="24"/>
          <w:szCs w:val="24"/>
        </w:rPr>
        <w:t xml:space="preserve">con los siguientes pasos a continuación:</w:t>
      </w:r>
      <w:r>
        <w:rPr>
          <w:sz w:val="24"/>
          <w:szCs w:val="24"/>
        </w:rPr>
      </w:r>
      <w:r>
        <w:rPr>
          <w:sz w:val="24"/>
          <w:szCs w:val="24"/>
        </w:rPr>
      </w:r>
    </w:p>
    <w:p w14:paraId="5204CDEF" w14:textId="77777777">
      <w:pPr>
        <w:pStyle w:val="1004"/>
        <w:pBdr/>
        <w:spacing/>
        <w:ind w:left="0"/>
        <w:rPr>
          <w:rFonts w:ascii="Arial" w:hAnsi="Arial" w:cs="Arial"/>
          <w:b/>
          <w:bCs/>
        </w:rPr>
      </w:pPr>
      <w:r>
        <w:rPr>
          <w:rFonts w:ascii="Arial" w:hAnsi="Arial" w:cs="Arial"/>
          <w:b/>
          <w:bCs/>
        </w:rPr>
      </w:r>
      <w:r>
        <w:rPr>
          <w:rFonts w:ascii="Arial" w:hAnsi="Arial" w:cs="Arial"/>
          <w:b/>
          <w:bCs/>
        </w:rPr>
      </w:r>
      <w:r>
        <w:rPr>
          <w:rFonts w:ascii="Arial" w:hAnsi="Arial" w:cs="Arial"/>
          <w:b/>
          <w:bCs/>
        </w:rPr>
      </w:r>
    </w:p>
    <w:p w14:paraId="6F365E13" w14:textId="77777777">
      <w:pPr>
        <w:pStyle w:val="1004"/>
        <w:pBdr/>
        <w:spacing/>
        <w:ind/>
        <w:jc w:val="center"/>
        <w:rPr>
          <w:rFonts w:ascii="Arial" w:hAnsi="Arial" w:cs="Arial"/>
          <w:b/>
          <w:bCs/>
        </w:rPr>
      </w:pPr>
      <w:r>
        <w:rPr>
          <w:rFonts w:ascii="Arial" w:hAnsi="Arial" w:cs="Arial"/>
          <w:b/>
          <w:bCs/>
        </w:rPr>
      </w:r>
      <w:r>
        <w:rPr>
          <w:sz w:val="24"/>
          <w:szCs w:val="24"/>
        </w:rPr>
        <mc:AlternateContent>
          <mc:Choice Requires="wpg">
            <w:drawing>
              <wp:inline xmlns:wp="http://schemas.openxmlformats.org/drawingml/2006/wordprocessingDrawing" distT="0" distB="0" distL="0" distR="0">
                <wp:extent cx="3524110" cy="1783900"/>
                <wp:effectExtent l="0" t="0" r="0" b="0"/>
                <wp:docPr id="5" name="image33.png"/>
                <wp:cNvGraphicFramePr/>
                <a:graphic xmlns:a="http://schemas.openxmlformats.org/drawingml/2006/main">
                  <a:graphicData uri="http://schemas.openxmlformats.org/drawingml/2006/picture">
                    <pic:pic xmlns:pic="http://schemas.openxmlformats.org/drawingml/2006/picture">
                      <pic:nvPicPr>
                        <pic:cNvPr id="550484120" name="image33.png"/>
                        <pic:cNvPicPr/>
                        <pic:nvPr/>
                      </pic:nvPicPr>
                      <pic:blipFill rotWithShape="1">
                        <a:blip r:embed="rId17"/>
                        <a:stretch/>
                      </pic:blipFill>
                      <pic:spPr bwMode="auto">
                        <a:xfrm rot="0" flipH="0" flipV="0">
                          <a:off x="0" y="0"/>
                          <a:ext cx="3524108" cy="17838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77.49pt;height:140.46pt;mso-wrap-distance-left:0.00pt;mso-wrap-distance-top:0.00pt;mso-wrap-distance-right:0.00pt;mso-wrap-distance-bottom:0.00pt;rotation:0;z-index:1;">
                <v:imagedata r:id="rId17" o:title=""/>
                <o:lock v:ext="edit" rotation="t"/>
              </v:shape>
            </w:pict>
          </mc:Fallback>
        </mc:AlternateContent>
      </w:r>
      <w:r>
        <w:rPr>
          <w:rFonts w:ascii="Arial" w:hAnsi="Arial" w:cs="Arial"/>
          <w:b/>
          <w:bCs/>
        </w:rPr>
      </w:r>
      <w:r>
        <w:rPr>
          <w:rFonts w:ascii="Arial" w:hAnsi="Arial" w:cs="Arial"/>
          <w:b/>
          <w:bCs/>
        </w:rPr>
      </w:r>
    </w:p>
    <w:p w14:paraId="5A0A5DA2" w14:textId="4515649E">
      <w:pPr>
        <w:pStyle w:val="1004"/>
        <w:numPr>
          <w:ilvl w:val="1"/>
          <w:numId w:val="28"/>
        </w:numPr>
        <w:pBdr/>
        <w:spacing/>
        <w:ind/>
        <w:rPr>
          <w:rFonts w:ascii="Arial" w:hAnsi="Arial" w:cs="Arial"/>
          <w:b/>
          <w:bCs/>
        </w:rPr>
      </w:pPr>
      <w:r/>
      <w:bookmarkStart w:id="23" w:name="_Toc231636640"/>
      <w:r>
        <w:rPr>
          <w:rFonts w:ascii="Arial" w:hAnsi="Arial" w:cs="Arial"/>
          <w:b/>
          <w:bCs/>
        </w:rPr>
        <w:t xml:space="preserve">CONFIGURACIÓN DE CUENTA EN AWS</w:t>
      </w:r>
      <w:bookmarkEnd w:id="23"/>
      <w:r>
        <w:rPr>
          <w:rFonts w:ascii="Arial" w:hAnsi="Arial" w:cs="Arial"/>
          <w:b/>
          <w:bCs/>
        </w:rPr>
      </w:r>
      <w:r>
        <w:rPr>
          <w:rFonts w:ascii="Arial" w:hAnsi="Arial" w:cs="Arial"/>
          <w:b/>
          <w:bCs/>
        </w:rPr>
      </w:r>
    </w:p>
    <w:p w14:paraId="3274C77A" w14:textId="77777777">
      <w:pPr>
        <w:pStyle w:val="1004"/>
        <w:pBdr/>
        <w:spacing/>
        <w:ind/>
        <w:rPr>
          <w:rFonts w:ascii="Arial" w:hAnsi="Arial" w:cs="Arial"/>
          <w:b/>
          <w:bCs/>
        </w:rPr>
      </w:pPr>
      <w:r>
        <w:rPr>
          <w:rFonts w:ascii="Arial" w:hAnsi="Arial" w:cs="Arial"/>
          <w:b/>
          <w:bCs/>
        </w:rPr>
      </w:r>
      <w:r>
        <w:rPr>
          <w:rFonts w:ascii="Arial" w:hAnsi="Arial" w:cs="Arial"/>
          <w:b/>
          <w:bCs/>
        </w:rPr>
      </w:r>
      <w:r>
        <w:rPr>
          <w:rFonts w:ascii="Arial" w:hAnsi="Arial" w:cs="Arial"/>
          <w:b/>
          <w:bCs/>
        </w:rPr>
      </w:r>
    </w:p>
    <w:p w14:paraId="4E3F8679" w14:textId="50B034C9">
      <w:pPr>
        <w:pBdr/>
        <w:spacing/>
        <w:ind w:left="720"/>
        <w:rPr/>
      </w:pPr>
      <w:r>
        <w:t xml:space="preserve">Ingresar al siguiente link para el registro: </w:t>
      </w:r>
      <w:hyperlink r:id="rId18" w:tooltip="https://signin.aws.amazon.com/signup?request_type=register&amp;trk=4f374c9d-ac11-490d-8b23-82df6d4e054b&amp;sc_channel=ps" w:history="1">
        <w:r>
          <w:rPr>
            <w:rStyle w:val="1021"/>
          </w:rPr>
          <w:t xml:space="preserve">https://signin.aws.amazon.com/signup?request_type=register&amp;trk=4f374c9d-ac11-490d-8b23-82df6d4e054b&amp;sc_channel=ps</w:t>
        </w:r>
      </w:hyperlink>
      <w:r/>
      <w:r/>
    </w:p>
    <w:p w14:paraId="7E7A80B1" w14:textId="77777777">
      <w:pPr>
        <w:pBdr/>
        <w:spacing/>
        <w:ind w:firstLine="19" w:left="720"/>
        <w:rPr/>
      </w:pPr>
      <w:r/>
      <w:r/>
    </w:p>
    <w:p w14:paraId="1827A2B5" w14:textId="2C135F4C">
      <w:pPr>
        <w:pBdr/>
        <w:spacing/>
        <w:ind w:firstLine="19" w:left="720"/>
        <w:rPr/>
      </w:pPr>
      <w:r>
        <w:t xml:space="preserve">Consecuentemente aparece el formulario de registro, colocar los datos de cuenta usuario y </w:t>
      </w:r>
      <w:r/>
    </w:p>
    <w:p w14:paraId="55868B1F" w14:textId="73FC3735">
      <w:pPr>
        <w:pBdr/>
        <w:spacing/>
        <w:ind w:firstLine="19" w:left="720"/>
        <w:rPr/>
      </w:pPr>
      <w:r>
        <w:t xml:space="preserve">Proceder con el registro que cuenta con verificación de correo.</w:t>
      </w:r>
      <w:r/>
    </w:p>
    <w:p w14:paraId="054D84F3" w14:textId="77777777">
      <w:pPr>
        <w:pBdr/>
        <w:spacing/>
        <w:ind w:firstLine="19" w:left="720"/>
        <w:rPr/>
      </w:pPr>
      <w:r/>
      <w:r/>
    </w:p>
    <w:p w14:paraId="2882D50F" w14:textId="2DDEF17A">
      <w:pPr>
        <w:pBdr/>
        <w:spacing/>
        <w:ind w:firstLine="19" w:left="720"/>
        <w:jc w:val="center"/>
        <w:rPr/>
      </w:pPr>
      <w:r>
        <mc:AlternateContent>
          <mc:Choice Requires="wpg">
            <w:drawing>
              <wp:inline xmlns:wp="http://schemas.openxmlformats.org/drawingml/2006/wordprocessingDrawing" distT="0" distB="0" distL="0" distR="0">
                <wp:extent cx="4113419" cy="3590014"/>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51692" name=""/>
                        <pic:cNvPicPr>
                          <a:picLocks noChangeAspect="1"/>
                        </pic:cNvPicPr>
                        <pic:nvPr/>
                      </pic:nvPicPr>
                      <pic:blipFill rotWithShape="1">
                        <a:blip r:embed="rId19"/>
                        <a:stretch/>
                      </pic:blipFill>
                      <pic:spPr bwMode="auto">
                        <a:xfrm flipH="0" flipV="0">
                          <a:off x="0" y="0"/>
                          <a:ext cx="4113418" cy="3590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3.89pt;height:282.68pt;mso-wrap-distance-left:0.00pt;mso-wrap-distance-top:0.00pt;mso-wrap-distance-right:0.00pt;mso-wrap-distance-bottom:0.00pt;z-index:1;" stroked="false">
                <v:imagedata r:id="rId19" o:title=""/>
                <o:lock v:ext="edit" rotation="t"/>
              </v:shape>
            </w:pict>
          </mc:Fallback>
        </mc:AlternateContent>
      </w:r>
      <w:r/>
    </w:p>
    <w:p w14:paraId="5602732B" w14:textId="155F22FA">
      <w:pPr>
        <w:pStyle w:val="1020"/>
        <w:pBdr/>
        <w:spacing/>
        <w:ind/>
        <w:jc w:val="center"/>
        <w:rPr>
          <w:rFonts w:ascii="Arial" w:hAnsi="Arial" w:cs="Arial"/>
          <w:b/>
          <w:bCs/>
        </w:rPr>
      </w:pPr>
      <w:r/>
      <w:bookmarkStart w:id="24" w:name="_Toc231636067"/>
      <w:r/>
      <w:bookmarkStart w:id="25" w:name="_Toc231673408"/>
      <w:r>
        <w:t xml:space="preserve">Ilustración </w:t>
      </w:r>
      <w:r>
        <w:fldChar w:fldCharType="begin"/>
      </w:r>
      <w:r>
        <w:instrText xml:space="preserve"> SEQ Ilustración \* ARABIC </w:instrText>
      </w:r>
      <w:r>
        <w:fldChar w:fldCharType="separate"/>
      </w:r>
      <w:r>
        <w:t xml:space="preserve">3</w:t>
      </w:r>
      <w:r>
        <w:fldChar w:fldCharType="end"/>
      </w:r>
      <w:r>
        <w:t xml:space="preserve">. Formulario de Registro con AWS</w:t>
      </w:r>
      <w:bookmarkEnd w:id="24"/>
      <w:r/>
      <w:bookmarkEnd w:id="25"/>
      <w:r>
        <w:rPr>
          <w:rFonts w:ascii="Arial" w:hAnsi="Arial" w:cs="Arial"/>
          <w:b/>
          <w:bCs/>
        </w:rPr>
      </w:r>
      <w:r>
        <w:rPr>
          <w:rFonts w:ascii="Arial" w:hAnsi="Arial" w:cs="Arial"/>
          <w:b/>
          <w:bCs/>
        </w:rPr>
      </w:r>
    </w:p>
    <w:p w14:paraId="1ACC6AE8" w14:textId="77777777">
      <w:pPr>
        <w:pStyle w:val="1004"/>
        <w:pBdr/>
        <w:spacing/>
        <w:ind/>
        <w:rPr>
          <w:rFonts w:ascii="Arial" w:hAnsi="Arial" w:cs="Arial"/>
          <w:b/>
          <w:bCs/>
        </w:rPr>
      </w:pPr>
      <w:r>
        <w:rPr>
          <w:rFonts w:ascii="Arial" w:hAnsi="Arial" w:cs="Arial"/>
          <w:b/>
          <w:bCs/>
        </w:rPr>
      </w:r>
      <w:r>
        <w:rPr>
          <w:rFonts w:ascii="Arial" w:hAnsi="Arial" w:cs="Arial"/>
          <w:b/>
          <w:bCs/>
        </w:rPr>
      </w:r>
      <w:r>
        <w:rPr>
          <w:rFonts w:ascii="Arial" w:hAnsi="Arial" w:cs="Arial"/>
          <w:b/>
          <w:bCs/>
        </w:rPr>
      </w:r>
    </w:p>
    <w:p w14:paraId="5C7638B4" w14:textId="43FDD18D">
      <w:pPr>
        <w:pStyle w:val="1004"/>
        <w:numPr>
          <w:ilvl w:val="1"/>
          <w:numId w:val="28"/>
        </w:numPr>
        <w:pBdr/>
        <w:spacing/>
        <w:ind/>
        <w:rPr>
          <w:rFonts w:ascii="Arial" w:hAnsi="Arial" w:cs="Arial"/>
          <w:b/>
          <w:bCs/>
        </w:rPr>
      </w:pPr>
      <w:r/>
      <w:bookmarkStart w:id="26" w:name="_Toc231636641"/>
      <w:r>
        <w:rPr>
          <w:rFonts w:ascii="Arial" w:hAnsi="Arial" w:cs="Arial"/>
          <w:b/>
          <w:bCs/>
        </w:rPr>
        <w:t xml:space="preserve">CONFIGURACIÓN DE PAGO</w:t>
      </w:r>
      <w:bookmarkEnd w:id="26"/>
      <w:r>
        <w:rPr>
          <w:rFonts w:ascii="Arial" w:hAnsi="Arial" w:cs="Arial"/>
          <w:b/>
          <w:bCs/>
        </w:rPr>
      </w:r>
      <w:r>
        <w:rPr>
          <w:rFonts w:ascii="Arial" w:hAnsi="Arial" w:cs="Arial"/>
          <w:b/>
          <w:bCs/>
        </w:rPr>
      </w:r>
    </w:p>
    <w:p w14:paraId="18F56815" w14:textId="77777777">
      <w:pPr>
        <w:pBdr/>
        <w:spacing/>
        <w:ind w:left="720"/>
        <w:rPr>
          <w:sz w:val="24"/>
          <w:szCs w:val="24"/>
        </w:rPr>
      </w:pPr>
      <w:r>
        <w:rPr>
          <w:sz w:val="24"/>
          <w:szCs w:val="24"/>
        </w:rPr>
      </w:r>
      <w:r>
        <w:rPr>
          <w:sz w:val="24"/>
          <w:szCs w:val="24"/>
        </w:rPr>
      </w:r>
      <w:r>
        <w:rPr>
          <w:sz w:val="24"/>
          <w:szCs w:val="24"/>
        </w:rPr>
      </w:r>
    </w:p>
    <w:p w14:paraId="507A9D71" w14:textId="6F62F79B">
      <w:pPr>
        <w:pBdr/>
        <w:spacing/>
        <w:ind w:left="720"/>
        <w:rPr>
          <w:sz w:val="24"/>
          <w:szCs w:val="24"/>
        </w:rPr>
      </w:pPr>
      <w:r>
        <w:rPr>
          <w:sz w:val="24"/>
          <w:szCs w:val="24"/>
        </w:rPr>
        <w:t xml:space="preserve">AWS cuenta con tipos de servicios gratuitos y de paga, en este caso, para poder utilizarlo </w:t>
      </w:r>
      <w:r>
        <w:rPr>
          <w:sz w:val="24"/>
          <w:szCs w:val="24"/>
        </w:rPr>
      </w:r>
      <w:r>
        <w:rPr>
          <w:sz w:val="24"/>
          <w:szCs w:val="24"/>
        </w:rPr>
      </w:r>
    </w:p>
    <w:p w14:paraId="2E997B2A" w14:textId="24077B81">
      <w:pPr>
        <w:pBdr/>
        <w:spacing/>
        <w:ind w:left="720"/>
        <w:rPr>
          <w:sz w:val="24"/>
          <w:szCs w:val="24"/>
        </w:rPr>
      </w:pPr>
      <w:r>
        <w:rPr>
          <w:sz w:val="24"/>
          <w:szCs w:val="24"/>
        </w:rPr>
        <w:t xml:space="preserve">como gestor de almacenamiento en la nube y acceder a todas sus funcionalidades, se </w:t>
      </w:r>
      <w:r>
        <w:rPr>
          <w:sz w:val="24"/>
          <w:szCs w:val="24"/>
        </w:rPr>
      </w:r>
      <w:r>
        <w:rPr>
          <w:sz w:val="24"/>
          <w:szCs w:val="24"/>
        </w:rPr>
      </w:r>
    </w:p>
    <w:p w14:paraId="21F8022D" w14:textId="5E50AE40">
      <w:pPr>
        <w:pBdr/>
        <w:spacing/>
        <w:ind w:left="720"/>
        <w:rPr>
          <w:sz w:val="24"/>
          <w:szCs w:val="24"/>
        </w:rPr>
      </w:pPr>
      <w:r>
        <w:rPr>
          <w:sz w:val="24"/>
          <w:szCs w:val="24"/>
        </w:rPr>
        <w:t xml:space="preserve">escoge la versión de pago básico, para ampliar la extensión de sus beneficios.</w:t>
      </w:r>
      <w:r>
        <w:rPr>
          <w:sz w:val="24"/>
          <w:szCs w:val="24"/>
        </w:rPr>
      </w:r>
      <w:r>
        <w:rPr>
          <w:sz w:val="24"/>
          <w:szCs w:val="24"/>
        </w:rPr>
      </w:r>
    </w:p>
    <w:p w14:paraId="03C50F76" w14:textId="77777777">
      <w:pPr>
        <w:pBdr/>
        <w:spacing/>
        <w:ind w:left="720"/>
        <w:rPr>
          <w:sz w:val="24"/>
          <w:szCs w:val="24"/>
        </w:rPr>
      </w:pPr>
      <w:r>
        <w:rPr>
          <w:sz w:val="24"/>
          <w:szCs w:val="24"/>
        </w:rPr>
      </w:r>
      <w:r>
        <w:rPr>
          <w:sz w:val="24"/>
          <w:szCs w:val="24"/>
        </w:rPr>
      </w:r>
      <w:r>
        <w:rPr>
          <w:sz w:val="24"/>
          <w:szCs w:val="24"/>
        </w:rPr>
      </w:r>
    </w:p>
    <w:p w14:paraId="10F8E2FB" w14:textId="77777777">
      <w:pPr>
        <w:pStyle w:val="1004"/>
        <w:pBdr/>
        <w:spacing/>
        <w:ind/>
        <w:rPr>
          <w:rFonts w:ascii="Arial" w:hAnsi="Arial" w:cs="Arial"/>
          <w:b/>
          <w:bCs/>
        </w:rPr>
      </w:pPr>
      <w:r>
        <w:rPr>
          <w:rFonts w:ascii="Arial" w:hAnsi="Arial" w:cs="Arial"/>
          <w:b/>
          <w:bCs/>
        </w:rPr>
      </w:r>
      <w:r>
        <w:rPr>
          <w:rFonts w:ascii="Arial" w:hAnsi="Arial" w:cs="Arial"/>
          <w:b/>
          <w:bCs/>
        </w:rPr>
      </w:r>
      <w:r>
        <w:rPr>
          <w:rFonts w:ascii="Arial" w:hAnsi="Arial" w:cs="Arial"/>
          <w:b/>
          <w:bCs/>
        </w:rPr>
      </w:r>
    </w:p>
    <w:p w14:paraId="558F347F" w14:textId="77777777">
      <w:pPr>
        <w:pStyle w:val="1004"/>
        <w:pBdr/>
        <w:spacing/>
        <w:ind/>
        <w:rPr>
          <w:rFonts w:ascii="Arial" w:hAnsi="Arial" w:cs="Arial"/>
          <w:b/>
          <w:bCs/>
        </w:rPr>
      </w:pPr>
      <w:r>
        <w:rPr>
          <w:rFonts w:ascii="Arial" w:hAnsi="Arial" w:cs="Arial"/>
          <w:b/>
          <w:bCs/>
        </w:rPr>
      </w:r>
      <w:r>
        <w:rPr>
          <w:rFonts w:ascii="Arial" w:hAnsi="Arial" w:cs="Arial"/>
          <w:b/>
          <w:bCs/>
        </w:rPr>
      </w:r>
      <w:r>
        <w:rPr>
          <w:rFonts w:ascii="Arial" w:hAnsi="Arial" w:cs="Arial"/>
          <w:b/>
          <w:bCs/>
        </w:rPr>
      </w:r>
    </w:p>
    <w:p w14:paraId="183C7C82" w14:textId="2E0FD243">
      <w:pPr>
        <w:pStyle w:val="1004"/>
        <w:pBdr/>
        <w:spacing/>
        <w:ind/>
        <w:jc w:val="center"/>
        <w:rPr>
          <w:rFonts w:ascii="Arial" w:hAnsi="Arial" w:cs="Arial"/>
          <w:b/>
          <w:bCs/>
        </w:rPr>
      </w:pPr>
      <w:r/>
      <w:bookmarkStart w:id="27" w:name="_Toc231636642"/>
      <w:r>
        <mc:AlternateContent>
          <mc:Choice Requires="wpg">
            <w:drawing>
              <wp:inline xmlns:wp="http://schemas.openxmlformats.org/drawingml/2006/wordprocessingDrawing" distT="0" distB="0" distL="0" distR="0">
                <wp:extent cx="5155531" cy="3796145"/>
                <wp:effectExtent l="0" t="0" r="762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56828" name=""/>
                        <pic:cNvPicPr>
                          <a:picLocks noChangeAspect="1"/>
                        </pic:cNvPicPr>
                        <pic:nvPr/>
                      </pic:nvPicPr>
                      <pic:blipFill rotWithShape="1">
                        <a:blip r:embed="rId20"/>
                        <a:stretch/>
                      </pic:blipFill>
                      <pic:spPr bwMode="auto">
                        <a:xfrm>
                          <a:off x="0" y="0"/>
                          <a:ext cx="5167661" cy="3805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05.95pt;height:298.91pt;mso-wrap-distance-left:0.00pt;mso-wrap-distance-top:0.00pt;mso-wrap-distance-right:0.00pt;mso-wrap-distance-bottom:0.00pt;z-index:1;" stroked="false">
                <v:imagedata r:id="rId20" o:title=""/>
                <o:lock v:ext="edit" rotation="t"/>
              </v:shape>
            </w:pict>
          </mc:Fallback>
        </mc:AlternateContent>
      </w:r>
      <w:bookmarkEnd w:id="27"/>
      <w:r>
        <w:rPr>
          <w:rFonts w:ascii="Arial" w:hAnsi="Arial" w:cs="Arial"/>
          <w:b/>
          <w:bCs/>
        </w:rPr>
      </w:r>
      <w:r>
        <w:rPr>
          <w:rFonts w:ascii="Arial" w:hAnsi="Arial" w:cs="Arial"/>
          <w:b/>
          <w:bCs/>
        </w:rPr>
      </w:r>
    </w:p>
    <w:p w14:paraId="5DC38D99" w14:textId="5CB1370E">
      <w:pPr>
        <w:pStyle w:val="1020"/>
        <w:pBdr/>
        <w:spacing/>
        <w:ind/>
        <w:jc w:val="center"/>
        <w:rPr>
          <w:rFonts w:ascii="Arial" w:hAnsi="Arial" w:cs="Arial"/>
          <w:b/>
          <w:bCs/>
        </w:rPr>
      </w:pPr>
      <w:r/>
      <w:bookmarkStart w:id="28" w:name="_Toc231636068"/>
      <w:r/>
      <w:bookmarkStart w:id="29" w:name="_Toc231673409"/>
      <w:r>
        <w:t xml:space="preserve">Ilustración </w:t>
      </w:r>
      <w:r>
        <w:fldChar w:fldCharType="begin"/>
      </w:r>
      <w:r>
        <w:instrText xml:space="preserve"> SEQ Ilustración \* ARABIC </w:instrText>
      </w:r>
      <w:r>
        <w:fldChar w:fldCharType="separate"/>
      </w:r>
      <w:r>
        <w:t xml:space="preserve">4</w:t>
      </w:r>
      <w:r>
        <w:fldChar w:fldCharType="end"/>
      </w:r>
      <w:r>
        <w:t xml:space="preserve">. Selección del plan AWS</w:t>
      </w:r>
      <w:bookmarkEnd w:id="28"/>
      <w:r/>
      <w:bookmarkEnd w:id="29"/>
      <w:r>
        <w:rPr>
          <w:rFonts w:ascii="Arial" w:hAnsi="Arial" w:cs="Arial"/>
          <w:b/>
          <w:bCs/>
        </w:rPr>
      </w:r>
      <w:r>
        <w:rPr>
          <w:rFonts w:ascii="Arial" w:hAnsi="Arial" w:cs="Arial"/>
          <w:b/>
          <w:bCs/>
        </w:rPr>
      </w:r>
    </w:p>
    <w:p w14:paraId="4167EFF0">
      <w:pPr>
        <w:pBdr/>
        <w:spacing/>
        <w:ind/>
        <w:rPr/>
      </w:pPr>
      <w:r/>
      <w:r/>
    </w:p>
    <w:p w14:paraId="7B91D7F7">
      <w:pPr>
        <w:pBdr/>
        <w:spacing/>
        <w:ind/>
        <w:rPr/>
      </w:pPr>
      <w:r/>
      <w:r/>
    </w:p>
    <w:p w14:paraId="59D83981">
      <w:pPr>
        <w:pBdr/>
        <w:spacing/>
        <w:ind/>
        <w:rPr/>
      </w:pPr>
      <w:r/>
      <w:r/>
    </w:p>
    <w:p w14:paraId="7776BCE7">
      <w:pPr>
        <w:pBdr/>
        <w:spacing/>
        <w:ind/>
        <w:jc w:val="center"/>
        <w:rPr>
          <w:rFonts w:ascii="Arial" w:hAnsi="Arial" w:cs="Arial"/>
          <w:b/>
          <w:bCs/>
          <w:highlight w:val="none"/>
        </w:rPr>
      </w:pPr>
      <w:r>
        <mc:AlternateContent>
          <mc:Choice Requires="wpg">
            <w:drawing>
              <wp:inline xmlns:wp="http://schemas.openxmlformats.org/drawingml/2006/wordprocessingDrawing" distT="0" distB="0" distL="0" distR="0">
                <wp:extent cx="5528020" cy="324436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06219" name=""/>
                        <pic:cNvPicPr>
                          <a:picLocks noChangeAspect="1"/>
                        </pic:cNvPicPr>
                        <pic:nvPr/>
                      </pic:nvPicPr>
                      <pic:blipFill rotWithShape="1">
                        <a:blip r:embed="rId21"/>
                        <a:stretch/>
                      </pic:blipFill>
                      <pic:spPr bwMode="auto">
                        <a:xfrm flipH="0" flipV="0">
                          <a:off x="0" y="0"/>
                          <a:ext cx="5528020" cy="32443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5.28pt;height:255.46pt;mso-wrap-distance-left:0.00pt;mso-wrap-distance-top:0.00pt;mso-wrap-distance-right:0.00pt;mso-wrap-distance-bottom:0.00pt;z-index:1;" stroked="false">
                <v:imagedata r:id="rId21" o:title=""/>
                <o:lock v:ext="edit" rotation="t"/>
              </v:shape>
            </w:pict>
          </mc:Fallback>
        </mc:AlternateContent>
      </w:r>
      <w:r>
        <w:rPr>
          <w:rFonts w:ascii="Arial" w:hAnsi="Arial" w:cs="Arial"/>
          <w:b/>
          <w:bCs/>
          <w:highlight w:val="none"/>
        </w:rPr>
      </w:r>
      <w:r>
        <w:rPr>
          <w:rFonts w:ascii="Arial" w:hAnsi="Arial" w:cs="Arial"/>
          <w:b/>
          <w:bCs/>
          <w:highlight w:val="none"/>
        </w:rPr>
      </w:r>
    </w:p>
    <w:p w14:paraId="1EBA7472">
      <w:pPr>
        <w:pStyle w:val="1020"/>
        <w:pBdr/>
        <w:spacing/>
        <w:ind w:firstLine="720" w:left="2880"/>
        <w:rPr/>
      </w:pPr>
      <w:r>
        <w:t xml:space="preserve">Ilustración </w:t>
      </w:r>
      <w:r>
        <w:rPr>
          <w:lang w:val="es-MX"/>
        </w:rPr>
        <w:t xml:space="preserve">4.1</w:t>
      </w:r>
      <w:r>
        <w:t xml:space="preserve">. </w:t>
      </w:r>
      <w:r>
        <w:rPr>
          <w:lang w:val="es-MX"/>
        </w:rPr>
        <w:t xml:space="preserve">Actualizamos la</w:t>
      </w:r>
      <w:r>
        <w:t xml:space="preserve"> </w:t>
      </w:r>
      <w:r>
        <w:rPr>
          <w:lang w:val="es-MX"/>
        </w:rPr>
        <w:t xml:space="preserve">Cuenta para desbloquear funciones</w:t>
      </w:r>
      <w:r/>
    </w:p>
    <w:p w14:paraId="77BAA87A">
      <w:pPr>
        <w:pBdr/>
        <w:spacing/>
        <w:ind/>
        <w:jc w:val="center"/>
        <w:rPr>
          <w:rFonts w:ascii="Arial" w:hAnsi="Arial" w:cs="Arial"/>
          <w:b/>
          <w:bCs/>
          <w:highlight w:val="none"/>
        </w:rPr>
      </w:pPr>
      <w:r>
        <w:rPr>
          <w:rFonts w:ascii="Arial" w:hAnsi="Arial" w:cs="Arial"/>
          <w:b/>
          <w:bCs/>
          <w:highlight w:val="none"/>
        </w:rPr>
      </w:r>
      <w:r>
        <w:rPr>
          <w:rFonts w:ascii="Arial" w:hAnsi="Arial" w:cs="Arial"/>
          <w:b/>
          <w:bCs/>
          <w:highlight w:val="none"/>
        </w:rPr>
      </w:r>
      <w:r>
        <w:rPr>
          <w:rFonts w:ascii="Arial" w:hAnsi="Arial" w:cs="Arial"/>
          <w:b/>
          <w:bCs/>
          <w:highlight w:val="none"/>
        </w:rPr>
      </w:r>
    </w:p>
    <w:p w14:paraId="540BCFD4">
      <w:pPr>
        <w:pBdr/>
        <w:spacing/>
        <w:ind/>
        <w:jc w:val="center"/>
        <w:rPr/>
      </w:pPr>
      <w:r>
        <w:rPr>
          <w:rFonts w:ascii="Arial" w:hAnsi="Arial" w:cs="Arial"/>
          <w:b/>
          <w:bCs/>
          <w:highlight w:val="none"/>
        </w:rPr>
      </w:r>
      <w:r>
        <w:rPr>
          <w:rFonts w:ascii="Arial" w:hAnsi="Arial" w:cs="Arial"/>
          <w:b/>
          <w:bCs/>
          <w:highlight w:val="none"/>
        </w:rPr>
      </w:r>
      <w:r/>
    </w:p>
    <w:p w14:paraId="2C6E89F2" w14:textId="1E53F645">
      <w:pPr>
        <w:pStyle w:val="1003"/>
        <w:numPr>
          <w:ilvl w:val="0"/>
          <w:numId w:val="28"/>
        </w:numPr>
        <w:pBdr/>
        <w:spacing/>
        <w:ind/>
        <w:rPr/>
      </w:pPr>
      <w:r/>
      <w:bookmarkStart w:id="30" w:name="_Toc172408424"/>
      <w:r/>
      <w:bookmarkStart w:id="31" w:name="_Toc188187517"/>
      <w:r/>
      <w:bookmarkStart w:id="32" w:name="_Toc231636643"/>
      <w:r>
        <w:t xml:space="preserve">CREACIÓN</w:t>
      </w:r>
      <w:r>
        <w:t xml:space="preserve"> Y CONFIGURACIÓN</w:t>
      </w:r>
      <w:r>
        <w:t xml:space="preserve"> DE LA BASE DE DATOS</w:t>
      </w:r>
      <w:bookmarkEnd w:id="30"/>
      <w:r/>
      <w:bookmarkEnd w:id="31"/>
      <w:r/>
      <w:bookmarkEnd w:id="32"/>
      <w:r/>
      <w:r/>
    </w:p>
    <w:p w14:paraId="0D9DCC1E" w14:textId="77777777">
      <w:pPr>
        <w:pBdr/>
        <w:spacing/>
        <w:ind w:firstLine="19" w:left="720"/>
        <w:rPr>
          <w:lang w:val="es-EC"/>
        </w:rPr>
      </w:pPr>
      <w:r>
        <w:rPr>
          <w:lang w:val="es-EC"/>
        </w:rPr>
      </w:r>
      <w:r>
        <w:rPr>
          <w:lang w:val="es-EC"/>
        </w:rPr>
      </w:r>
      <w:r>
        <w:rPr>
          <w:lang w:val="es-EC"/>
        </w:rPr>
      </w:r>
    </w:p>
    <w:p w14:paraId="5367076A" w14:textId="4537ED77">
      <w:pPr>
        <w:pBdr/>
        <w:spacing/>
        <w:ind w:firstLine="19" w:left="720"/>
        <w:rPr>
          <w:sz w:val="24"/>
          <w:szCs w:val="24"/>
          <w:lang w:val="es-EC"/>
        </w:rPr>
      </w:pPr>
      <w:r>
        <w:rPr>
          <w:sz w:val="24"/>
          <w:szCs w:val="24"/>
          <w:lang w:val="es-EC"/>
        </w:rPr>
        <w:t xml:space="preserve">Una vez registrados, se dirige a la sección de servicios y se selecciona el servicio RDS (</w:t>
      </w:r>
      <w:r>
        <w:rPr>
          <w:sz w:val="24"/>
          <w:szCs w:val="24"/>
          <w:lang w:val="es-EC"/>
        </w:rPr>
        <w:t xml:space="preserve">Relational</w:t>
      </w:r>
      <w:r>
        <w:rPr>
          <w:sz w:val="24"/>
          <w:szCs w:val="24"/>
          <w:lang w:val="es-EC"/>
        </w:rPr>
        <w:t xml:space="preserve"> </w:t>
      </w:r>
      <w:r>
        <w:rPr>
          <w:sz w:val="24"/>
          <w:szCs w:val="24"/>
          <w:lang w:val="es-EC"/>
        </w:rPr>
        <w:t xml:space="preserve">Database</w:t>
      </w:r>
      <w:r>
        <w:rPr>
          <w:sz w:val="24"/>
          <w:szCs w:val="24"/>
          <w:lang w:val="es-EC"/>
        </w:rPr>
        <w:t xml:space="preserve"> Service) dentro del panel administrador.</w:t>
      </w:r>
      <w:r>
        <w:rPr>
          <w:sz w:val="24"/>
          <w:szCs w:val="24"/>
          <w:lang w:val="es-EC"/>
        </w:rPr>
      </w:r>
      <w:r>
        <w:rPr>
          <w:sz w:val="24"/>
          <w:szCs w:val="24"/>
          <w:lang w:val="es-EC"/>
        </w:rPr>
      </w:r>
    </w:p>
    <w:p w14:paraId="4078C59F" w14:textId="77777777">
      <w:pPr>
        <w:pBdr/>
        <w:spacing/>
        <w:ind w:firstLine="19" w:left="720"/>
        <w:rPr>
          <w:sz w:val="24"/>
          <w:szCs w:val="24"/>
          <w:lang w:val="es-EC"/>
        </w:rPr>
      </w:pPr>
      <w:r>
        <w:rPr>
          <w:sz w:val="24"/>
          <w:szCs w:val="24"/>
          <w:lang w:val="es-EC"/>
        </w:rPr>
      </w:r>
      <w:r>
        <w:rPr>
          <w:sz w:val="24"/>
          <w:szCs w:val="24"/>
          <w:lang w:val="es-EC"/>
        </w:rPr>
      </w:r>
      <w:r>
        <w:rPr>
          <w:sz w:val="24"/>
          <w:szCs w:val="24"/>
          <w:lang w:val="es-EC"/>
        </w:rPr>
      </w:r>
    </w:p>
    <w:p w14:paraId="2DD2FE0E" w14:textId="126938EE">
      <w:pPr>
        <w:pStyle w:val="1004"/>
        <w:pBdr/>
        <w:spacing/>
        <w:ind/>
        <w:jc w:val="center"/>
        <w:rPr>
          <w:rFonts w:ascii="Arial" w:hAnsi="Arial" w:cs="Arial"/>
          <w:b/>
          <w:bCs/>
        </w:rPr>
      </w:pPr>
      <w:r/>
      <w:bookmarkStart w:id="33" w:name="_Toc231636644"/>
      <w:r>
        <w:rPr>
          <w:lang w:val="es-EC"/>
        </w:rPr>
        <mc:AlternateContent>
          <mc:Choice Requires="wpg">
            <w:drawing>
              <wp:inline xmlns:wp="http://schemas.openxmlformats.org/drawingml/2006/wordprocessingDrawing" distT="0" distB="0" distL="0" distR="0">
                <wp:extent cx="4085092" cy="3359727"/>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12568" name=""/>
                        <pic:cNvPicPr>
                          <a:picLocks noChangeAspect="1"/>
                        </pic:cNvPicPr>
                        <pic:nvPr/>
                      </pic:nvPicPr>
                      <pic:blipFill rotWithShape="1">
                        <a:blip r:embed="rId22"/>
                        <a:stretch/>
                      </pic:blipFill>
                      <pic:spPr bwMode="auto">
                        <a:xfrm>
                          <a:off x="0" y="0"/>
                          <a:ext cx="4092575" cy="3365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21.66pt;height:264.55pt;mso-wrap-distance-left:0.00pt;mso-wrap-distance-top:0.00pt;mso-wrap-distance-right:0.00pt;mso-wrap-distance-bottom:0.00pt;z-index:1;" stroked="false">
                <v:imagedata r:id="rId22" o:title=""/>
                <o:lock v:ext="edit" rotation="t"/>
              </v:shape>
            </w:pict>
          </mc:Fallback>
        </mc:AlternateContent>
      </w:r>
      <w:bookmarkEnd w:id="33"/>
      <w:r>
        <w:rPr>
          <w:rFonts w:ascii="Arial" w:hAnsi="Arial" w:cs="Arial"/>
          <w:b/>
          <w:bCs/>
        </w:rPr>
      </w:r>
      <w:r>
        <w:rPr>
          <w:rFonts w:ascii="Arial" w:hAnsi="Arial" w:cs="Arial"/>
          <w:b/>
          <w:bCs/>
        </w:rPr>
      </w:r>
    </w:p>
    <w:p w14:paraId="5CA2DADD" w14:textId="2E4AFF92">
      <w:pPr>
        <w:pStyle w:val="1020"/>
        <w:pBdr/>
        <w:spacing/>
        <w:ind w:firstLine="720" w:left="2880"/>
        <w:rPr/>
      </w:pPr>
      <w:r/>
      <w:bookmarkStart w:id="34" w:name="_Toc231636069"/>
      <w:r/>
      <w:bookmarkStart w:id="35" w:name="_Toc231673410"/>
      <w:r>
        <w:t xml:space="preserve">Ilustración </w:t>
      </w:r>
      <w:r>
        <w:fldChar w:fldCharType="begin"/>
      </w:r>
      <w:r>
        <w:instrText xml:space="preserve"> SEQ Ilustración \* ARABIC </w:instrText>
      </w:r>
      <w:r>
        <w:fldChar w:fldCharType="separate"/>
      </w:r>
      <w:r>
        <w:t xml:space="preserve">5</w:t>
      </w:r>
      <w:r>
        <w:fldChar w:fldCharType="end"/>
      </w:r>
      <w:r>
        <w:t xml:space="preserve">. Selección del servicio "Aurora and RDS"</w:t>
      </w:r>
      <w:bookmarkEnd w:id="34"/>
      <w:r/>
      <w:bookmarkEnd w:id="35"/>
      <w:r/>
      <w:r/>
    </w:p>
    <w:p w14:paraId="4D0F3690" w14:textId="12FF90FF">
      <w:pPr>
        <w:pBdr/>
        <w:spacing w:before="71"/>
        <w:ind/>
        <w:rPr/>
      </w:pPr>
      <w:r/>
      <w:r/>
    </w:p>
    <w:p w14:paraId="23A3F566" w14:textId="2172F2CE">
      <w:pPr>
        <w:pStyle w:val="1014"/>
        <w:numPr>
          <w:ilvl w:val="0"/>
          <w:numId w:val="30"/>
        </w:numPr>
        <w:pBdr/>
        <w:spacing/>
        <w:ind/>
        <w:rPr>
          <w:sz w:val="24"/>
          <w:szCs w:val="24"/>
          <w:lang w:val="es-EC"/>
        </w:rPr>
      </w:pPr>
      <w:r>
        <w:rPr>
          <w:sz w:val="24"/>
          <w:szCs w:val="24"/>
          <w:lang w:val="es-EC"/>
        </w:rPr>
        <w:t xml:space="preserve">Dentro del servicio, se crea una base de datos con una configuración completa</w:t>
      </w:r>
      <w:r>
        <w:rPr>
          <w:sz w:val="24"/>
          <w:szCs w:val="24"/>
          <w:lang w:val="es-EC"/>
        </w:rPr>
      </w:r>
      <w:r>
        <w:rPr>
          <w:sz w:val="24"/>
          <w:szCs w:val="24"/>
          <w:lang w:val="es-EC"/>
        </w:rPr>
      </w:r>
    </w:p>
    <w:p w14:paraId="2671B947" w14:textId="77777777">
      <w:pPr>
        <w:pBdr/>
        <w:spacing/>
        <w:ind w:firstLine="720"/>
        <w:rPr>
          <w:lang w:val="es-EC"/>
        </w:rPr>
      </w:pPr>
      <w:r>
        <w:rPr>
          <w:lang w:val="es-EC"/>
        </w:rPr>
      </w:r>
      <w:r>
        <w:rPr>
          <w:lang w:val="es-EC"/>
        </w:rPr>
      </w:r>
      <w:r>
        <w:rPr>
          <w:lang w:val="es-EC"/>
        </w:rPr>
      </w:r>
    </w:p>
    <w:p w14:paraId="6A3ACBD3" w14:textId="77777777">
      <w:pPr>
        <w:pBdr/>
        <w:spacing/>
        <w:ind w:firstLine="720"/>
        <w:rPr>
          <w:lang w:val="es-EC"/>
        </w:rPr>
      </w:pPr>
      <w:r>
        <w:rPr>
          <w:lang w:val="es-EC"/>
        </w:rPr>
      </w:r>
      <w:r>
        <w:rPr>
          <w:lang w:val="es-EC"/>
        </w:rPr>
      </w:r>
      <w:r>
        <w:rPr>
          <w:lang w:val="es-EC"/>
        </w:rPr>
      </w:r>
    </w:p>
    <w:p w14:paraId="178E6B65" w14:textId="4DBAB2C5">
      <w:pPr>
        <w:pBdr/>
        <w:spacing/>
        <w:ind w:firstLine="720"/>
        <w:rPr>
          <w:lang w:val="es-EC"/>
        </w:rPr>
      </w:pPr>
      <w:r>
        <w:rPr>
          <w:lang w:val="es-EC"/>
        </w:rPr>
      </w:r>
      <w:r>
        <w:rPr>
          <w:lang w:val="es-EC"/>
        </w:rPr>
        <mc:AlternateContent>
          <mc:Choice Requires="wpg">
            <w:drawing>
              <wp:inline xmlns:wp="http://schemas.openxmlformats.org/drawingml/2006/wordprocessingDrawing" distT="0" distB="0" distL="0" distR="0">
                <wp:extent cx="5943600" cy="1305549"/>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8614" name=""/>
                        <pic:cNvPicPr>
                          <a:picLocks noChangeAspect="1"/>
                        </pic:cNvPicPr>
                        <pic:nvPr/>
                      </pic:nvPicPr>
                      <pic:blipFill rotWithShape="1">
                        <a:blip r:embed="rId23"/>
                        <a:srcRect l="0" t="11932" r="0" b="0"/>
                        <a:stretch/>
                      </pic:blipFill>
                      <pic:spPr bwMode="auto">
                        <a:xfrm rot="0" flipH="0" flipV="0">
                          <a:off x="0" y="0"/>
                          <a:ext cx="5943600" cy="13055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102.80pt;mso-wrap-distance-left:0.00pt;mso-wrap-distance-top:0.00pt;mso-wrap-distance-right:0.00pt;mso-wrap-distance-bottom:0.00pt;rotation:0;z-index:1;" stroked="false">
                <v:imagedata r:id="rId23" o:title="" croptop="7820f" cropleft="0f" cropbottom="0f" cropright="0f"/>
                <o:lock v:ext="edit" rotation="t"/>
              </v:shape>
            </w:pict>
          </mc:Fallback>
        </mc:AlternateContent>
      </w:r>
      <w:r>
        <w:rPr>
          <w:lang w:val="es-EC"/>
        </w:rPr>
      </w:r>
      <w:r>
        <w:rPr>
          <w:lang w:val="es-EC"/>
        </w:rPr>
      </w:r>
    </w:p>
    <w:p w14:paraId="173EDA90" w14:textId="77777777">
      <w:pPr>
        <w:pStyle w:val="1020"/>
        <w:pBdr/>
        <w:spacing/>
        <w:ind/>
        <w:jc w:val="center"/>
        <w:rPr/>
      </w:pPr>
      <w:r/>
      <w:r/>
    </w:p>
    <w:p w14:paraId="7B15C5F1" w14:textId="1FE5DC3E">
      <w:pPr>
        <w:pStyle w:val="1020"/>
        <w:pBdr/>
        <w:spacing/>
        <w:ind/>
        <w:jc w:val="center"/>
        <w:rPr/>
      </w:pPr>
      <w:r/>
      <w:bookmarkStart w:id="36" w:name="_Toc231636070"/>
      <w:r/>
      <w:bookmarkStart w:id="37" w:name="_Toc231673411"/>
      <w:r>
        <w:t xml:space="preserve">Ilustración </w:t>
      </w:r>
      <w:r>
        <w:fldChar w:fldCharType="begin"/>
      </w:r>
      <w:r>
        <w:instrText xml:space="preserve"> SEQ Ilustración \* ARABIC </w:instrText>
      </w:r>
      <w:r>
        <w:fldChar w:fldCharType="separate"/>
      </w:r>
      <w:r>
        <w:t xml:space="preserve">6</w:t>
      </w:r>
      <w:r>
        <w:fldChar w:fldCharType="end"/>
      </w:r>
      <w:r>
        <w:t xml:space="preserve">. Creación de la base de datos en la nube (AWS)</w:t>
      </w:r>
      <w:bookmarkEnd w:id="36"/>
      <w:r/>
      <w:bookmarkEnd w:id="37"/>
      <w:r/>
      <w:r/>
    </w:p>
    <w:p w14:paraId="3191994C" w14:textId="4BE544C2">
      <w:pPr>
        <w:pStyle w:val="1014"/>
        <w:numPr>
          <w:ilvl w:val="0"/>
          <w:numId w:val="30"/>
        </w:numPr>
        <w:pBdr/>
        <w:spacing/>
        <w:ind/>
        <w:rPr>
          <w:rFonts w:cs="Arial"/>
          <w:bCs/>
          <w:spacing w:val="-10"/>
          <w:sz w:val="24"/>
        </w:rPr>
      </w:pPr>
      <w:r>
        <w:rPr>
          <w:rFonts w:cs="Arial"/>
          <w:bCs/>
          <w:spacing w:val="-10"/>
          <w:sz w:val="24"/>
        </w:rPr>
        <w:t xml:space="preserve">Se escoge la marca oficial con la que se requiere trabajar, por lo que se escoge </w:t>
      </w:r>
      <w:r>
        <w:rPr>
          <w:rFonts w:cs="Arial"/>
          <w:bCs/>
          <w:spacing w:val="-10"/>
          <w:sz w:val="24"/>
        </w:rPr>
        <w:t xml:space="preserve">SQL</w:t>
      </w:r>
      <w:r>
        <w:rPr>
          <w:rFonts w:cs="Arial"/>
          <w:bCs/>
          <w:spacing w:val="-10"/>
          <w:sz w:val="24"/>
        </w:rPr>
        <w:t xml:space="preserve">Server</w:t>
      </w:r>
      <w:r>
        <w:rPr>
          <w:rFonts w:cs="Arial"/>
          <w:bCs/>
          <w:spacing w:val="-10"/>
          <w:sz w:val="24"/>
        </w:rPr>
        <w:t xml:space="preserve"> </w:t>
      </w:r>
      <w:r>
        <w:rPr>
          <w:rFonts w:cs="Arial"/>
          <w:bCs/>
          <w:spacing w:val="-10"/>
          <w:sz w:val="24"/>
        </w:rPr>
      </w:r>
      <w:r>
        <w:rPr>
          <w:rFonts w:cs="Arial"/>
          <w:bCs/>
          <w:spacing w:val="-10"/>
          <w:sz w:val="24"/>
        </w:rPr>
      </w:r>
    </w:p>
    <w:p w14:paraId="1BA5BA8B" w14:textId="305B4BD6">
      <w:pPr>
        <w:pBdr/>
        <w:spacing/>
        <w:ind/>
        <w:rPr>
          <w:rFonts w:cs="Arial"/>
          <w:bCs/>
        </w:rPr>
      </w:pPr>
      <w:r>
        <w:rPr>
          <w:rFonts w:cs="Arial"/>
          <w:bCs/>
          <w:spacing w:val="-10"/>
          <w:sz w:val="24"/>
        </w:rPr>
        <w:tab/>
        <w:t xml:space="preserve">   dando clic en su ícono a priori.</w:t>
      </w:r>
      <w:r>
        <w:rPr>
          <w:rFonts w:cs="Arial"/>
          <w:bCs/>
        </w:rPr>
      </w:r>
      <w:r>
        <w:rPr>
          <w:rFonts w:cs="Arial"/>
          <w:bCs/>
        </w:rPr>
      </w:r>
    </w:p>
    <w:p w14:paraId="1BC79CE2" w14:textId="77777777">
      <w:pPr>
        <w:pBdr/>
        <w:spacing/>
        <w:ind/>
        <w:rPr/>
      </w:pPr>
      <w:r/>
      <w:r/>
    </w:p>
    <w:p w14:paraId="79590754" w14:textId="7BA2B0C8">
      <w:pPr>
        <w:pBdr/>
        <w:spacing/>
        <w:ind/>
        <w:jc w:val="center"/>
        <w:rPr/>
      </w:pPr>
      <w:r>
        <w:rPr>
          <w:lang w:val="es-EC"/>
        </w:rPr>
        <mc:AlternateContent>
          <mc:Choice Requires="wpg">
            <w:drawing>
              <wp:inline xmlns:wp="http://schemas.openxmlformats.org/drawingml/2006/wordprocessingDrawing" distT="0" distB="0" distL="0" distR="0">
                <wp:extent cx="5943600" cy="2049780"/>
                <wp:effectExtent l="0" t="0" r="0" b="762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6466" name=""/>
                        <pic:cNvPicPr>
                          <a:picLocks noChangeAspect="1"/>
                        </pic:cNvPicPr>
                        <pic:nvPr/>
                      </pic:nvPicPr>
                      <pic:blipFill rotWithShape="1">
                        <a:blip r:embed="rId24"/>
                        <a:stretch/>
                      </pic:blipFill>
                      <pic:spPr bwMode="auto">
                        <a:xfrm>
                          <a:off x="0" y="0"/>
                          <a:ext cx="5943600" cy="20497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161.40pt;mso-wrap-distance-left:0.00pt;mso-wrap-distance-top:0.00pt;mso-wrap-distance-right:0.00pt;mso-wrap-distance-bottom:0.00pt;z-index:1;" stroked="false">
                <v:imagedata r:id="rId24" o:title=""/>
                <o:lock v:ext="edit" rotation="t"/>
              </v:shape>
            </w:pict>
          </mc:Fallback>
        </mc:AlternateContent>
      </w:r>
      <w:r/>
    </w:p>
    <w:p w14:paraId="7A5FBDD0" w14:textId="77777777">
      <w:pPr>
        <w:pStyle w:val="1020"/>
        <w:pBdr/>
        <w:spacing/>
        <w:ind/>
        <w:jc w:val="center"/>
        <w:rPr/>
      </w:pPr>
      <w:r/>
      <w:r/>
    </w:p>
    <w:p w14:paraId="76D84379" w14:textId="0E118B2B">
      <w:pPr>
        <w:pStyle w:val="1020"/>
        <w:pBdr/>
        <w:spacing/>
        <w:ind/>
        <w:jc w:val="center"/>
        <w:rPr/>
      </w:pPr>
      <w:r/>
      <w:bookmarkStart w:id="38" w:name="_Toc231636071"/>
      <w:r/>
      <w:bookmarkStart w:id="39" w:name="_Toc231673412"/>
      <w:r>
        <w:t xml:space="preserve">Ilustración </w:t>
      </w:r>
      <w:r>
        <w:fldChar w:fldCharType="begin"/>
      </w:r>
      <w:r>
        <w:instrText xml:space="preserve"> SEQ Ilustración \* ARABIC </w:instrText>
      </w:r>
      <w:r>
        <w:fldChar w:fldCharType="separate"/>
      </w:r>
      <w:r>
        <w:t xml:space="preserve">7</w:t>
      </w:r>
      <w:r>
        <w:fldChar w:fldCharType="end"/>
      </w:r>
      <w:r>
        <w:t xml:space="preserve">. Selección de </w:t>
      </w:r>
      <w:r>
        <w:t xml:space="preserve">SQL</w:t>
      </w:r>
      <w:r>
        <w:t xml:space="preserve">Server</w:t>
      </w:r>
      <w:r>
        <w:t xml:space="preserve"> para la base de datos</w:t>
      </w:r>
      <w:bookmarkEnd w:id="38"/>
      <w:r/>
      <w:bookmarkEnd w:id="39"/>
      <w:r/>
      <w:r/>
    </w:p>
    <w:p w14:paraId="06C0F8F7" w14:textId="54C29CD3">
      <w:pPr>
        <w:pStyle w:val="1014"/>
        <w:numPr>
          <w:ilvl w:val="0"/>
          <w:numId w:val="30"/>
        </w:numPr>
        <w:pBdr/>
        <w:spacing/>
        <w:ind/>
        <w:rPr>
          <w:sz w:val="24"/>
          <w:szCs w:val="24"/>
        </w:rPr>
      </w:pPr>
      <w:r>
        <w:rPr>
          <w:sz w:val="24"/>
          <w:szCs w:val="24"/>
        </w:rPr>
        <w:t xml:space="preserve">Una vez escogido la marca, </w:t>
      </w:r>
      <w:r>
        <w:rPr>
          <w:sz w:val="24"/>
          <w:szCs w:val="24"/>
        </w:rPr>
        <w:t xml:space="preserve">se escoge la plantilla </w:t>
      </w:r>
      <w:r>
        <w:rPr>
          <w:sz w:val="24"/>
          <w:szCs w:val="24"/>
        </w:rPr>
        <w:t xml:space="preserve">dev</w:t>
      </w:r>
      <w:r>
        <w:rPr>
          <w:sz w:val="24"/>
          <w:szCs w:val="24"/>
        </w:rPr>
        <w:t xml:space="preserve">/test bajo las configuraciones de </w:t>
      </w:r>
      <w:r>
        <w:rPr>
          <w:sz w:val="24"/>
          <w:szCs w:val="24"/>
        </w:rPr>
      </w:r>
      <w:r>
        <w:rPr>
          <w:sz w:val="24"/>
          <w:szCs w:val="24"/>
        </w:rPr>
      </w:r>
    </w:p>
    <w:p w14:paraId="5AD5BD0E" w14:textId="7ECAC9F5">
      <w:pPr>
        <w:pStyle w:val="1014"/>
        <w:pBdr/>
        <w:spacing/>
        <w:ind w:firstLine="0" w:left="1080"/>
        <w:rPr>
          <w:sz w:val="24"/>
          <w:szCs w:val="24"/>
        </w:rPr>
      </w:pPr>
      <w:r>
        <w:rPr>
          <w:sz w:val="24"/>
          <w:szCs w:val="24"/>
        </w:rPr>
        <w:t xml:space="preserve">la edición </w:t>
      </w:r>
      <w:r>
        <w:rPr>
          <w:sz w:val="24"/>
          <w:szCs w:val="24"/>
        </w:rPr>
        <w:t xml:space="preserve">express</w:t>
      </w:r>
      <w:r>
        <w:rPr>
          <w:sz w:val="24"/>
          <w:szCs w:val="24"/>
        </w:rPr>
        <w:t xml:space="preserve">.</w:t>
      </w:r>
      <w:r>
        <w:rPr>
          <w:sz w:val="24"/>
          <w:szCs w:val="24"/>
        </w:rPr>
      </w:r>
      <w:r>
        <w:rPr>
          <w:sz w:val="24"/>
          <w:szCs w:val="24"/>
        </w:rPr>
      </w:r>
    </w:p>
    <w:p w14:paraId="474BD434" w14:textId="77777777">
      <w:pPr>
        <w:pBdr/>
        <w:spacing/>
        <w:ind w:firstLine="720"/>
        <w:rPr/>
      </w:pPr>
      <w:r/>
      <w:r/>
    </w:p>
    <w:p w14:paraId="73E195F6" w14:textId="04B1224B">
      <w:pPr>
        <w:pBdr/>
        <w:spacing/>
        <w:ind w:firstLine="720"/>
        <w:jc w:val="center"/>
        <w:rPr/>
      </w:pPr>
      <w:r>
        <w:rPr>
          <w:lang w:val="es-EC"/>
        </w:rPr>
        <mc:AlternateContent>
          <mc:Choice Requires="wpg">
            <w:drawing>
              <wp:inline xmlns:wp="http://schemas.openxmlformats.org/drawingml/2006/wordprocessingDrawing" distT="0" distB="0" distL="0" distR="0">
                <wp:extent cx="5139817" cy="3281576"/>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969" name=""/>
                        <pic:cNvPicPr>
                          <a:picLocks noChangeAspect="1"/>
                        </pic:cNvPicPr>
                        <pic:nvPr/>
                      </pic:nvPicPr>
                      <pic:blipFill rotWithShape="1">
                        <a:blip r:embed="rId25"/>
                        <a:stretch/>
                      </pic:blipFill>
                      <pic:spPr bwMode="auto">
                        <a:xfrm flipH="0" flipV="0">
                          <a:off x="0" y="0"/>
                          <a:ext cx="5139817" cy="328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04.71pt;height:258.39pt;mso-wrap-distance-left:0.00pt;mso-wrap-distance-top:0.00pt;mso-wrap-distance-right:0.00pt;mso-wrap-distance-bottom:0.00pt;z-index:1;" stroked="false">
                <v:imagedata r:id="rId25" o:title=""/>
                <o:lock v:ext="edit" rotation="t"/>
              </v:shape>
            </w:pict>
          </mc:Fallback>
        </mc:AlternateContent>
      </w:r>
      <w:r/>
    </w:p>
    <w:p w14:paraId="26E7FEC2" w14:textId="77777777">
      <w:pPr>
        <w:pBdr/>
        <w:spacing/>
        <w:ind w:firstLine="720"/>
        <w:rPr/>
      </w:pPr>
      <w:r/>
      <w:r/>
    </w:p>
    <w:p w14:paraId="2825AA3B" w14:textId="7C2BE928">
      <w:pPr>
        <w:pStyle w:val="1020"/>
        <w:pBdr/>
        <w:spacing/>
        <w:ind/>
        <w:jc w:val="center"/>
        <w:rPr/>
      </w:pPr>
      <w:r/>
      <w:bookmarkStart w:id="40" w:name="_Toc231636072"/>
      <w:r/>
      <w:bookmarkStart w:id="41" w:name="_Toc231673413"/>
      <w:r>
        <w:t xml:space="preserve">Ilustración </w:t>
      </w:r>
      <w:r>
        <w:fldChar w:fldCharType="begin"/>
      </w:r>
      <w:r>
        <w:instrText xml:space="preserve"> SEQ Ilustración \* ARABIC </w:instrText>
      </w:r>
      <w:r>
        <w:fldChar w:fldCharType="separate"/>
      </w:r>
      <w:r>
        <w:t xml:space="preserve">8</w:t>
      </w:r>
      <w:r>
        <w:fldChar w:fldCharType="end"/>
      </w:r>
      <w:r>
        <w:t xml:space="preserve">. Selección de la plantilla Dev/Test</w:t>
      </w:r>
      <w:bookmarkEnd w:id="40"/>
      <w:r/>
      <w:bookmarkEnd w:id="41"/>
      <w:r/>
      <w:r/>
    </w:p>
    <w:p w14:paraId="537B7FCD" w14:textId="77777777">
      <w:pPr>
        <w:pBdr/>
        <w:spacing/>
        <w:ind/>
        <w:rPr/>
      </w:pPr>
      <w:r/>
      <w:r/>
    </w:p>
    <w:p w14:paraId="182070BA" w14:textId="77777777">
      <w:pPr>
        <w:pBdr/>
        <w:spacing/>
        <w:ind/>
        <w:rPr/>
      </w:pPr>
      <w:r/>
      <w:r/>
    </w:p>
    <w:p w14:paraId="6D4BB049" w14:textId="77777777">
      <w:pPr>
        <w:pStyle w:val="1014"/>
        <w:numPr>
          <w:ilvl w:val="0"/>
          <w:numId w:val="32"/>
        </w:numPr>
        <w:pBdr/>
        <w:spacing/>
        <w:ind/>
        <w:rPr>
          <w:sz w:val="24"/>
          <w:szCs w:val="24"/>
        </w:rPr>
      </w:pPr>
      <w:r>
        <w:rPr>
          <w:sz w:val="24"/>
          <w:szCs w:val="24"/>
        </w:rPr>
        <w:t xml:space="preserve">Se crea un usuario administrador y la contraseña que tendrá como credencial de acceso</w:t>
      </w:r>
      <w:r>
        <w:rPr>
          <w:sz w:val="24"/>
          <w:szCs w:val="24"/>
        </w:rPr>
      </w:r>
      <w:r>
        <w:rPr>
          <w:sz w:val="24"/>
          <w:szCs w:val="24"/>
        </w:rPr>
      </w:r>
    </w:p>
    <w:p w14:paraId="0013406B" w14:textId="0BB6E512">
      <w:pPr>
        <w:pStyle w:val="1014"/>
        <w:pBdr/>
        <w:spacing/>
        <w:ind w:firstLine="0" w:left="1080"/>
        <w:rPr>
          <w:sz w:val="24"/>
          <w:szCs w:val="24"/>
        </w:rPr>
      </w:pPr>
      <w:r>
        <w:rPr>
          <w:sz w:val="24"/>
          <w:szCs w:val="24"/>
        </w:rPr>
        <w:t xml:space="preserve">que regirá</w:t>
      </w:r>
      <w:r>
        <w:rPr>
          <w:sz w:val="24"/>
          <w:szCs w:val="24"/>
        </w:rPr>
        <w:t xml:space="preserve"> </w:t>
      </w:r>
      <w:r>
        <w:rPr>
          <w:sz w:val="24"/>
          <w:szCs w:val="24"/>
        </w:rPr>
        <w:t xml:space="preserve">como cabecera dentro del entorno inicial</w:t>
      </w:r>
      <w:r>
        <w:rPr>
          <w:sz w:val="24"/>
          <w:szCs w:val="24"/>
        </w:rPr>
      </w:r>
      <w:r>
        <w:rPr>
          <w:sz w:val="24"/>
          <w:szCs w:val="24"/>
        </w:rPr>
      </w:r>
    </w:p>
    <w:p w14:paraId="40F492EA" w14:textId="77777777">
      <w:pPr>
        <w:pBdr/>
        <w:spacing/>
        <w:ind/>
        <w:rPr/>
      </w:pPr>
      <w:r/>
      <w:r/>
    </w:p>
    <w:p w14:paraId="17E54634" w14:textId="46C44E83">
      <w:pPr>
        <w:pBdr/>
        <w:spacing/>
        <w:ind/>
        <w:jc w:val="center"/>
        <w:rPr>
          <w:rFonts w:ascii="Arial" w:hAnsi="Arial" w:eastAsia="Arial" w:cs="Arial"/>
          <w:b/>
          <w:bCs/>
          <w:sz w:val="24"/>
          <w:szCs w:val="24"/>
        </w:rPr>
      </w:pPr>
      <w:r>
        <w:rPr>
          <w:lang w:val="es-EC"/>
        </w:rPr>
        <mc:AlternateContent>
          <mc:Choice Requires="wpg">
            <w:drawing>
              <wp:inline xmlns:wp="http://schemas.openxmlformats.org/drawingml/2006/wordprocessingDrawing" distT="0" distB="0" distL="0" distR="0">
                <wp:extent cx="5943600" cy="231140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0028" name=""/>
                        <pic:cNvPicPr>
                          <a:picLocks noChangeAspect="1"/>
                        </pic:cNvPicPr>
                        <pic:nvPr/>
                      </pic:nvPicPr>
                      <pic:blipFill rotWithShape="1">
                        <a:blip r:embed="rId26"/>
                        <a:stretch/>
                      </pic:blipFill>
                      <pic:spPr bwMode="auto">
                        <a:xfrm>
                          <a:off x="0" y="0"/>
                          <a:ext cx="5943600" cy="2311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182.00pt;mso-wrap-distance-left:0.00pt;mso-wrap-distance-top:0.00pt;mso-wrap-distance-right:0.00pt;mso-wrap-distance-bottom:0.00pt;z-index:1;" stroked="false">
                <v:imagedata r:id="rId26" o:title=""/>
                <o:lock v:ext="edit" rotation="t"/>
              </v:shape>
            </w:pict>
          </mc:Fallback>
        </mc:AlternateContent>
      </w:r>
      <w:r>
        <w:rPr>
          <w:rFonts w:ascii="Arial" w:hAnsi="Arial" w:eastAsia="Arial" w:cs="Arial"/>
          <w:b/>
          <w:bCs/>
          <w:sz w:val="24"/>
          <w:szCs w:val="24"/>
        </w:rPr>
      </w:r>
      <w:r>
        <w:rPr>
          <w:rFonts w:ascii="Arial" w:hAnsi="Arial" w:eastAsia="Arial" w:cs="Arial"/>
          <w:b/>
          <w:bCs/>
          <w:sz w:val="24"/>
          <w:szCs w:val="24"/>
        </w:rPr>
      </w:r>
    </w:p>
    <w:p w14:paraId="3EA7D2AD" w14:textId="0DFE713E">
      <w:pPr>
        <w:pBdr/>
        <w:tabs>
          <w:tab w:val="left" w:leader="none" w:pos="3316"/>
        </w:tabs>
        <w:spacing/>
        <w:ind/>
        <w:rPr>
          <w:rFonts w:ascii="Arial" w:hAnsi="Arial" w:eastAsia="Arial" w:cs="Arial"/>
          <w:b/>
          <w:bCs/>
          <w:sz w:val="24"/>
          <w:szCs w:val="24"/>
        </w:rPr>
      </w:pPr>
      <w:r>
        <w:rPr>
          <w:rFonts w:ascii="Arial" w:hAnsi="Arial" w:eastAsia="Arial" w:cs="Arial"/>
          <w:b/>
          <w:bCs/>
          <w:sz w:val="24"/>
          <w:szCs w:val="24"/>
        </w:rPr>
        <w:tab/>
      </w:r>
      <w:r>
        <w:rPr>
          <w:rFonts w:ascii="Arial" w:hAnsi="Arial" w:eastAsia="Arial" w:cs="Arial"/>
          <w:b/>
          <w:bCs/>
          <w:sz w:val="24"/>
          <w:szCs w:val="24"/>
        </w:rPr>
      </w:r>
      <w:r>
        <w:rPr>
          <w:rFonts w:ascii="Arial" w:hAnsi="Arial" w:eastAsia="Arial" w:cs="Arial"/>
          <w:b/>
          <w:bCs/>
          <w:sz w:val="24"/>
          <w:szCs w:val="24"/>
        </w:rPr>
      </w:r>
    </w:p>
    <w:p w14:paraId="7061C6DE" w14:textId="472250B0">
      <w:pPr>
        <w:pStyle w:val="1020"/>
        <w:pBdr/>
        <w:spacing/>
        <w:ind/>
        <w:jc w:val="center"/>
        <w:rPr/>
      </w:pPr>
      <w:r/>
      <w:bookmarkStart w:id="42" w:name="_Toc231636073"/>
      <w:r/>
      <w:bookmarkStart w:id="43" w:name="_Toc231673414"/>
      <w:r>
        <w:t xml:space="preserve">Ilustración </w:t>
      </w:r>
      <w:r>
        <w:fldChar w:fldCharType="begin"/>
      </w:r>
      <w:r>
        <w:instrText xml:space="preserve"> SEQ Ilustración \* ARABIC </w:instrText>
      </w:r>
      <w:r>
        <w:fldChar w:fldCharType="separate"/>
      </w:r>
      <w:r>
        <w:t xml:space="preserve">9</w:t>
      </w:r>
      <w:r>
        <w:fldChar w:fldCharType="end"/>
      </w:r>
      <w:r>
        <w:t xml:space="preserve">.Configuración de los servicios de la nube</w:t>
      </w:r>
      <w:bookmarkEnd w:id="42"/>
      <w:r/>
      <w:bookmarkEnd w:id="43"/>
      <w:r/>
      <w:r/>
    </w:p>
    <w:p w14:paraId="483278E2" w14:textId="07BE0B3F">
      <w:pPr>
        <w:pStyle w:val="1014"/>
        <w:numPr>
          <w:ilvl w:val="0"/>
          <w:numId w:val="32"/>
        </w:numPr>
        <w:pBdr/>
        <w:tabs>
          <w:tab w:val="left" w:leader="none" w:pos="960"/>
        </w:tabs>
        <w:spacing/>
        <w:ind/>
        <w:rPr>
          <w:sz w:val="24"/>
          <w:szCs w:val="24"/>
        </w:rPr>
      </w:pPr>
      <w:r>
        <w:rPr>
          <w:sz w:val="24"/>
          <w:szCs w:val="24"/>
        </w:rPr>
        <w:t xml:space="preserve"> </w:t>
      </w:r>
      <w:r>
        <w:rPr>
          <w:sz w:val="24"/>
          <w:szCs w:val="24"/>
        </w:rPr>
        <w:t xml:space="preserve">Se configura </w:t>
      </w:r>
      <w:r>
        <w:rPr>
          <w:sz w:val="24"/>
          <w:szCs w:val="24"/>
        </w:rPr>
        <w:t xml:space="preserve">el acceso al público (temporal exclusivamente para pruebas antes del </w:t>
      </w:r>
      <w:r>
        <w:rPr>
          <w:sz w:val="24"/>
          <w:szCs w:val="24"/>
        </w:rPr>
      </w:r>
      <w:r>
        <w:rPr>
          <w:sz w:val="24"/>
          <w:szCs w:val="24"/>
        </w:rPr>
      </w:r>
    </w:p>
    <w:p w14:paraId="1D0DA719" w14:textId="60A7D0C4">
      <w:pPr>
        <w:pBdr/>
        <w:tabs>
          <w:tab w:val="left" w:leader="none" w:pos="960"/>
        </w:tabs>
        <w:spacing/>
        <w:ind/>
        <w:rPr>
          <w:sz w:val="24"/>
          <w:szCs w:val="24"/>
        </w:rPr>
      </w:pPr>
      <w:r>
        <w:rPr>
          <w:sz w:val="24"/>
          <w:szCs w:val="24"/>
        </w:rPr>
        <w:tab/>
      </w:r>
      <w:r>
        <w:rPr>
          <w:sz w:val="24"/>
          <w:szCs w:val="24"/>
        </w:rPr>
        <w:t xml:space="preserve">despliegue a producción) hacia la base de datos con MySQL.</w:t>
      </w:r>
      <w:r>
        <w:rPr>
          <w:sz w:val="24"/>
          <w:szCs w:val="24"/>
        </w:rPr>
        <w:t xml:space="preserve"> Para ello, se utiliza la</w:t>
      </w:r>
      <w:r>
        <w:rPr>
          <w:sz w:val="24"/>
          <w:szCs w:val="24"/>
        </w:rPr>
      </w:r>
      <w:r>
        <w:rPr>
          <w:sz w:val="24"/>
          <w:szCs w:val="24"/>
        </w:rPr>
      </w:r>
    </w:p>
    <w:p w14:paraId="37472FFF" w14:textId="2D3D3B3F">
      <w:pPr>
        <w:pBdr/>
        <w:tabs>
          <w:tab w:val="left" w:leader="none" w:pos="960"/>
        </w:tabs>
        <w:spacing/>
        <w:ind/>
        <w:rPr>
          <w:sz w:val="24"/>
          <w:szCs w:val="24"/>
        </w:rPr>
      </w:pPr>
      <w:r>
        <w:rPr>
          <w:sz w:val="24"/>
          <w:szCs w:val="24"/>
        </w:rPr>
        <w:tab/>
        <w:t xml:space="preserve">configuración para crear una instancia de base de datos (RDS) y no una instancia del</w:t>
      </w:r>
      <w:r>
        <w:rPr>
          <w:sz w:val="24"/>
          <w:szCs w:val="24"/>
        </w:rPr>
      </w:r>
      <w:r>
        <w:rPr>
          <w:sz w:val="24"/>
          <w:szCs w:val="24"/>
        </w:rPr>
      </w:r>
    </w:p>
    <w:p w14:paraId="7CE62883" w14:textId="746B6272">
      <w:pPr>
        <w:pBdr/>
        <w:tabs>
          <w:tab w:val="left" w:leader="none" w:pos="960"/>
        </w:tabs>
        <w:spacing/>
        <w:ind/>
        <w:rPr>
          <w:sz w:val="24"/>
          <w:szCs w:val="24"/>
        </w:rPr>
      </w:pPr>
      <w:r>
        <w:rPr>
          <w:sz w:val="24"/>
          <w:szCs w:val="24"/>
        </w:rPr>
        <w:tab/>
        <w:t xml:space="preserve">servidor, con la finalidad de no crear limitaciones por roles o carencia de requisitos y </w:t>
      </w:r>
      <w:r>
        <w:rPr>
          <w:sz w:val="24"/>
          <w:szCs w:val="24"/>
        </w:rPr>
      </w:r>
      <w:r>
        <w:rPr>
          <w:sz w:val="24"/>
          <w:szCs w:val="24"/>
        </w:rPr>
      </w:r>
    </w:p>
    <w:p w14:paraId="39B793B3" w14:textId="6CE7FDDC">
      <w:pPr>
        <w:pBdr/>
        <w:tabs>
          <w:tab w:val="left" w:leader="none" w:pos="960"/>
        </w:tabs>
        <w:spacing/>
        <w:ind/>
        <w:rPr>
          <w:sz w:val="24"/>
          <w:szCs w:val="24"/>
        </w:rPr>
      </w:pPr>
      <w:r>
        <w:rPr>
          <w:sz w:val="24"/>
          <w:szCs w:val="24"/>
        </w:rPr>
        <w:tab/>
        <w:t xml:space="preserve">bloqueos que puedan existir.</w:t>
      </w:r>
      <w:r>
        <w:rPr>
          <w:sz w:val="24"/>
          <w:szCs w:val="24"/>
        </w:rPr>
      </w:r>
      <w:r>
        <w:rPr>
          <w:sz w:val="24"/>
          <w:szCs w:val="24"/>
        </w:rPr>
      </w:r>
    </w:p>
    <w:p w14:paraId="24073686" w14:textId="77777777">
      <w:pPr>
        <w:pBdr/>
        <w:tabs>
          <w:tab w:val="left" w:leader="none" w:pos="960"/>
        </w:tabs>
        <w:spacing/>
        <w:ind/>
        <w:rPr>
          <w:sz w:val="24"/>
          <w:szCs w:val="24"/>
        </w:rPr>
      </w:pPr>
      <w:r>
        <w:rPr>
          <w:sz w:val="24"/>
          <w:szCs w:val="24"/>
        </w:rPr>
      </w:r>
      <w:r>
        <w:rPr>
          <w:sz w:val="24"/>
          <w:szCs w:val="24"/>
        </w:rPr>
      </w:r>
      <w:r>
        <w:rPr>
          <w:sz w:val="24"/>
          <w:szCs w:val="24"/>
        </w:rPr>
      </w:r>
    </w:p>
    <w:p w14:paraId="3FC77DEE" w14:textId="69DE3794">
      <w:pPr>
        <w:pBdr/>
        <w:tabs>
          <w:tab w:val="left" w:leader="none" w:pos="960"/>
        </w:tabs>
        <w:spacing/>
        <w:ind/>
        <w:jc w:val="center"/>
        <w:rPr>
          <w:sz w:val="24"/>
          <w:szCs w:val="24"/>
        </w:rPr>
      </w:pPr>
      <w:r>
        <w:rPr>
          <w:lang w:val="es-EC"/>
        </w:rPr>
        <mc:AlternateContent>
          <mc:Choice Requires="wpg">
            <w:drawing>
              <wp:inline xmlns:wp="http://schemas.openxmlformats.org/drawingml/2006/wordprocessingDrawing" distT="0" distB="0" distL="0" distR="0">
                <wp:extent cx="3650673" cy="2998934"/>
                <wp:effectExtent l="0" t="0" r="698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22022" name=""/>
                        <pic:cNvPicPr>
                          <a:picLocks noChangeAspect="1"/>
                        </pic:cNvPicPr>
                        <pic:nvPr/>
                      </pic:nvPicPr>
                      <pic:blipFill rotWithShape="1">
                        <a:blip r:embed="rId27"/>
                        <a:stretch/>
                      </pic:blipFill>
                      <pic:spPr bwMode="auto">
                        <a:xfrm>
                          <a:off x="0" y="0"/>
                          <a:ext cx="3663135" cy="30091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87.45pt;height:236.14pt;mso-wrap-distance-left:0.00pt;mso-wrap-distance-top:0.00pt;mso-wrap-distance-right:0.00pt;mso-wrap-distance-bottom:0.00pt;z-index:1;" stroked="false">
                <v:imagedata r:id="rId27" o:title=""/>
                <o:lock v:ext="edit" rotation="t"/>
              </v:shape>
            </w:pict>
          </mc:Fallback>
        </mc:AlternateContent>
      </w:r>
      <w:r>
        <w:rPr>
          <w:sz w:val="24"/>
          <w:szCs w:val="24"/>
        </w:rPr>
      </w:r>
      <w:r>
        <w:rPr>
          <w:sz w:val="24"/>
          <w:szCs w:val="24"/>
        </w:rPr>
      </w:r>
    </w:p>
    <w:p w14:paraId="7FD03636" w14:textId="77777777">
      <w:pPr>
        <w:pBdr/>
        <w:tabs>
          <w:tab w:val="left" w:leader="none" w:pos="960"/>
        </w:tabs>
        <w:spacing/>
        <w:ind/>
        <w:jc w:val="center"/>
        <w:rPr>
          <w:sz w:val="24"/>
          <w:szCs w:val="24"/>
        </w:rPr>
      </w:pPr>
      <w:r>
        <w:rPr>
          <w:sz w:val="24"/>
          <w:szCs w:val="24"/>
        </w:rPr>
      </w:r>
      <w:r>
        <w:rPr>
          <w:sz w:val="24"/>
          <w:szCs w:val="24"/>
        </w:rPr>
      </w:r>
      <w:r>
        <w:rPr>
          <w:sz w:val="24"/>
          <w:szCs w:val="24"/>
        </w:rPr>
      </w:r>
    </w:p>
    <w:p w14:paraId="317B2B93" w14:textId="5181BF5D">
      <w:pPr>
        <w:pStyle w:val="1020"/>
        <w:pBdr/>
        <w:spacing/>
        <w:ind/>
        <w:jc w:val="center"/>
        <w:rPr/>
      </w:pPr>
      <w:r/>
      <w:bookmarkStart w:id="44" w:name="_Toc231636074"/>
      <w:r/>
      <w:bookmarkStart w:id="45" w:name="_Toc231673415"/>
      <w:r>
        <w:t xml:space="preserve">Ilustración </w:t>
      </w:r>
      <w:r>
        <w:fldChar w:fldCharType="begin"/>
      </w:r>
      <w:r>
        <w:instrText xml:space="preserve"> SEQ Ilustración \* ARABIC </w:instrText>
      </w:r>
      <w:r>
        <w:fldChar w:fldCharType="separate"/>
      </w:r>
      <w:r>
        <w:t xml:space="preserve">10</w:t>
      </w:r>
      <w:r>
        <w:fldChar w:fldCharType="end"/>
      </w:r>
      <w:r>
        <w:t xml:space="preserve">. Creación de la conectividad entre la base de datos y la nube</w:t>
      </w:r>
      <w:bookmarkEnd w:id="44"/>
      <w:r/>
      <w:bookmarkEnd w:id="45"/>
      <w:r/>
      <w:r/>
    </w:p>
    <w:p w14:paraId="04B2FE7A">
      <w:pPr>
        <w:pBdr/>
        <w:spacing/>
        <w:ind/>
        <w:rPr/>
      </w:pPr>
      <w:r/>
      <w:r/>
    </w:p>
    <w:p w14:paraId="54BAF0D2">
      <w:pPr>
        <w:pBdr/>
        <w:spacing/>
        <w:ind/>
        <w:jc w:val="center"/>
        <w:rPr/>
      </w:pPr>
      <w:r>
        <mc:AlternateContent>
          <mc:Choice Requires="wpg">
            <w:drawing>
              <wp:inline xmlns:wp="http://schemas.openxmlformats.org/drawingml/2006/wordprocessingDrawing" distT="0" distB="0" distL="0" distR="0">
                <wp:extent cx="4803981" cy="88129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12096" name=""/>
                        <pic:cNvPicPr>
                          <a:picLocks noChangeAspect="1"/>
                        </pic:cNvPicPr>
                        <pic:nvPr/>
                      </pic:nvPicPr>
                      <pic:blipFill rotWithShape="1">
                        <a:blip r:embed="rId28"/>
                        <a:stretch/>
                      </pic:blipFill>
                      <pic:spPr bwMode="auto">
                        <a:xfrm flipH="0" flipV="0">
                          <a:off x="0" y="0"/>
                          <a:ext cx="4803981" cy="881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78.27pt;height:69.39pt;mso-wrap-distance-left:0.00pt;mso-wrap-distance-top:0.00pt;mso-wrap-distance-right:0.00pt;mso-wrap-distance-bottom:0.00pt;z-index:1;" stroked="false">
                <v:imagedata r:id="rId28" o:title=""/>
                <o:lock v:ext="edit" rotation="t"/>
              </v:shape>
            </w:pict>
          </mc:Fallback>
        </mc:AlternateContent>
      </w:r>
      <w:r/>
    </w:p>
    <w:p w14:paraId="55380623" w14:textId="77777777">
      <w:pPr>
        <w:pBdr/>
        <w:tabs>
          <w:tab w:val="left" w:leader="none" w:pos="960"/>
        </w:tabs>
        <w:spacing/>
        <w:ind/>
        <w:rPr>
          <w:sz w:val="24"/>
          <w:szCs w:val="24"/>
        </w:rPr>
      </w:pPr>
      <w:r>
        <w:rPr>
          <w:sz w:val="24"/>
          <w:szCs w:val="24"/>
        </w:rPr>
      </w:r>
      <w:r>
        <w:rPr>
          <w:sz w:val="24"/>
          <w:szCs w:val="24"/>
        </w:rPr>
      </w:r>
      <w:r>
        <w:rPr>
          <w:sz w:val="24"/>
          <w:szCs w:val="24"/>
        </w:rPr>
      </w:r>
    </w:p>
    <w:p w14:paraId="51749678" w14:textId="61B8C977">
      <w:pPr>
        <w:pStyle w:val="1014"/>
        <w:numPr>
          <w:ilvl w:val="0"/>
          <w:numId w:val="32"/>
        </w:numPr>
        <w:pBdr/>
        <w:tabs>
          <w:tab w:val="left" w:leader="none" w:pos="960"/>
        </w:tabs>
        <w:spacing/>
        <w:ind/>
        <w:rPr>
          <w:sz w:val="24"/>
          <w:szCs w:val="24"/>
        </w:rPr>
      </w:pPr>
      <w:r>
        <w:rPr>
          <w:sz w:val="24"/>
          <w:szCs w:val="24"/>
        </w:rPr>
        <w:t xml:space="preserve">Por último, se crea la base de datos y se verifica desde el panel de control en la web.</w:t>
      </w:r>
      <w:r>
        <w:rPr>
          <w:sz w:val="24"/>
          <w:szCs w:val="24"/>
        </w:rPr>
      </w:r>
      <w:r>
        <w:rPr>
          <w:sz w:val="24"/>
          <w:szCs w:val="24"/>
        </w:rPr>
      </w:r>
    </w:p>
    <w:p w14:paraId="0FA0B02B" w14:textId="77777777">
      <w:pPr>
        <w:pBdr/>
        <w:tabs>
          <w:tab w:val="left" w:leader="none" w:pos="960"/>
        </w:tabs>
        <w:spacing/>
        <w:ind/>
        <w:rPr/>
      </w:pPr>
      <w:r/>
      <w:r/>
    </w:p>
    <w:p w14:paraId="3AD0C2AE" w14:textId="77777777">
      <w:pPr>
        <w:pBdr/>
        <w:tabs>
          <w:tab w:val="left" w:leader="none" w:pos="960"/>
        </w:tabs>
        <w:spacing/>
        <w:ind/>
        <w:rPr/>
      </w:pPr>
      <w:r/>
      <w:r/>
    </w:p>
    <w:p w14:paraId="02FE6AD5" w14:textId="68673C58">
      <w:pPr>
        <w:pBdr/>
        <w:tabs>
          <w:tab w:val="left" w:leader="none" w:pos="960"/>
        </w:tabs>
        <w:spacing/>
        <w:ind/>
        <w:jc w:val="center"/>
        <w:rPr/>
      </w:pPr>
      <w:r>
        <w:rPr>
          <w:lang w:val="es-EC"/>
        </w:rPr>
      </w:r>
      <w:r>
        <mc:AlternateContent>
          <mc:Choice Requires="wpg">
            <w:drawing>
              <wp:inline xmlns:wp="http://schemas.openxmlformats.org/drawingml/2006/wordprocessingDrawing" distT="0" distB="0" distL="0" distR="0">
                <wp:extent cx="5916716" cy="166178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70852" name=""/>
                        <pic:cNvPicPr>
                          <a:picLocks noChangeAspect="1"/>
                        </pic:cNvPicPr>
                        <pic:nvPr/>
                      </pic:nvPicPr>
                      <pic:blipFill rotWithShape="1">
                        <a:blip r:embed="rId29"/>
                        <a:stretch/>
                      </pic:blipFill>
                      <pic:spPr bwMode="auto">
                        <a:xfrm flipH="0" flipV="0">
                          <a:off x="0" y="0"/>
                          <a:ext cx="5916715" cy="1661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5.88pt;height:130.85pt;mso-wrap-distance-left:0.00pt;mso-wrap-distance-top:0.00pt;mso-wrap-distance-right:0.00pt;mso-wrap-distance-bottom:0.00pt;z-index:1;" stroked="false">
                <v:imagedata r:id="rId29" o:title=""/>
                <o:lock v:ext="edit" rotation="t"/>
              </v:shape>
            </w:pict>
          </mc:Fallback>
        </mc:AlternateContent>
      </w:r>
      <w:r>
        <w:rPr>
          <w:lang w:val="es-EC"/>
        </w:rPr>
      </w:r>
      <w:r/>
    </w:p>
    <w:p w14:paraId="62478962" w14:textId="77777777">
      <w:pPr>
        <w:pBdr/>
        <w:tabs>
          <w:tab w:val="left" w:leader="none" w:pos="960"/>
        </w:tabs>
        <w:spacing/>
        <w:ind/>
        <w:rPr/>
      </w:pPr>
      <w:r>
        <w:t xml:space="preserve"> </w:t>
      </w:r>
      <w:r/>
    </w:p>
    <w:p w14:paraId="3CC3EB37" w14:textId="699108BB">
      <w:pPr>
        <w:pStyle w:val="1020"/>
        <w:pBdr/>
        <w:spacing/>
        <w:ind/>
        <w:jc w:val="center"/>
        <w:rPr/>
      </w:pPr>
      <w:r/>
      <w:bookmarkStart w:id="46" w:name="_Toc231636075"/>
      <w:r/>
      <w:bookmarkStart w:id="47" w:name="_Toc231673416"/>
      <w:r>
        <w:t xml:space="preserve">Ilustración </w:t>
      </w:r>
      <w:r>
        <w:fldChar w:fldCharType="begin"/>
      </w:r>
      <w:r>
        <w:instrText xml:space="preserve"> SEQ Ilustración \* ARABIC </w:instrText>
      </w:r>
      <w:r>
        <w:fldChar w:fldCharType="separate"/>
      </w:r>
      <w:r>
        <w:t xml:space="preserve">11</w:t>
      </w:r>
      <w:r>
        <w:fldChar w:fldCharType="end"/>
      </w:r>
      <w:r>
        <w:t xml:space="preserve">. Creación de la base de datos dentro de la nube (AWS)</w:t>
      </w:r>
      <w:bookmarkEnd w:id="46"/>
      <w:r/>
      <w:bookmarkEnd w:id="47"/>
      <w:r/>
      <w:r/>
    </w:p>
    <w:p w14:paraId="523C3927" w14:textId="77777777">
      <w:pPr>
        <w:pBdr/>
        <w:tabs>
          <w:tab w:val="left" w:leader="none" w:pos="4724"/>
        </w:tabs>
        <w:spacing/>
        <w:ind/>
        <w:rPr>
          <w:i/>
          <w:iCs/>
          <w:color w:val="1f497d" w:themeColor="text2"/>
          <w:sz w:val="18"/>
          <w:szCs w:val="18"/>
        </w:rPr>
      </w:pPr>
      <w:r>
        <w:rPr>
          <w:i/>
          <w:iCs/>
          <w:color w:val="1f497d" w:themeColor="text2"/>
          <w:sz w:val="18"/>
          <w:szCs w:val="18"/>
        </w:rPr>
      </w:r>
      <w:r>
        <w:rPr>
          <w:i/>
          <w:iCs/>
          <w:color w:val="1f497d" w:themeColor="text2"/>
          <w:sz w:val="18"/>
          <w:szCs w:val="18"/>
        </w:rPr>
      </w:r>
      <w:r>
        <w:rPr>
          <w:i/>
          <w:iCs/>
          <w:color w:val="1f497d" w:themeColor="text2"/>
          <w:sz w:val="18"/>
          <w:szCs w:val="18"/>
        </w:rPr>
      </w:r>
    </w:p>
    <w:p w14:paraId="3C20FD2F" w14:textId="3C49F586">
      <w:pPr>
        <w:pStyle w:val="1014"/>
        <w:numPr>
          <w:ilvl w:val="0"/>
          <w:numId w:val="32"/>
        </w:numPr>
        <w:pBdr/>
        <w:tabs>
          <w:tab w:val="left" w:leader="none" w:pos="960"/>
        </w:tabs>
        <w:spacing/>
        <w:ind/>
        <w:rPr>
          <w:sz w:val="24"/>
          <w:szCs w:val="24"/>
        </w:rPr>
      </w:pPr>
      <w:r>
        <w:rPr>
          <w:sz w:val="24"/>
          <w:szCs w:val="24"/>
        </w:rPr>
        <w:t xml:space="preserve">En la base de datos se modifica el </w:t>
      </w:r>
      <w:r>
        <w:rPr>
          <w:sz w:val="24"/>
          <w:szCs w:val="24"/>
        </w:rPr>
        <w:t xml:space="preserve">security</w:t>
      </w:r>
      <w:r>
        <w:rPr>
          <w:sz w:val="24"/>
          <w:szCs w:val="24"/>
        </w:rPr>
        <w:t xml:space="preserve"> </w:t>
      </w:r>
      <w:r>
        <w:rPr>
          <w:sz w:val="24"/>
          <w:szCs w:val="24"/>
        </w:rPr>
        <w:t xml:space="preserve">group</w:t>
      </w:r>
      <w:r>
        <w:rPr>
          <w:sz w:val="24"/>
          <w:szCs w:val="24"/>
        </w:rPr>
        <w:t xml:space="preserve">, un firewall virtual en la nube que </w:t>
      </w:r>
      <w:r>
        <w:rPr>
          <w:sz w:val="24"/>
          <w:szCs w:val="24"/>
        </w:rPr>
      </w:r>
      <w:r>
        <w:rPr>
          <w:sz w:val="24"/>
          <w:szCs w:val="24"/>
        </w:rPr>
      </w:r>
    </w:p>
    <w:p w14:paraId="3FB84F9C" w14:textId="663C152B">
      <w:pPr>
        <w:pBdr/>
        <w:tabs>
          <w:tab w:val="left" w:leader="none" w:pos="960"/>
        </w:tabs>
        <w:spacing/>
        <w:ind w:left="960"/>
        <w:rPr>
          <w:sz w:val="24"/>
          <w:szCs w:val="24"/>
        </w:rPr>
      </w:pPr>
      <w:r>
        <w:rPr>
          <w:sz w:val="24"/>
          <w:szCs w:val="24"/>
        </w:rPr>
        <w:t xml:space="preserve">controla el tráfico de red entrante y saliente hacia </w:t>
      </w:r>
      <w:r>
        <w:rPr>
          <w:sz w:val="24"/>
          <w:szCs w:val="24"/>
        </w:rPr>
        <w:t xml:space="preserve">los</w:t>
      </w:r>
      <w:r>
        <w:rPr>
          <w:sz w:val="24"/>
          <w:szCs w:val="24"/>
        </w:rPr>
        <w:t xml:space="preserve"> recursos</w:t>
      </w:r>
      <w:r>
        <w:rPr>
          <w:sz w:val="24"/>
          <w:szCs w:val="24"/>
        </w:rPr>
        <w:t xml:space="preserve">, agregando como </w:t>
      </w:r>
      <w:r>
        <w:rPr>
          <w:sz w:val="24"/>
          <w:szCs w:val="24"/>
        </w:rPr>
      </w:r>
      <w:r>
        <w:rPr>
          <w:sz w:val="24"/>
          <w:szCs w:val="24"/>
        </w:rPr>
      </w:r>
    </w:p>
    <w:p w14:paraId="1E9C06BE" w14:textId="77DD04A4">
      <w:pPr>
        <w:pBdr/>
        <w:tabs>
          <w:tab w:val="left" w:leader="none" w:pos="960"/>
        </w:tabs>
        <w:spacing/>
        <w:ind w:left="960"/>
        <w:rPr>
          <w:sz w:val="24"/>
          <w:szCs w:val="24"/>
        </w:rPr>
      </w:pPr>
      <w:r>
        <w:rPr>
          <w:sz w:val="24"/>
          <w:szCs w:val="24"/>
        </w:rPr>
        <w:t xml:space="preserve">propiedad de regla y el tipo por defecto.</w:t>
      </w:r>
      <w:r>
        <w:rPr>
          <w:sz w:val="24"/>
          <w:szCs w:val="24"/>
        </w:rPr>
      </w:r>
      <w:r>
        <w:rPr>
          <w:sz w:val="24"/>
          <w:szCs w:val="24"/>
        </w:rPr>
      </w:r>
    </w:p>
    <w:p w14:paraId="4C9E7DC1" w14:textId="77777777">
      <w:pPr>
        <w:pBdr/>
        <w:tabs>
          <w:tab w:val="left" w:leader="none" w:pos="960"/>
        </w:tabs>
        <w:spacing/>
        <w:ind w:left="960"/>
        <w:rPr>
          <w:sz w:val="24"/>
          <w:szCs w:val="24"/>
        </w:rPr>
      </w:pPr>
      <w:r>
        <w:rPr>
          <w:sz w:val="24"/>
          <w:szCs w:val="24"/>
        </w:rPr>
      </w:r>
      <w:r>
        <w:rPr>
          <w:sz w:val="24"/>
          <w:szCs w:val="24"/>
        </w:rPr>
      </w:r>
      <w:r>
        <w:rPr>
          <w:sz w:val="24"/>
          <w:szCs w:val="24"/>
        </w:rPr>
      </w:r>
    </w:p>
    <w:p w14:paraId="28F86C59" w14:textId="5D6153F8">
      <w:pPr>
        <w:pBdr/>
        <w:tabs>
          <w:tab w:val="left" w:leader="none" w:pos="960"/>
        </w:tabs>
        <w:spacing/>
        <w:ind w:left="960"/>
        <w:rPr>
          <w:sz w:val="24"/>
          <w:szCs w:val="24"/>
        </w:rPr>
      </w:pPr>
      <w:r>
        <w:rPr>
          <w:lang w:val="es-EC"/>
        </w:rPr>
        <mc:AlternateContent>
          <mc:Choice Requires="wpg">
            <w:drawing>
              <wp:inline xmlns:wp="http://schemas.openxmlformats.org/drawingml/2006/wordprocessingDrawing" distT="0" distB="0" distL="0" distR="0">
                <wp:extent cx="5680363" cy="1050503"/>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08699" name=""/>
                        <pic:cNvPicPr>
                          <a:picLocks noChangeAspect="1"/>
                        </pic:cNvPicPr>
                        <pic:nvPr/>
                      </pic:nvPicPr>
                      <pic:blipFill rotWithShape="1">
                        <a:blip r:embed="rId30"/>
                        <a:stretch/>
                      </pic:blipFill>
                      <pic:spPr bwMode="auto">
                        <a:xfrm>
                          <a:off x="0" y="0"/>
                          <a:ext cx="5692169" cy="10526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47.27pt;height:82.72pt;mso-wrap-distance-left:0.00pt;mso-wrap-distance-top:0.00pt;mso-wrap-distance-right:0.00pt;mso-wrap-distance-bottom:0.00pt;z-index:1;" stroked="false">
                <v:imagedata r:id="rId30" o:title=""/>
                <o:lock v:ext="edit" rotation="t"/>
              </v:shape>
            </w:pict>
          </mc:Fallback>
        </mc:AlternateContent>
      </w:r>
      <w:r>
        <w:rPr>
          <w:sz w:val="24"/>
          <w:szCs w:val="24"/>
        </w:rPr>
      </w:r>
      <w:r>
        <w:rPr>
          <w:sz w:val="24"/>
          <w:szCs w:val="24"/>
        </w:rPr>
      </w:r>
    </w:p>
    <w:p w14:paraId="1B75DB1E" w14:textId="77777777">
      <w:pPr>
        <w:pBdr/>
        <w:tabs>
          <w:tab w:val="left" w:leader="none" w:pos="960"/>
        </w:tabs>
        <w:spacing/>
        <w:ind w:left="960"/>
        <w:rPr>
          <w:sz w:val="24"/>
          <w:szCs w:val="24"/>
        </w:rPr>
      </w:pPr>
      <w:r>
        <w:rPr>
          <w:sz w:val="24"/>
          <w:szCs w:val="24"/>
        </w:rPr>
      </w:r>
      <w:r>
        <w:rPr>
          <w:sz w:val="24"/>
          <w:szCs w:val="24"/>
        </w:rPr>
      </w:r>
      <w:r>
        <w:rPr>
          <w:sz w:val="24"/>
          <w:szCs w:val="24"/>
        </w:rPr>
      </w:r>
    </w:p>
    <w:p w14:paraId="74AAF54B" w14:textId="38873BF2">
      <w:pPr>
        <w:pStyle w:val="1020"/>
        <w:pBdr/>
        <w:spacing/>
        <w:ind/>
        <w:jc w:val="center"/>
        <w:rPr>
          <w:color w:val="auto"/>
          <w:sz w:val="24"/>
          <w:szCs w:val="24"/>
        </w:rPr>
      </w:pPr>
      <w:r/>
      <w:bookmarkStart w:id="48" w:name="_Toc231636076"/>
      <w:r/>
      <w:bookmarkStart w:id="49" w:name="_Toc231673417"/>
      <w:r>
        <w:t xml:space="preserve">Ilustración </w:t>
      </w:r>
      <w:r>
        <w:fldChar w:fldCharType="begin"/>
      </w:r>
      <w:r>
        <w:instrText xml:space="preserve"> SEQ Ilustración \* ARABIC </w:instrText>
      </w:r>
      <w:r>
        <w:fldChar w:fldCharType="separate"/>
      </w:r>
      <w:r>
        <w:t xml:space="preserve">12</w:t>
      </w:r>
      <w:r>
        <w:fldChar w:fldCharType="end"/>
      </w:r>
      <w:r>
        <w:t xml:space="preserve">. Creación del Security Group</w:t>
      </w:r>
      <w:bookmarkEnd w:id="48"/>
      <w:r/>
      <w:bookmarkEnd w:id="49"/>
      <w:r>
        <w:rPr>
          <w:color w:val="auto"/>
          <w:sz w:val="24"/>
          <w:szCs w:val="24"/>
        </w:rPr>
      </w:r>
      <w:r>
        <w:rPr>
          <w:color w:val="auto"/>
          <w:sz w:val="24"/>
          <w:szCs w:val="24"/>
        </w:rPr>
      </w:r>
    </w:p>
    <w:p w14:paraId="4E596A89" w14:textId="327D0E2F">
      <w:pPr>
        <w:pStyle w:val="1014"/>
        <w:numPr>
          <w:ilvl w:val="0"/>
          <w:numId w:val="32"/>
        </w:numPr>
        <w:pBdr/>
        <w:tabs>
          <w:tab w:val="left" w:leader="none" w:pos="960"/>
        </w:tabs>
        <w:spacing/>
        <w:ind/>
        <w:rPr>
          <w:sz w:val="24"/>
          <w:szCs w:val="24"/>
        </w:rPr>
      </w:pPr>
      <w:r>
        <w:rPr>
          <w:sz w:val="24"/>
          <w:szCs w:val="24"/>
        </w:rPr>
        <w:t xml:space="preserve">Se agrega entonces la regla </w:t>
      </w:r>
      <w:r>
        <w:rPr>
          <w:sz w:val="24"/>
          <w:szCs w:val="24"/>
        </w:rPr>
        <w:t xml:space="preserve">inbound</w:t>
      </w:r>
      <w:r>
        <w:rPr>
          <w:sz w:val="24"/>
          <w:szCs w:val="24"/>
        </w:rPr>
        <w:t xml:space="preserve"> con dos entradas de permiso.</w:t>
      </w:r>
      <w:r>
        <w:rPr>
          <w:sz w:val="24"/>
          <w:szCs w:val="24"/>
        </w:rPr>
      </w:r>
      <w:r>
        <w:rPr>
          <w:sz w:val="24"/>
          <w:szCs w:val="24"/>
        </w:rPr>
      </w:r>
    </w:p>
    <w:p w14:paraId="08E7006D" w14:textId="77777777">
      <w:pPr>
        <w:pBdr/>
        <w:tabs>
          <w:tab w:val="left" w:leader="none" w:pos="960"/>
        </w:tabs>
        <w:spacing/>
        <w:ind/>
        <w:rPr/>
      </w:pPr>
      <w:r/>
      <w:r/>
    </w:p>
    <w:p w14:paraId="1C4D257D" w14:textId="77777777">
      <w:pPr>
        <w:pBdr/>
        <w:tabs>
          <w:tab w:val="left" w:leader="none" w:pos="960"/>
        </w:tabs>
        <w:spacing/>
        <w:ind/>
        <w:jc w:val="center"/>
        <w:rPr/>
      </w:pPr>
      <w:r>
        <w:rPr>
          <w:lang w:val="es-EC"/>
        </w:rPr>
        <mc:AlternateContent>
          <mc:Choice Requires="wpg">
            <w:drawing>
              <wp:inline xmlns:wp="http://schemas.openxmlformats.org/drawingml/2006/wordprocessingDrawing" distT="0" distB="0" distL="0" distR="0">
                <wp:extent cx="5526405" cy="2352888"/>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8420" name=""/>
                        <pic:cNvPicPr>
                          <a:picLocks noChangeAspect="1"/>
                        </pic:cNvPicPr>
                        <pic:nvPr/>
                      </pic:nvPicPr>
                      <pic:blipFill rotWithShape="1">
                        <a:blip r:embed="rId31"/>
                        <a:stretch/>
                      </pic:blipFill>
                      <pic:spPr bwMode="auto">
                        <a:xfrm flipH="0" flipV="0">
                          <a:off x="0" y="0"/>
                          <a:ext cx="5526405" cy="2352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35.15pt;height:185.27pt;mso-wrap-distance-left:0.00pt;mso-wrap-distance-top:0.00pt;mso-wrap-distance-right:0.00pt;mso-wrap-distance-bottom:0.00pt;z-index:1;" stroked="false">
                <v:imagedata r:id="rId31" o:title=""/>
                <o:lock v:ext="edit" rotation="t"/>
              </v:shape>
            </w:pict>
          </mc:Fallback>
        </mc:AlternateContent>
      </w:r>
      <w:r/>
    </w:p>
    <w:p w14:paraId="6B9C6D6C" w14:textId="77777777">
      <w:pPr>
        <w:pBdr/>
        <w:spacing/>
        <w:ind/>
        <w:rPr/>
      </w:pPr>
      <w:r/>
      <w:r/>
    </w:p>
    <w:p w14:paraId="5823F066" w14:textId="001A0830">
      <w:pPr>
        <w:pStyle w:val="1020"/>
        <w:pBdr/>
        <w:spacing/>
        <w:ind/>
        <w:jc w:val="center"/>
        <w:rPr/>
      </w:pPr>
      <w:r/>
      <w:bookmarkStart w:id="50" w:name="_Toc231636077"/>
      <w:r/>
      <w:bookmarkStart w:id="51" w:name="_Toc231673418"/>
      <w:r>
        <w:t xml:space="preserve">Ilustración </w:t>
      </w:r>
      <w:r>
        <w:fldChar w:fldCharType="begin"/>
      </w:r>
      <w:r>
        <w:instrText xml:space="preserve"> SEQ Ilustración \* ARABIC </w:instrText>
      </w:r>
      <w:r>
        <w:fldChar w:fldCharType="separate"/>
      </w:r>
      <w:r>
        <w:t xml:space="preserve">13</w:t>
      </w:r>
      <w:r>
        <w:fldChar w:fldCharType="end"/>
      </w:r>
      <w:r>
        <w:t xml:space="preserve">. Implementación de la regla </w:t>
      </w:r>
      <w:r>
        <w:t xml:space="preserve">Inbound</w:t>
      </w:r>
      <w:bookmarkEnd w:id="50"/>
      <w:r/>
      <w:bookmarkEnd w:id="51"/>
      <w:r/>
      <w:r/>
    </w:p>
    <w:p w14:paraId="072EAED9" w14:textId="4355FECF">
      <w:pPr>
        <w:pStyle w:val="1003"/>
        <w:numPr>
          <w:ilvl w:val="0"/>
          <w:numId w:val="28"/>
        </w:numPr>
        <w:pBdr/>
        <w:spacing/>
        <w:ind/>
        <w:rPr/>
      </w:pPr>
      <w:r/>
      <w:bookmarkStart w:id="52" w:name="_Toc231636645"/>
      <w:r>
        <w:t xml:space="preserve">CREACIÓN DE INSTANCIA</w:t>
      </w:r>
      <w:bookmarkEnd w:id="52"/>
      <w:r/>
      <w:r/>
    </w:p>
    <w:p w14:paraId="3DEE1035" w14:textId="77777777">
      <w:pPr>
        <w:pBdr/>
        <w:spacing/>
        <w:ind/>
        <w:rPr/>
      </w:pPr>
      <w:r/>
      <w:r/>
    </w:p>
    <w:p w14:paraId="5BA1FF04" w14:textId="77777777">
      <w:pPr>
        <w:pBdr/>
        <w:spacing/>
        <w:ind w:left="720"/>
        <w:rPr>
          <w:sz w:val="24"/>
          <w:szCs w:val="24"/>
          <w:lang w:val="es-EC"/>
        </w:rPr>
      </w:pPr>
      <w:r>
        <w:rPr>
          <w:sz w:val="24"/>
          <w:szCs w:val="24"/>
          <w:lang w:val="es-EC"/>
        </w:rPr>
        <w:t xml:space="preserve">Se configura para permitir la conexión hacia la base de datos mediante la IP pública </w:t>
      </w:r>
      <w:r>
        <w:rPr>
          <w:sz w:val="24"/>
          <w:szCs w:val="24"/>
          <w:lang w:val="es-EC"/>
        </w:rPr>
      </w:r>
      <w:r>
        <w:rPr>
          <w:sz w:val="24"/>
          <w:szCs w:val="24"/>
          <w:lang w:val="es-EC"/>
        </w:rPr>
      </w:r>
    </w:p>
    <w:p w14:paraId="1F0D713B" w14:textId="11453AC8">
      <w:pPr>
        <w:pBdr/>
        <w:spacing/>
        <w:ind w:left="720"/>
        <w:rPr>
          <w:sz w:val="24"/>
          <w:szCs w:val="24"/>
          <w:lang w:val="es-EC"/>
        </w:rPr>
      </w:pPr>
      <w:r>
        <w:rPr>
          <w:sz w:val="24"/>
          <w:szCs w:val="24"/>
          <w:lang w:val="es-EC"/>
        </w:rPr>
        <w:t xml:space="preserve">(</w:t>
      </w:r>
      <w:r>
        <w:rPr>
          <w:sz w:val="24"/>
          <w:szCs w:val="24"/>
          <w:lang w:val="es-EC"/>
        </w:rPr>
        <w:t xml:space="preserve">My</w:t>
      </w:r>
      <w:r>
        <w:rPr>
          <w:sz w:val="24"/>
          <w:szCs w:val="24"/>
          <w:lang w:val="es-EC"/>
        </w:rPr>
        <w:t xml:space="preserve"> IP) de la o las computadoras designadas para su conexión.</w:t>
      </w:r>
      <w:r>
        <w:rPr>
          <w:sz w:val="24"/>
          <w:szCs w:val="24"/>
          <w:lang w:val="es-EC"/>
        </w:rPr>
      </w:r>
      <w:r>
        <w:rPr>
          <w:sz w:val="24"/>
          <w:szCs w:val="24"/>
          <w:lang w:val="es-EC"/>
        </w:rPr>
      </w:r>
    </w:p>
    <w:p w14:paraId="0E90308A" w14:textId="77777777">
      <w:pPr>
        <w:pBdr/>
        <w:spacing/>
        <w:ind w:left="720"/>
        <w:rPr>
          <w:sz w:val="24"/>
          <w:szCs w:val="24"/>
          <w:lang w:val="es-EC"/>
        </w:rPr>
      </w:pPr>
      <w:r>
        <w:rPr>
          <w:sz w:val="24"/>
          <w:szCs w:val="24"/>
          <w:lang w:val="es-EC"/>
        </w:rPr>
      </w:r>
      <w:r>
        <w:rPr>
          <w:sz w:val="24"/>
          <w:szCs w:val="24"/>
          <w:lang w:val="es-EC"/>
        </w:rPr>
      </w:r>
      <w:r>
        <w:rPr>
          <w:sz w:val="24"/>
          <w:szCs w:val="24"/>
          <w:lang w:val="es-EC"/>
        </w:rPr>
      </w:r>
    </w:p>
    <w:p w14:paraId="740A2522" w14:textId="592659F4">
      <w:pPr>
        <w:pBdr/>
        <w:spacing/>
        <w:ind w:left="720"/>
        <w:rPr>
          <w:lang w:val="es-EC"/>
        </w:rPr>
      </w:pPr>
      <w:r>
        <w:rPr>
          <w:lang w:val="es-EC"/>
        </w:rPr>
        <mc:AlternateContent>
          <mc:Choice Requires="wpg">
            <w:drawing>
              <wp:inline xmlns:wp="http://schemas.openxmlformats.org/drawingml/2006/wordprocessingDrawing" distT="0" distB="0" distL="0" distR="0">
                <wp:extent cx="5943600" cy="21772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63539" name=""/>
                        <pic:cNvPicPr>
                          <a:picLocks noChangeAspect="1"/>
                        </pic:cNvPicPr>
                        <pic:nvPr/>
                      </pic:nvPicPr>
                      <pic:blipFill rotWithShape="1">
                        <a:blip r:embed="rId32"/>
                        <a:stretch/>
                      </pic:blipFill>
                      <pic:spPr bwMode="auto">
                        <a:xfrm flipH="0" flipV="0">
                          <a:off x="0" y="0"/>
                          <a:ext cx="5943600" cy="217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171.43pt;mso-wrap-distance-left:0.00pt;mso-wrap-distance-top:0.00pt;mso-wrap-distance-right:0.00pt;mso-wrap-distance-bottom:0.00pt;z-index:1;" stroked="false">
                <v:imagedata r:id="rId32" o:title=""/>
                <o:lock v:ext="edit" rotation="t"/>
              </v:shape>
            </w:pict>
          </mc:Fallback>
        </mc:AlternateContent>
      </w:r>
      <w:r>
        <w:rPr>
          <w:lang w:val="es-EC"/>
        </w:rPr>
      </w:r>
      <w:r>
        <w:rPr>
          <w:lang w:val="es-EC"/>
        </w:rPr>
      </w:r>
    </w:p>
    <w:p w14:paraId="420E7888" w14:textId="77777777">
      <w:pPr>
        <w:pBdr/>
        <w:spacing/>
        <w:ind w:left="720"/>
        <w:rPr>
          <w:lang w:val="es-EC"/>
        </w:rPr>
      </w:pPr>
      <w:r>
        <w:rPr>
          <w:lang w:val="es-EC"/>
        </w:rPr>
      </w:r>
      <w:r>
        <w:rPr>
          <w:lang w:val="es-EC"/>
        </w:rPr>
      </w:r>
      <w:r>
        <w:rPr>
          <w:lang w:val="es-EC"/>
        </w:rPr>
      </w:r>
    </w:p>
    <w:p w14:paraId="4AEA6F0F" w14:textId="6E556FB9">
      <w:pPr>
        <w:pStyle w:val="1020"/>
        <w:pBdr/>
        <w:spacing/>
        <w:ind/>
        <w:jc w:val="center"/>
        <w:rPr/>
      </w:pPr>
      <w:r/>
      <w:bookmarkStart w:id="53" w:name="_Toc231636078"/>
      <w:r/>
      <w:bookmarkStart w:id="54" w:name="_Toc231673419"/>
      <w:r>
        <w:t xml:space="preserve">Ilustración </w:t>
      </w:r>
      <w:r>
        <w:fldChar w:fldCharType="begin"/>
      </w:r>
      <w:r>
        <w:instrText xml:space="preserve"> SEQ Ilustración \* ARABIC </w:instrText>
      </w:r>
      <w:r>
        <w:fldChar w:fldCharType="separate"/>
      </w:r>
      <w:r>
        <w:t xml:space="preserve">14</w:t>
      </w:r>
      <w:r>
        <w:fldChar w:fldCharType="end"/>
      </w:r>
      <w:r>
        <w:t xml:space="preserve">. Configuración de la regla </w:t>
      </w:r>
      <w:r>
        <w:t xml:space="preserve">Inbound</w:t>
      </w:r>
      <w:r>
        <w:t xml:space="preserve"> para conexión SQL</w:t>
      </w:r>
      <w:bookmarkEnd w:id="53"/>
      <w:r>
        <w:t xml:space="preserve"> Server</w:t>
      </w:r>
      <w:bookmarkEnd w:id="54"/>
      <w:r/>
      <w:r/>
    </w:p>
    <w:p w14:paraId="07F427F0">
      <w:pPr>
        <w:pBdr/>
        <w:tabs>
          <w:tab w:val="left" w:leader="none" w:pos="2553"/>
        </w:tabs>
        <w:spacing/>
        <w:ind w:left="720"/>
        <w:rPr>
          <w:sz w:val="24"/>
          <w:szCs w:val="24"/>
        </w:rPr>
      </w:pPr>
      <w:r>
        <w:rPr>
          <w:sz w:val="24"/>
          <w:szCs w:val="24"/>
        </w:rPr>
      </w:r>
      <w:r>
        <w:rPr>
          <w:sz w:val="24"/>
          <w:szCs w:val="24"/>
        </w:rPr>
      </w:r>
      <w:r>
        <w:rPr>
          <w:sz w:val="24"/>
          <w:szCs w:val="24"/>
        </w:rPr>
      </w:r>
    </w:p>
    <w:p w14:paraId="66ABDF2D">
      <w:pPr>
        <w:pBdr/>
        <w:tabs>
          <w:tab w:val="left" w:leader="none" w:pos="2553"/>
        </w:tabs>
        <w:spacing/>
        <w:ind w:left="720"/>
        <w:rPr>
          <w:sz w:val="24"/>
          <w:szCs w:val="24"/>
        </w:rPr>
      </w:pPr>
      <w:r>
        <w:rPr>
          <w:sz w:val="24"/>
          <w:szCs w:val="24"/>
        </w:rPr>
      </w:r>
      <w:r>
        <w:rPr>
          <w:sz w:val="24"/>
          <w:szCs w:val="24"/>
        </w:rPr>
      </w:r>
      <w:r>
        <w:rPr>
          <w:sz w:val="24"/>
          <w:szCs w:val="24"/>
        </w:rPr>
      </w:r>
    </w:p>
    <w:p w14:paraId="5E75CE7E">
      <w:pPr>
        <w:pBdr/>
        <w:tabs>
          <w:tab w:val="left" w:leader="none" w:pos="2553"/>
        </w:tabs>
        <w:spacing/>
        <w:ind w:left="720"/>
        <w:rPr>
          <w:sz w:val="24"/>
          <w:szCs w:val="24"/>
        </w:rPr>
      </w:pPr>
      <w:r>
        <w:rPr>
          <w:sz w:val="24"/>
          <w:szCs w:val="24"/>
        </w:rPr>
      </w:r>
      <w:r>
        <w:rPr>
          <w:sz w:val="24"/>
          <w:szCs w:val="24"/>
        </w:rPr>
      </w:r>
      <w:r>
        <w:rPr>
          <w:sz w:val="24"/>
          <w:szCs w:val="24"/>
        </w:rPr>
      </w:r>
    </w:p>
    <w:p w14:paraId="79D6E982">
      <w:pPr>
        <w:pBdr/>
        <w:tabs>
          <w:tab w:val="left" w:leader="none" w:pos="2553"/>
        </w:tabs>
        <w:spacing/>
        <w:ind w:left="720"/>
        <w:rPr>
          <w:sz w:val="24"/>
          <w:szCs w:val="24"/>
        </w:rPr>
      </w:pPr>
      <w:r>
        <w:rPr>
          <w:sz w:val="24"/>
          <w:szCs w:val="24"/>
        </w:rPr>
      </w:r>
      <w:r>
        <w:rPr>
          <w:sz w:val="24"/>
          <w:szCs w:val="24"/>
        </w:rPr>
      </w:r>
      <w:r>
        <w:rPr>
          <w:sz w:val="24"/>
          <w:szCs w:val="24"/>
        </w:rPr>
      </w:r>
    </w:p>
    <w:p w14:paraId="1960877D">
      <w:pPr>
        <w:pBdr/>
        <w:tabs>
          <w:tab w:val="left" w:leader="none" w:pos="2553"/>
        </w:tabs>
        <w:spacing/>
        <w:ind w:left="720"/>
        <w:rPr>
          <w:sz w:val="24"/>
          <w:szCs w:val="24"/>
        </w:rPr>
      </w:pPr>
      <w:r>
        <w:rPr>
          <w:sz w:val="24"/>
          <w:szCs w:val="24"/>
        </w:rPr>
      </w:r>
      <w:r>
        <w:rPr>
          <w:sz w:val="24"/>
          <w:szCs w:val="24"/>
        </w:rPr>
      </w:r>
      <w:r>
        <w:rPr>
          <w:sz w:val="24"/>
          <w:szCs w:val="24"/>
        </w:rPr>
      </w:r>
    </w:p>
    <w:p w14:paraId="79A3F132">
      <w:pPr>
        <w:pBdr/>
        <w:tabs>
          <w:tab w:val="left" w:leader="none" w:pos="2553"/>
        </w:tabs>
        <w:spacing/>
        <w:ind w:left="720"/>
        <w:rPr>
          <w:sz w:val="24"/>
          <w:szCs w:val="24"/>
        </w:rPr>
      </w:pPr>
      <w:r>
        <w:rPr>
          <w:sz w:val="24"/>
          <w:szCs w:val="24"/>
        </w:rPr>
      </w:r>
      <w:r>
        <w:rPr>
          <w:sz w:val="24"/>
          <w:szCs w:val="24"/>
        </w:rPr>
      </w:r>
      <w:r>
        <w:rPr>
          <w:sz w:val="24"/>
          <w:szCs w:val="24"/>
        </w:rPr>
      </w:r>
    </w:p>
    <w:p w14:paraId="1C4820F9">
      <w:pPr>
        <w:pBdr/>
        <w:tabs>
          <w:tab w:val="left" w:leader="none" w:pos="2553"/>
        </w:tabs>
        <w:spacing/>
        <w:ind w:left="720"/>
        <w:rPr>
          <w:sz w:val="24"/>
          <w:szCs w:val="24"/>
        </w:rPr>
      </w:pPr>
      <w:r>
        <w:rPr>
          <w:sz w:val="24"/>
          <w:szCs w:val="24"/>
        </w:rPr>
      </w:r>
      <w:r>
        <w:rPr>
          <w:sz w:val="24"/>
          <w:szCs w:val="24"/>
        </w:rPr>
      </w:r>
      <w:r>
        <w:rPr>
          <w:sz w:val="24"/>
          <w:szCs w:val="24"/>
        </w:rPr>
      </w:r>
    </w:p>
    <w:p w14:paraId="2F8EE19F" w14:textId="77777777">
      <w:pPr>
        <w:pBdr/>
        <w:tabs>
          <w:tab w:val="left" w:leader="none" w:pos="2553"/>
        </w:tabs>
        <w:spacing/>
        <w:ind w:left="0"/>
        <w:rPr>
          <w:sz w:val="24"/>
          <w:szCs w:val="24"/>
        </w:rPr>
      </w:pPr>
      <w:r>
        <w:rPr>
          <w:sz w:val="24"/>
          <w:szCs w:val="24"/>
        </w:rPr>
      </w:r>
      <w:r>
        <w:rPr>
          <w:sz w:val="24"/>
          <w:szCs w:val="24"/>
        </w:rPr>
      </w:r>
      <w:r>
        <w:rPr>
          <w:sz w:val="24"/>
          <w:szCs w:val="24"/>
        </w:rPr>
      </w:r>
    </w:p>
    <w:p w14:paraId="6B2620F7" w14:textId="3BB1D03F">
      <w:pPr>
        <w:pBdr/>
        <w:tabs>
          <w:tab w:val="left" w:leader="none" w:pos="2553"/>
        </w:tabs>
        <w:spacing/>
        <w:ind w:left="720"/>
        <w:rPr>
          <w:sz w:val="24"/>
          <w:szCs w:val="24"/>
        </w:rPr>
      </w:pPr>
      <w:r>
        <w:rPr>
          <w:sz w:val="24"/>
          <w:szCs w:val="24"/>
        </w:rPr>
        <w:t xml:space="preserve">Una vez que se establece la regla, se prueba la conexión desde un cliente como </w:t>
      </w:r>
      <w:r>
        <w:rPr>
          <w:sz w:val="24"/>
          <w:szCs w:val="24"/>
        </w:rPr>
        <w:t xml:space="preserve">DBeaver</w:t>
      </w:r>
      <w:r>
        <w:rPr>
          <w:sz w:val="24"/>
          <w:szCs w:val="24"/>
          <w:lang w:val="es-MX"/>
        </w:rPr>
        <w:t xml:space="preserve"> </w:t>
      </w:r>
      <w:r>
        <w:rPr>
          <w:sz w:val="24"/>
          <w:szCs w:val="24"/>
        </w:rPr>
        <w:t xml:space="preserve"> </w:t>
      </w:r>
      <w:r>
        <w:rPr>
          <w:sz w:val="24"/>
          <w:szCs w:val="24"/>
        </w:rPr>
      </w:r>
      <w:r>
        <w:rPr>
          <w:sz w:val="24"/>
          <w:szCs w:val="24"/>
        </w:rPr>
      </w:r>
    </w:p>
    <w:p w14:paraId="0E5FE4F4" w14:textId="77777777">
      <w:pPr>
        <w:pBdr/>
        <w:tabs>
          <w:tab w:val="left" w:leader="none" w:pos="2553"/>
        </w:tabs>
        <w:spacing/>
        <w:ind w:left="720"/>
        <w:rPr>
          <w:sz w:val="24"/>
          <w:szCs w:val="24"/>
        </w:rPr>
      </w:pPr>
      <w:r>
        <w:rPr>
          <w:sz w:val="24"/>
          <w:szCs w:val="24"/>
        </w:rPr>
        <w:t xml:space="preserve">usando el </w:t>
      </w:r>
      <w:r>
        <w:rPr>
          <w:sz w:val="24"/>
          <w:szCs w:val="24"/>
        </w:rPr>
        <w:t xml:space="preserve">endpoint</w:t>
      </w:r>
      <w:r>
        <w:rPr>
          <w:sz w:val="24"/>
          <w:szCs w:val="24"/>
        </w:rPr>
        <w:t xml:space="preserve"> proporcionado en la consola de AWS y las configuraciones previas </w:t>
      </w:r>
      <w:r>
        <w:rPr>
          <w:sz w:val="24"/>
          <w:szCs w:val="24"/>
        </w:rPr>
      </w:r>
      <w:r>
        <w:rPr>
          <w:sz w:val="24"/>
          <w:szCs w:val="24"/>
        </w:rPr>
      </w:r>
    </w:p>
    <w:p w14:paraId="791866F8" w14:textId="30CB9D57">
      <w:pPr>
        <w:pBdr/>
        <w:tabs>
          <w:tab w:val="left" w:leader="none" w:pos="2553"/>
        </w:tabs>
        <w:spacing/>
        <w:ind w:left="720"/>
        <w:rPr>
          <w:sz w:val="24"/>
          <w:szCs w:val="24"/>
        </w:rPr>
      </w:pPr>
      <w:r>
        <w:rPr>
          <w:sz w:val="24"/>
          <w:szCs w:val="24"/>
        </w:rPr>
        <w:t xml:space="preserve">establecidas. </w:t>
      </w:r>
      <w:r>
        <w:rPr>
          <w:sz w:val="24"/>
          <w:szCs w:val="24"/>
        </w:rPr>
      </w:r>
      <w:r>
        <w:rPr>
          <w:sz w:val="24"/>
          <w:szCs w:val="24"/>
        </w:rPr>
      </w:r>
    </w:p>
    <w:p w14:paraId="65119BC2" w14:textId="77777777">
      <w:pPr>
        <w:pBdr/>
        <w:spacing/>
        <w:ind w:left="720"/>
        <w:rPr/>
      </w:pPr>
      <w:r/>
      <w:r/>
    </w:p>
    <w:p w14:paraId="0041FF52" w14:textId="273DEAAA">
      <w:pPr>
        <w:pBdr/>
        <w:spacing/>
        <w:ind w:left="720"/>
        <w:rPr/>
      </w:pPr>
      <w:r>
        <w:rPr>
          <w:lang w:val="es-EC"/>
        </w:rPr>
        <mc:AlternateContent>
          <mc:Choice Requires="wpg">
            <w:drawing>
              <wp:inline xmlns:wp="http://schemas.openxmlformats.org/drawingml/2006/wordprocessingDrawing" distT="0" distB="0" distL="0" distR="0">
                <wp:extent cx="5943600" cy="3025140"/>
                <wp:effectExtent l="0" t="0" r="0" b="381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2670" name=""/>
                        <pic:cNvPicPr>
                          <a:picLocks noChangeAspect="1"/>
                        </pic:cNvPicPr>
                        <pic:nvPr/>
                      </pic:nvPicPr>
                      <pic:blipFill rotWithShape="1">
                        <a:blip r:embed="rId33"/>
                        <a:stretch/>
                      </pic:blipFill>
                      <pic:spPr bwMode="auto">
                        <a:xfrm>
                          <a:off x="0" y="0"/>
                          <a:ext cx="5943600" cy="3025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38.20pt;mso-wrap-distance-left:0.00pt;mso-wrap-distance-top:0.00pt;mso-wrap-distance-right:0.00pt;mso-wrap-distance-bottom:0.00pt;z-index:1;" stroked="false">
                <v:imagedata r:id="rId33" o:title=""/>
                <o:lock v:ext="edit" rotation="t"/>
              </v:shape>
            </w:pict>
          </mc:Fallback>
        </mc:AlternateContent>
      </w:r>
      <w:r/>
    </w:p>
    <w:p w14:paraId="358B76D6" w14:textId="77777777">
      <w:pPr>
        <w:pBdr/>
        <w:spacing/>
        <w:ind/>
        <w:rPr/>
      </w:pPr>
      <w:r/>
      <w:r/>
    </w:p>
    <w:p w14:paraId="2DCD6A3D" w14:textId="0C513286">
      <w:pPr>
        <w:pStyle w:val="1020"/>
        <w:pBdr/>
        <w:spacing/>
        <w:ind/>
        <w:jc w:val="center"/>
        <w:rPr/>
      </w:pPr>
      <w:r/>
      <w:bookmarkStart w:id="55" w:name="_Toc231636079"/>
      <w:r/>
      <w:bookmarkStart w:id="56" w:name="_Toc231673420"/>
      <w:r>
        <w:t xml:space="preserve">Ilustración </w:t>
      </w:r>
      <w:r>
        <w:fldChar w:fldCharType="begin"/>
      </w:r>
      <w:r>
        <w:instrText xml:space="preserve"> SEQ Ilustración \* ARABIC </w:instrText>
      </w:r>
      <w:r>
        <w:fldChar w:fldCharType="separate"/>
      </w:r>
      <w:r>
        <w:t xml:space="preserve">15</w:t>
      </w:r>
      <w:r>
        <w:fldChar w:fldCharType="end"/>
      </w:r>
      <w:r>
        <w:t xml:space="preserve">. Configuración de la cadena de conexión mediante </w:t>
      </w:r>
      <w:r>
        <w:t xml:space="preserve">endpoint</w:t>
      </w:r>
      <w:r>
        <w:t xml:space="preserve"> AWS</w:t>
      </w:r>
      <w:bookmarkEnd w:id="55"/>
      <w:r/>
      <w:bookmarkEnd w:id="56"/>
      <w:r/>
      <w:r/>
    </w:p>
    <w:p w14:paraId="29C25680" w14:textId="77777777">
      <w:pPr>
        <w:pBdr/>
        <w:spacing/>
        <w:ind w:firstLine="720"/>
        <w:rPr>
          <w:sz w:val="24"/>
          <w:szCs w:val="24"/>
        </w:rPr>
      </w:pPr>
      <w:r>
        <w:rPr>
          <w:sz w:val="24"/>
          <w:szCs w:val="24"/>
        </w:rPr>
        <w:t xml:space="preserve">Finalmente se crea la instancia AWS dentro de la base de datos acoplada al sistema de </w:t>
      </w:r>
      <w:r>
        <w:rPr>
          <w:sz w:val="24"/>
          <w:szCs w:val="24"/>
        </w:rPr>
      </w:r>
      <w:r>
        <w:rPr>
          <w:sz w:val="24"/>
          <w:szCs w:val="24"/>
        </w:rPr>
      </w:r>
    </w:p>
    <w:p w14:paraId="73CC6C45" w14:textId="77777777">
      <w:pPr>
        <w:pBdr/>
        <w:spacing/>
        <w:ind w:left="720"/>
        <w:rPr>
          <w:sz w:val="24"/>
          <w:szCs w:val="24"/>
        </w:rPr>
      </w:pPr>
      <w:r>
        <w:rPr>
          <w:sz w:val="24"/>
          <w:szCs w:val="24"/>
        </w:rPr>
        <w:t xml:space="preserve">Eureka</w:t>
      </w:r>
      <w:r>
        <w:rPr>
          <w:sz w:val="24"/>
          <w:szCs w:val="24"/>
        </w:rPr>
        <w:t xml:space="preserve"> </w:t>
      </w:r>
      <w:r>
        <w:rPr>
          <w:sz w:val="24"/>
          <w:szCs w:val="24"/>
        </w:rPr>
        <w:t xml:space="preserve">Bank, por lo cual, se termina el proceso de despliegue de del proyecto a la nube, </w:t>
      </w:r>
      <w:r>
        <w:rPr>
          <w:sz w:val="24"/>
          <w:szCs w:val="24"/>
        </w:rPr>
      </w:r>
      <w:r>
        <w:rPr>
          <w:sz w:val="24"/>
          <w:szCs w:val="24"/>
        </w:rPr>
      </w:r>
    </w:p>
    <w:p w14:paraId="0E127F2C" w14:textId="5217EE13">
      <w:pPr>
        <w:pBdr/>
        <w:spacing/>
        <w:ind w:left="720"/>
        <w:rPr>
          <w:sz w:val="24"/>
          <w:szCs w:val="24"/>
        </w:rPr>
      </w:pPr>
      <w:r>
        <w:rPr>
          <w:sz w:val="24"/>
          <w:szCs w:val="24"/>
        </w:rPr>
        <w:t xml:space="preserve">y se validan</w:t>
      </w:r>
      <w:r>
        <w:rPr>
          <w:sz w:val="24"/>
          <w:szCs w:val="24"/>
        </w:rPr>
        <w:t xml:space="preserve"> </w:t>
      </w:r>
      <w:r>
        <w:rPr>
          <w:sz w:val="24"/>
          <w:szCs w:val="24"/>
        </w:rPr>
        <w:t xml:space="preserve">las configuraciones para trabajar bajo esta nueva modalidad con la arquitectura respectiva con</w:t>
      </w:r>
      <w:r>
        <w:rPr>
          <w:sz w:val="24"/>
          <w:szCs w:val="24"/>
        </w:rPr>
        <w:t xml:space="preserve"> </w:t>
      </w:r>
      <w:r>
        <w:rPr>
          <w:sz w:val="24"/>
          <w:szCs w:val="24"/>
        </w:rPr>
        <w:t xml:space="preserve">servidor y clientes.</w:t>
      </w:r>
      <w:r>
        <w:rPr>
          <w:sz w:val="24"/>
          <w:szCs w:val="24"/>
        </w:rPr>
      </w:r>
      <w:r>
        <w:rPr>
          <w:sz w:val="24"/>
          <w:szCs w:val="24"/>
        </w:rPr>
      </w:r>
    </w:p>
    <w:p w14:paraId="13167524" w14:textId="77777777">
      <w:pPr>
        <w:pBdr/>
        <w:spacing/>
        <w:ind/>
        <w:rPr/>
      </w:pPr>
      <w:r/>
      <w:r/>
    </w:p>
    <w:p w14:paraId="7BFCF19E" w14:textId="441D93D2">
      <w:pPr>
        <w:pBdr/>
        <w:tabs>
          <w:tab w:val="left" w:leader="none" w:pos="1800"/>
        </w:tabs>
        <w:spacing/>
        <w:ind/>
        <w:jc w:val="center"/>
        <w:rPr/>
      </w:pPr>
      <w:r>
        <w:rPr>
          <w:lang w:val="es-EC"/>
        </w:rPr>
        <mc:AlternateContent>
          <mc:Choice Requires="wpg">
            <w:drawing>
              <wp:inline xmlns:wp="http://schemas.openxmlformats.org/drawingml/2006/wordprocessingDrawing" distT="0" distB="0" distL="0" distR="0">
                <wp:extent cx="4839512" cy="2062128"/>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05324" name=""/>
                        <pic:cNvPicPr>
                          <a:picLocks noChangeAspect="1"/>
                        </pic:cNvPicPr>
                        <pic:nvPr/>
                      </pic:nvPicPr>
                      <pic:blipFill rotWithShape="1">
                        <a:blip r:embed="rId34"/>
                        <a:stretch/>
                      </pic:blipFill>
                      <pic:spPr bwMode="auto">
                        <a:xfrm flipH="0" flipV="0">
                          <a:off x="0" y="0"/>
                          <a:ext cx="4839512" cy="20621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381.06pt;height:162.37pt;mso-wrap-distance-left:0.00pt;mso-wrap-distance-top:0.00pt;mso-wrap-distance-right:0.00pt;mso-wrap-distance-bottom:0.00pt;z-index:1;" stroked="false">
                <v:imagedata r:id="rId34" o:title=""/>
                <o:lock v:ext="edit" rotation="t"/>
              </v:shape>
            </w:pict>
          </mc:Fallback>
        </mc:AlternateContent>
      </w:r>
      <w:r/>
    </w:p>
    <w:p w14:paraId="4E69062D" w14:textId="77777777">
      <w:pPr>
        <w:pBdr/>
        <w:spacing/>
        <w:ind/>
        <w:rPr/>
      </w:pPr>
      <w:r/>
      <w:r/>
    </w:p>
    <w:p w14:paraId="06B721FE" w14:textId="0B3AD9E5">
      <w:pPr>
        <w:pStyle w:val="1020"/>
        <w:pBdr/>
        <w:spacing/>
        <w:ind/>
        <w:jc w:val="center"/>
        <w:rPr/>
      </w:pPr>
      <w:r/>
      <w:bookmarkStart w:id="57" w:name="_Toc231636080"/>
      <w:r/>
      <w:bookmarkStart w:id="58" w:name="_Toc231673421"/>
      <w:r>
        <w:t xml:space="preserve">Ilustración </w:t>
      </w:r>
      <w:r>
        <w:fldChar w:fldCharType="begin"/>
      </w:r>
      <w:r>
        <w:instrText xml:space="preserve"> SEQ Ilustración \* ARABIC </w:instrText>
      </w:r>
      <w:r>
        <w:fldChar w:fldCharType="separate"/>
      </w:r>
      <w:r>
        <w:t xml:space="preserve">16</w:t>
      </w:r>
      <w:r>
        <w:fldChar w:fldCharType="end"/>
      </w:r>
      <w:r>
        <w:t xml:space="preserve">. Conexión</w:t>
      </w:r>
      <w:r>
        <w:t xml:space="preserve"> cliente mediante</w:t>
      </w:r>
      <w:r>
        <w:t xml:space="preserve"> cadena de conexión hacia AWS para instancia</w:t>
      </w:r>
      <w:bookmarkEnd w:id="57"/>
      <w:r/>
      <w:bookmarkEnd w:id="58"/>
      <w:r/>
      <w:r/>
    </w:p>
    <w:p w14:paraId="72216AB9" w14:textId="77777777">
      <w:pPr>
        <w:pBdr/>
        <w:spacing/>
        <w:ind/>
        <w:rPr>
          <w:rFonts w:ascii="Arial"/>
          <w:sz w:val="24"/>
        </w:rPr>
      </w:pPr>
      <w:r>
        <w:rPr>
          <w:rFonts w:ascii="Arial"/>
          <w:sz w:val="24"/>
        </w:rPr>
      </w:r>
      <w:r>
        <w:rPr>
          <w:rFonts w:ascii="Arial"/>
          <w:sz w:val="24"/>
        </w:rPr>
      </w:r>
      <w:r>
        <w:rPr>
          <w:rFonts w:ascii="Arial"/>
          <w:sz w:val="24"/>
        </w:rPr>
      </w:r>
    </w:p>
    <w:p w14:paraId="30D80DC5" w14:textId="77777777">
      <w:pPr>
        <w:pBdr/>
        <w:spacing/>
        <w:ind/>
        <w:rPr>
          <w:rFonts w:ascii="Arial"/>
          <w:sz w:val="24"/>
        </w:rPr>
      </w:pPr>
      <w:r>
        <w:rPr>
          <w:rFonts w:ascii="Arial"/>
          <w:sz w:val="24"/>
        </w:rPr>
      </w:r>
      <w:r>
        <w:rPr>
          <w:rFonts w:ascii="Arial"/>
          <w:sz w:val="24"/>
        </w:rPr>
      </w:r>
      <w:r>
        <w:rPr>
          <w:rFonts w:ascii="Arial"/>
          <w:sz w:val="24"/>
        </w:rPr>
      </w:r>
    </w:p>
    <w:p w14:paraId="4EF6408F" w14:textId="77777777">
      <w:pPr>
        <w:pBdr/>
        <w:spacing/>
        <w:ind/>
        <w:jc w:val="center"/>
        <w:rPr>
          <w:rFonts w:ascii="Arial"/>
          <w:sz w:val="24"/>
          <w:szCs w:val="24"/>
        </w:rPr>
      </w:pPr>
      <w:r>
        <w:rPr>
          <w:rFonts w:ascii="Arial"/>
          <w:sz w:val="24"/>
        </w:rPr>
      </w:r>
      <w:r>
        <w:rPr>
          <w:rFonts w:ascii="Arial"/>
          <w:sz w:val="24"/>
        </w:rPr>
        <w:tab/>
      </w:r>
      <w:r>
        <w:rPr>
          <w:rFonts w:ascii="Arial"/>
          <w:sz w:val="24"/>
          <w:szCs w:val="24"/>
        </w:rPr>
      </w:r>
      <w:r>
        <w:rPr>
          <w:rFonts w:ascii="Arial"/>
          <w:sz w:val="24"/>
          <w:szCs w:val="24"/>
        </w:rPr>
      </w:r>
    </w:p>
    <w:p w14:paraId="6AA8F143">
      <w:pPr>
        <w:pBdr/>
        <w:spacing/>
        <w:ind/>
        <w:jc w:val="center"/>
        <w:rPr>
          <w:rFonts w:ascii="Arial"/>
          <w:sz w:val="24"/>
          <w:szCs w:val="24"/>
          <w:highlight w:val="none"/>
        </w:rPr>
      </w:pPr>
      <w:r>
        <w:rPr>
          <w:rFonts w:ascii="Arial"/>
          <w:sz w:val="24"/>
          <w:szCs w:val="24"/>
          <w:highlight w:val="none"/>
        </w:rPr>
      </w:r>
      <w:r>
        <w:rPr>
          <w:rFonts w:ascii="Arial"/>
          <w:sz w:val="24"/>
          <w:szCs w:val="24"/>
          <w:highlight w:val="none"/>
        </w:rPr>
      </w:r>
      <w:r>
        <w:rPr>
          <w:rFonts w:ascii="Arial"/>
          <w:sz w:val="24"/>
          <w:szCs w:val="24"/>
          <w:highlight w:val="none"/>
        </w:rPr>
      </w:r>
    </w:p>
    <w:p w14:paraId="268DDBB0">
      <w:pPr>
        <w:pBdr/>
        <w:spacing/>
        <w:ind w:right="298" w:firstLine="0" w:left="283"/>
        <w:jc w:val="center"/>
        <w:rPr>
          <w:rFonts w:ascii="Arial"/>
          <w:sz w:val="24"/>
          <w:szCs w:val="24"/>
          <w:highlight w:val="none"/>
        </w:rPr>
      </w:pPr>
      <w:r>
        <w:rPr>
          <w:highlight w:val="none"/>
        </w:rPr>
      </w:r>
      <w:r>
        <w:t xml:space="preserve">En esta ilustración se muestra el establecimiento de la conexión entre SQL Server Management Studio (SSMS) y la instancia de Microsoft SQL Server alojada en Amazon RDS. La conexión exitosa confirma que la configuración de red, credenciales de acceso y regl</w:t>
      </w:r>
      <w:r>
        <w:t xml:space="preserve">as de seguridad permiten la administración remota de la base de datos desde el entorno de desarrollo.</w:t>
      </w:r>
      <w:r>
        <w:rPr>
          <w:rFonts w:ascii="Arial"/>
          <w:sz w:val="24"/>
          <w:szCs w:val="24"/>
          <w:highlight w:val="none"/>
        </w:rPr>
      </w:r>
      <w:r>
        <w:rPr>
          <w:rFonts w:ascii="Arial"/>
          <w:sz w:val="24"/>
          <w:szCs w:val="24"/>
          <w:highlight w:val="none"/>
        </w:rPr>
      </w:r>
    </w:p>
    <w:p w14:paraId="332B339D">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2458214" cy="30062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50837" name=""/>
                        <pic:cNvPicPr>
                          <a:picLocks noChangeAspect="1"/>
                        </pic:cNvPicPr>
                        <pic:nvPr/>
                      </pic:nvPicPr>
                      <pic:blipFill rotWithShape="1">
                        <a:blip r:embed="rId35"/>
                        <a:stretch/>
                      </pic:blipFill>
                      <pic:spPr bwMode="auto">
                        <a:xfrm flipH="0" flipV="0">
                          <a:off x="0" y="0"/>
                          <a:ext cx="2458213" cy="3006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93.56pt;height:236.71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14:paraId="0F03593F">
      <w:pPr>
        <w:pStyle w:val="1020"/>
        <w:pBdr/>
        <w:spacing/>
        <w:ind/>
        <w:jc w:val="center"/>
        <w:rPr/>
      </w:pPr>
      <w:r>
        <w:t xml:space="preserve">Ilustración </w:t>
      </w:r>
      <w:r>
        <w:fldChar w:fldCharType="begin"/>
      </w:r>
      <w:r>
        <w:instrText xml:space="preserve"> SEQ Ilustración \* ARABIC </w:instrText>
      </w:r>
      <w:r>
        <w:fldChar w:fldCharType="separate"/>
      </w:r>
      <w:r>
        <w:t xml:space="preserve">1</w:t>
      </w:r>
      <w:r>
        <w:rPr>
          <w:lang w:val="es-MX"/>
        </w:rPr>
        <w:t xml:space="preserve">7</w:t>
      </w:r>
      <w:r>
        <w:fldChar w:fldCharType="end"/>
      </w:r>
      <w:r>
        <w:t xml:space="preserve">. Conexión</w:t>
      </w:r>
      <w:r>
        <w:t xml:space="preserve"> </w:t>
      </w:r>
      <w:r>
        <w:rPr>
          <w:lang w:val="es-MX"/>
        </w:rPr>
        <w:t xml:space="preserve">SQL</w:t>
      </w:r>
      <w:r>
        <w:rPr>
          <w:lang w:val="es-MX"/>
        </w:rPr>
        <w:t xml:space="preserve"> </w:t>
      </w:r>
      <w:r>
        <w:rPr>
          <w:lang w:val="es-MX"/>
        </w:rPr>
        <w:t xml:space="preserve">Server Management Studio </w:t>
      </w:r>
      <w:r>
        <w:t xml:space="preserve">hacia AWS</w:t>
      </w:r>
      <w:r/>
    </w:p>
    <w:p w14:paraId="3AD154F0">
      <w:pPr>
        <w:pBdr/>
        <w:spacing/>
        <w:ind/>
        <w:rPr/>
      </w:pPr>
      <w:r/>
      <w:r/>
    </w:p>
    <w:p w14:paraId="79B696C3">
      <w:pPr>
        <w:pBdr/>
        <w:spacing/>
        <w:ind w:right="298" w:firstLine="0" w:left="425"/>
        <w:jc w:val="center"/>
        <w:rPr/>
      </w:pPr>
      <w:r>
        <w:tab/>
      </w:r>
      <w:r>
        <w:t xml:space="preserve">La imagen presenta el proceso de creación de las bases de datos requeridas para el funcionamiento del sistema dentro de la instancia de SQL Server desplegada en AWS. Esta etapa permite preparar la estructura necesaria para almacenar y gestionar la informac</w:t>
      </w:r>
      <w:r>
        <w:t xml:space="preserve">ión de manera centralizada y segura.</w:t>
      </w:r>
      <w:r/>
    </w:p>
    <w:p w14:paraId="22A64A29">
      <w:pPr>
        <w:pBdr/>
        <w:spacing/>
        <w:ind/>
        <w:rPr/>
      </w:pPr>
      <w:r/>
      <w:r/>
    </w:p>
    <w:p w14:paraId="3464FEA7">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748418" cy="2787059"/>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9113" name=""/>
                        <pic:cNvPicPr>
                          <a:picLocks noChangeAspect="1"/>
                        </pic:cNvPicPr>
                        <pic:nvPr/>
                      </pic:nvPicPr>
                      <pic:blipFill rotWithShape="1">
                        <a:blip r:embed="rId36"/>
                        <a:stretch/>
                      </pic:blipFill>
                      <pic:spPr bwMode="auto">
                        <a:xfrm flipH="0" flipV="0">
                          <a:off x="0" y="0"/>
                          <a:ext cx="3748417" cy="27870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95.15pt;height:219.45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14:paraId="72A00763">
      <w:pPr>
        <w:pStyle w:val="1020"/>
        <w:pBdr/>
        <w:spacing/>
        <w:ind/>
        <w:jc w:val="center"/>
        <w:rPr/>
      </w:pPr>
      <w:r>
        <w:t xml:space="preserve">Ilustración </w:t>
      </w:r>
      <w:r>
        <w:fldChar w:fldCharType="begin"/>
      </w:r>
      <w:r>
        <w:instrText xml:space="preserve"> SEQ Ilustración \* ARABIC </w:instrText>
      </w:r>
      <w:r>
        <w:fldChar w:fldCharType="separate"/>
      </w:r>
      <w:r>
        <w:t xml:space="preserve">1</w:t>
      </w:r>
      <w:r>
        <w:rPr>
          <w:lang w:val="es-MX"/>
        </w:rPr>
        <w:t xml:space="preserve">8</w:t>
      </w:r>
      <w:r>
        <w:fldChar w:fldCharType="end"/>
      </w:r>
      <w:r>
        <w:t xml:space="preserve">. </w:t>
      </w:r>
      <w:r>
        <w:rPr>
          <w:lang w:val="es-MX"/>
        </w:rPr>
        <w:t xml:space="preserve">Creacion de las DB </w:t>
      </w:r>
      <w:r>
        <w:rPr>
          <w:lang w:val="es-MX"/>
        </w:rPr>
        <w:t xml:space="preserve">en la instancia de </w:t>
      </w:r>
      <w:r>
        <w:t xml:space="preserve">AWS</w:t>
      </w:r>
      <w:r/>
    </w:p>
    <w:p w14:paraId="2C4BFEBE">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135FB595">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5566A7E6">
      <w:pPr>
        <w:pBdr/>
        <w:spacing/>
        <w:ind w:right="0" w:firstLine="0" w:left="709"/>
        <w:rPr>
          <w:color w:val="1f497d" w:themeColor="text2"/>
          <w:sz w:val="18"/>
          <w:szCs w:val="18"/>
        </w:rPr>
      </w:pPr>
      <w:r>
        <w:rPr>
          <w:color w:val="1f497d" w:themeColor="text2"/>
          <w:sz w:val="18"/>
          <w:szCs w:val="18"/>
        </w:rPr>
        <w:tab/>
      </w:r>
      <w:r>
        <w:rPr>
          <w:color w:val="1f497d" w:themeColor="text2"/>
          <w:sz w:val="18"/>
          <w:szCs w:val="18"/>
        </w:rPr>
        <w:t xml:space="preserve">/*</w:t>
      </w:r>
      <w:r>
        <w:rPr>
          <w:color w:val="1f497d" w:themeColor="text2"/>
          <w:sz w:val="18"/>
          <w:szCs w:val="18"/>
        </w:rPr>
      </w:r>
      <w:r>
        <w:rPr>
          <w:color w:val="1f497d" w:themeColor="text2"/>
          <w:sz w:val="18"/>
          <w:szCs w:val="18"/>
        </w:rPr>
      </w:r>
    </w:p>
    <w:p w14:paraId="12F48297">
      <w:pPr>
        <w:pBdr/>
        <w:spacing/>
        <w:ind w:right="0" w:firstLine="0" w:left="709"/>
        <w:rPr>
          <w:color w:val="1f497d" w:themeColor="text2"/>
          <w:sz w:val="18"/>
          <w:szCs w:val="18"/>
        </w:rPr>
      </w:pPr>
      <w:r>
        <w:rPr>
          <w:color w:val="1f497d" w:themeColor="text2"/>
          <w:sz w:val="18"/>
          <w:szCs w:val="18"/>
        </w:rPr>
        <w:t xml:space="preserve">Empresa        :  EurekaBank</w:t>
      </w:r>
      <w:r>
        <w:rPr>
          <w:color w:val="1f497d" w:themeColor="text2"/>
          <w:sz w:val="18"/>
          <w:szCs w:val="18"/>
        </w:rPr>
      </w:r>
      <w:r>
        <w:rPr>
          <w:color w:val="1f497d" w:themeColor="text2"/>
          <w:sz w:val="18"/>
          <w:szCs w:val="18"/>
        </w:rPr>
      </w:r>
    </w:p>
    <w:p w14:paraId="396560FD">
      <w:pPr>
        <w:pBdr/>
        <w:spacing/>
        <w:ind w:right="0" w:firstLine="0" w:left="709"/>
        <w:rPr>
          <w:color w:val="1f497d" w:themeColor="text2"/>
          <w:sz w:val="18"/>
          <w:szCs w:val="18"/>
        </w:rPr>
      </w:pPr>
      <w:r>
        <w:rPr>
          <w:color w:val="1f497d" w:themeColor="text2"/>
          <w:sz w:val="18"/>
          <w:szCs w:val="18"/>
        </w:rPr>
        <w:t xml:space="preserve">Software       :  Sistema de Cuentas de Ahorro</w:t>
      </w:r>
      <w:r>
        <w:rPr>
          <w:color w:val="1f497d" w:themeColor="text2"/>
          <w:sz w:val="18"/>
          <w:szCs w:val="18"/>
        </w:rPr>
      </w:r>
      <w:r>
        <w:rPr>
          <w:color w:val="1f497d" w:themeColor="text2"/>
          <w:sz w:val="18"/>
          <w:szCs w:val="18"/>
        </w:rPr>
      </w:r>
    </w:p>
    <w:p w14:paraId="10BC8476">
      <w:pPr>
        <w:pBdr/>
        <w:spacing/>
        <w:ind w:right="0" w:firstLine="0" w:left="709"/>
        <w:rPr>
          <w:color w:val="1f497d" w:themeColor="text2"/>
          <w:sz w:val="18"/>
          <w:szCs w:val="18"/>
        </w:rPr>
      </w:pPr>
      <w:r>
        <w:rPr>
          <w:color w:val="1f497d" w:themeColor="text2"/>
          <w:sz w:val="18"/>
          <w:szCs w:val="18"/>
        </w:rPr>
        <w:t xml:space="preserve">DBMS           :  SQL Server</w:t>
      </w:r>
      <w:r>
        <w:rPr>
          <w:color w:val="1f497d" w:themeColor="text2"/>
          <w:sz w:val="18"/>
          <w:szCs w:val="18"/>
        </w:rPr>
      </w:r>
      <w:r>
        <w:rPr>
          <w:color w:val="1f497d" w:themeColor="text2"/>
          <w:sz w:val="18"/>
          <w:szCs w:val="18"/>
        </w:rPr>
      </w:r>
    </w:p>
    <w:p w14:paraId="7AC1EDA6">
      <w:pPr>
        <w:pBdr/>
        <w:spacing/>
        <w:ind w:right="0" w:firstLine="0" w:left="709"/>
        <w:rPr>
          <w:color w:val="1f497d" w:themeColor="text2"/>
          <w:sz w:val="18"/>
          <w:szCs w:val="18"/>
        </w:rPr>
      </w:pPr>
      <w:r>
        <w:rPr>
          <w:color w:val="1f497d" w:themeColor="text2"/>
          <w:sz w:val="18"/>
          <w:szCs w:val="18"/>
        </w:rPr>
        <w:t xml:space="preserve">Base de Datos  :  eurekanetawsrest</w:t>
      </w:r>
      <w:r>
        <w:rPr>
          <w:color w:val="1f497d" w:themeColor="text2"/>
          <w:sz w:val="18"/>
          <w:szCs w:val="18"/>
        </w:rPr>
      </w:r>
      <w:r>
        <w:rPr>
          <w:color w:val="1f497d" w:themeColor="text2"/>
          <w:sz w:val="18"/>
          <w:szCs w:val="18"/>
        </w:rPr>
      </w:r>
    </w:p>
    <w:p w14:paraId="59463366">
      <w:pPr>
        <w:pBdr/>
        <w:spacing/>
        <w:ind w:right="0" w:firstLine="0" w:left="709"/>
        <w:rPr>
          <w:color w:val="1f497d" w:themeColor="text2"/>
          <w:sz w:val="18"/>
          <w:szCs w:val="18"/>
        </w:rPr>
      </w:pPr>
      <w:r>
        <w:rPr>
          <w:color w:val="1f497d" w:themeColor="text2"/>
          <w:sz w:val="18"/>
          <w:szCs w:val="18"/>
        </w:rPr>
        <w:t xml:space="preserve">Script         :  Crea y Carga la Base de Datos sin errores en AWS</w:t>
      </w:r>
      <w:r>
        <w:rPr>
          <w:color w:val="1f497d" w:themeColor="text2"/>
          <w:sz w:val="18"/>
          <w:szCs w:val="18"/>
        </w:rPr>
      </w:r>
      <w:r>
        <w:rPr>
          <w:color w:val="1f497d" w:themeColor="text2"/>
          <w:sz w:val="18"/>
          <w:szCs w:val="18"/>
        </w:rPr>
      </w:r>
    </w:p>
    <w:p w14:paraId="1CBE767E">
      <w:pPr>
        <w:pBdr/>
        <w:spacing/>
        <w:ind w:right="0" w:firstLine="0" w:left="709"/>
        <w:rPr>
          <w:color w:val="1f497d" w:themeColor="text2"/>
          <w:sz w:val="18"/>
          <w:szCs w:val="18"/>
        </w:rPr>
      </w:pPr>
      <w:r>
        <w:rPr>
          <w:color w:val="1f497d" w:themeColor="text2"/>
          <w:sz w:val="18"/>
          <w:szCs w:val="18"/>
        </w:rPr>
        <w:t xml:space="preserve">*/</w:t>
      </w:r>
      <w:r>
        <w:rPr>
          <w:color w:val="1f497d" w:themeColor="text2"/>
          <w:sz w:val="18"/>
          <w:szCs w:val="18"/>
        </w:rPr>
      </w:r>
      <w:r>
        <w:rPr>
          <w:color w:val="1f497d" w:themeColor="text2"/>
          <w:sz w:val="18"/>
          <w:szCs w:val="18"/>
        </w:rPr>
      </w:r>
    </w:p>
    <w:p w14:paraId="4E694F17">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5CB5A41C">
      <w:pPr>
        <w:pBdr/>
        <w:spacing/>
        <w:ind w:right="0" w:firstLine="0" w:left="709"/>
        <w:rPr>
          <w:color w:val="1f497d" w:themeColor="text2"/>
          <w:sz w:val="18"/>
          <w:szCs w:val="18"/>
        </w:rPr>
      </w:pPr>
      <w:r>
        <w:rPr>
          <w:color w:val="1f497d" w:themeColor="text2"/>
          <w:sz w:val="18"/>
          <w:szCs w:val="18"/>
        </w:rPr>
        <w:t xml:space="preserve">USE master;</w:t>
      </w:r>
      <w:r>
        <w:rPr>
          <w:color w:val="1f497d" w:themeColor="text2"/>
          <w:sz w:val="18"/>
          <w:szCs w:val="18"/>
        </w:rPr>
      </w:r>
      <w:r>
        <w:rPr>
          <w:color w:val="1f497d" w:themeColor="text2"/>
          <w:sz w:val="18"/>
          <w:szCs w:val="18"/>
        </w:rPr>
      </w:r>
    </w:p>
    <w:p w14:paraId="45EE96AE">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50856793">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1648DD06">
      <w:pPr>
        <w:pBdr/>
        <w:spacing/>
        <w:ind w:right="0" w:firstLine="0" w:left="709"/>
        <w:rPr>
          <w:color w:val="1f497d" w:themeColor="text2"/>
          <w:sz w:val="18"/>
          <w:szCs w:val="18"/>
        </w:rPr>
      </w:pPr>
      <w:r>
        <w:rPr>
          <w:color w:val="1f497d" w:themeColor="text2"/>
          <w:sz w:val="18"/>
          <w:szCs w:val="18"/>
        </w:rPr>
        <w:t xml:space="preserve">-- Crear la base de datos directamente para evitar errores de permisos en RDS</w:t>
      </w:r>
      <w:r>
        <w:rPr>
          <w:color w:val="1f497d" w:themeColor="text2"/>
          <w:sz w:val="18"/>
          <w:szCs w:val="18"/>
        </w:rPr>
      </w:r>
      <w:r>
        <w:rPr>
          <w:color w:val="1f497d" w:themeColor="text2"/>
          <w:sz w:val="18"/>
          <w:szCs w:val="18"/>
        </w:rPr>
      </w:r>
    </w:p>
    <w:p w14:paraId="2AA040D8">
      <w:pPr>
        <w:pBdr/>
        <w:spacing/>
        <w:ind w:right="0" w:firstLine="0" w:left="709"/>
        <w:rPr>
          <w:color w:val="1f497d" w:themeColor="text2"/>
          <w:sz w:val="18"/>
          <w:szCs w:val="18"/>
        </w:rPr>
      </w:pPr>
      <w:r>
        <w:rPr>
          <w:color w:val="1f497d" w:themeColor="text2"/>
          <w:sz w:val="18"/>
          <w:szCs w:val="18"/>
        </w:rPr>
        <w:t xml:space="preserve">CREATE DATABASE [eurekanetAWS];</w:t>
      </w:r>
      <w:r>
        <w:rPr>
          <w:color w:val="1f497d" w:themeColor="text2"/>
          <w:sz w:val="18"/>
          <w:szCs w:val="18"/>
        </w:rPr>
      </w:r>
      <w:r>
        <w:rPr>
          <w:color w:val="1f497d" w:themeColor="text2"/>
          <w:sz w:val="18"/>
          <w:szCs w:val="18"/>
        </w:rPr>
      </w:r>
    </w:p>
    <w:p w14:paraId="35C65C12">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35D38355">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5D6238BA">
      <w:pPr>
        <w:pBdr/>
        <w:spacing/>
        <w:ind w:right="0" w:firstLine="0" w:left="709"/>
        <w:rPr>
          <w:color w:val="1f497d" w:themeColor="text2"/>
          <w:sz w:val="18"/>
          <w:szCs w:val="18"/>
        </w:rPr>
      </w:pPr>
      <w:r>
        <w:rPr>
          <w:color w:val="1f497d" w:themeColor="text2"/>
          <w:sz w:val="18"/>
          <w:szCs w:val="18"/>
        </w:rPr>
        <w:t xml:space="preserve">USE [eurekanetAWS];</w:t>
      </w:r>
      <w:r>
        <w:rPr>
          <w:color w:val="1f497d" w:themeColor="text2"/>
          <w:sz w:val="18"/>
          <w:szCs w:val="18"/>
        </w:rPr>
      </w:r>
      <w:r>
        <w:rPr>
          <w:color w:val="1f497d" w:themeColor="text2"/>
          <w:sz w:val="18"/>
          <w:szCs w:val="18"/>
        </w:rPr>
      </w:r>
    </w:p>
    <w:p w14:paraId="5D8D1F6A">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2AA79754">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76A9C103">
      <w:pPr>
        <w:pBdr/>
        <w:spacing/>
        <w:ind w:right="0" w:firstLine="0" w:left="709"/>
        <w:rPr>
          <w:color w:val="1f497d" w:themeColor="text2"/>
          <w:sz w:val="18"/>
          <w:szCs w:val="18"/>
        </w:rPr>
      </w:pPr>
      <w:r>
        <w:rPr>
          <w:color w:val="1f497d" w:themeColor="text2"/>
          <w:sz w:val="18"/>
          <w:szCs w:val="18"/>
        </w:rPr>
        <w:t xml:space="preserve">SET ANSI_NULLS ON;</w:t>
      </w:r>
      <w:r>
        <w:rPr>
          <w:color w:val="1f497d" w:themeColor="text2"/>
          <w:sz w:val="18"/>
          <w:szCs w:val="18"/>
        </w:rPr>
      </w:r>
      <w:r>
        <w:rPr>
          <w:color w:val="1f497d" w:themeColor="text2"/>
          <w:sz w:val="18"/>
          <w:szCs w:val="18"/>
        </w:rPr>
      </w:r>
    </w:p>
    <w:p w14:paraId="79F2194B">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4988B98D">
      <w:pPr>
        <w:pBdr/>
        <w:spacing/>
        <w:ind w:right="0" w:firstLine="0" w:left="709"/>
        <w:rPr>
          <w:color w:val="1f497d" w:themeColor="text2"/>
          <w:sz w:val="18"/>
          <w:szCs w:val="18"/>
        </w:rPr>
      </w:pPr>
      <w:r>
        <w:rPr>
          <w:color w:val="1f497d" w:themeColor="text2"/>
          <w:sz w:val="18"/>
          <w:szCs w:val="18"/>
        </w:rPr>
        <w:t xml:space="preserve">SET QUOTED_IDENTIFIER ON;</w:t>
      </w:r>
      <w:r>
        <w:rPr>
          <w:color w:val="1f497d" w:themeColor="text2"/>
          <w:sz w:val="18"/>
          <w:szCs w:val="18"/>
        </w:rPr>
      </w:r>
      <w:r>
        <w:rPr>
          <w:color w:val="1f497d" w:themeColor="text2"/>
          <w:sz w:val="18"/>
          <w:szCs w:val="18"/>
        </w:rPr>
      </w:r>
    </w:p>
    <w:p w14:paraId="58011AD0">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287BEF73">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32F53385">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3B0CEA43">
      <w:pPr>
        <w:pBdr/>
        <w:spacing/>
        <w:ind w:right="0" w:firstLine="0" w:left="709"/>
        <w:rPr>
          <w:color w:val="1f497d" w:themeColor="text2"/>
          <w:sz w:val="18"/>
          <w:szCs w:val="18"/>
        </w:rPr>
      </w:pPr>
      <w:r>
        <w:rPr>
          <w:color w:val="1f497d" w:themeColor="text2"/>
          <w:sz w:val="18"/>
          <w:szCs w:val="18"/>
        </w:rPr>
        <w:t xml:space="preserve">-- Tabla: auth</w:t>
      </w:r>
      <w:r>
        <w:rPr>
          <w:color w:val="1f497d" w:themeColor="text2"/>
          <w:sz w:val="18"/>
          <w:szCs w:val="18"/>
        </w:rPr>
      </w:r>
      <w:r>
        <w:rPr>
          <w:color w:val="1f497d" w:themeColor="text2"/>
          <w:sz w:val="18"/>
          <w:szCs w:val="18"/>
        </w:rPr>
      </w:r>
    </w:p>
    <w:p w14:paraId="46BA809E">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314CA799">
      <w:pPr>
        <w:pBdr/>
        <w:spacing/>
        <w:ind w:right="0" w:firstLine="0" w:left="709"/>
        <w:rPr>
          <w:color w:val="1f497d" w:themeColor="text2"/>
          <w:sz w:val="18"/>
          <w:szCs w:val="18"/>
        </w:rPr>
      </w:pPr>
      <w:r>
        <w:rPr>
          <w:color w:val="1f497d" w:themeColor="text2"/>
          <w:sz w:val="18"/>
          <w:szCs w:val="18"/>
        </w:rPr>
        <w:t xml:space="preserve">CREATE TABLE dbo.auth(</w:t>
      </w:r>
      <w:r>
        <w:rPr>
          <w:color w:val="1f497d" w:themeColor="text2"/>
          <w:sz w:val="18"/>
          <w:szCs w:val="18"/>
        </w:rPr>
      </w:r>
      <w:r>
        <w:rPr>
          <w:color w:val="1f497d" w:themeColor="text2"/>
          <w:sz w:val="18"/>
          <w:szCs w:val="18"/>
        </w:rPr>
      </w:r>
    </w:p>
    <w:p w14:paraId="719E5A0C">
      <w:pPr>
        <w:pBdr/>
        <w:spacing/>
        <w:ind w:right="0" w:firstLine="0" w:left="709"/>
        <w:rPr>
          <w:color w:val="1f497d" w:themeColor="text2"/>
          <w:sz w:val="18"/>
          <w:szCs w:val="18"/>
        </w:rPr>
      </w:pPr>
      <w:r>
        <w:rPr>
          <w:color w:val="1f497d" w:themeColor="text2"/>
          <w:sz w:val="18"/>
          <w:szCs w:val="18"/>
        </w:rPr>
        <w:t xml:space="preserve">    USUARIO   VARCHAR(50)  NOT NULL,</w:t>
      </w:r>
      <w:r>
        <w:rPr>
          <w:color w:val="1f497d" w:themeColor="text2"/>
          <w:sz w:val="18"/>
          <w:szCs w:val="18"/>
        </w:rPr>
      </w:r>
      <w:r>
        <w:rPr>
          <w:color w:val="1f497d" w:themeColor="text2"/>
          <w:sz w:val="18"/>
          <w:szCs w:val="18"/>
        </w:rPr>
      </w:r>
    </w:p>
    <w:p w14:paraId="2C8EDBD8">
      <w:pPr>
        <w:pBdr/>
        <w:spacing/>
        <w:ind w:right="0" w:firstLine="0" w:left="709"/>
        <w:rPr>
          <w:color w:val="1f497d" w:themeColor="text2"/>
          <w:sz w:val="18"/>
          <w:szCs w:val="18"/>
        </w:rPr>
      </w:pPr>
      <w:r>
        <w:rPr>
          <w:color w:val="1f497d" w:themeColor="text2"/>
          <w:sz w:val="18"/>
          <w:szCs w:val="18"/>
        </w:rPr>
        <w:t xml:space="preserve">    PASSWORD  VARBINARY(32) NOT NULL,</w:t>
      </w:r>
      <w:r>
        <w:rPr>
          <w:color w:val="1f497d" w:themeColor="text2"/>
          <w:sz w:val="18"/>
          <w:szCs w:val="18"/>
        </w:rPr>
      </w:r>
      <w:r>
        <w:rPr>
          <w:color w:val="1f497d" w:themeColor="text2"/>
          <w:sz w:val="18"/>
          <w:szCs w:val="18"/>
        </w:rPr>
      </w:r>
    </w:p>
    <w:p w14:paraId="5EA1E907">
      <w:pPr>
        <w:pBdr/>
        <w:spacing/>
        <w:ind w:right="0" w:firstLine="0" w:left="709"/>
        <w:rPr>
          <w:color w:val="1f497d" w:themeColor="text2"/>
          <w:sz w:val="18"/>
          <w:szCs w:val="18"/>
        </w:rPr>
      </w:pPr>
      <w:r>
        <w:rPr>
          <w:color w:val="1f497d" w:themeColor="text2"/>
          <w:sz w:val="18"/>
          <w:szCs w:val="18"/>
        </w:rPr>
        <w:t xml:space="preserve">    CONSTRAINT PK_auth PRIMARY KEY (USUARIO)</w:t>
      </w:r>
      <w:r>
        <w:rPr>
          <w:color w:val="1f497d" w:themeColor="text2"/>
          <w:sz w:val="18"/>
          <w:szCs w:val="18"/>
        </w:rPr>
      </w:r>
      <w:r>
        <w:rPr>
          <w:color w:val="1f497d" w:themeColor="text2"/>
          <w:sz w:val="18"/>
          <w:szCs w:val="18"/>
        </w:rPr>
      </w:r>
    </w:p>
    <w:p w14:paraId="53250142">
      <w:pPr>
        <w:pBdr/>
        <w:spacing/>
        <w:ind w:right="0" w:firstLine="0" w:left="709"/>
        <w:rPr>
          <w:color w:val="1f497d" w:themeColor="text2"/>
          <w:sz w:val="18"/>
          <w:szCs w:val="18"/>
        </w:rPr>
      </w:pPr>
      <w:r>
        <w:rPr>
          <w:color w:val="1f497d" w:themeColor="text2"/>
          <w:sz w:val="18"/>
          <w:szCs w:val="18"/>
        </w:rPr>
        <w:t xml:space="preserve">);</w:t>
      </w:r>
      <w:r>
        <w:rPr>
          <w:color w:val="1f497d" w:themeColor="text2"/>
          <w:sz w:val="18"/>
          <w:szCs w:val="18"/>
        </w:rPr>
      </w:r>
      <w:r>
        <w:rPr>
          <w:color w:val="1f497d" w:themeColor="text2"/>
          <w:sz w:val="18"/>
          <w:szCs w:val="18"/>
        </w:rPr>
      </w:r>
    </w:p>
    <w:p w14:paraId="5F9D26A4">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5F1C2CA7">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796DDFF3">
      <w:pPr>
        <w:pBdr/>
        <w:spacing/>
        <w:ind w:right="0" w:firstLine="0" w:left="709"/>
        <w:rPr>
          <w:color w:val="1f497d" w:themeColor="text2"/>
          <w:sz w:val="18"/>
          <w:szCs w:val="18"/>
        </w:rPr>
      </w:pPr>
      <w:r>
        <w:rPr>
          <w:color w:val="1f497d" w:themeColor="text2"/>
          <w:sz w:val="18"/>
          <w:szCs w:val="18"/>
        </w:rPr>
        <w:t xml:space="preserve">CREATE INDEX IX_auth_usuario ON dbo.auth (USUARIO);</w:t>
      </w:r>
      <w:r>
        <w:rPr>
          <w:color w:val="1f497d" w:themeColor="text2"/>
          <w:sz w:val="18"/>
          <w:szCs w:val="18"/>
        </w:rPr>
      </w:r>
      <w:r>
        <w:rPr>
          <w:color w:val="1f497d" w:themeColor="text2"/>
          <w:sz w:val="18"/>
          <w:szCs w:val="18"/>
        </w:rPr>
      </w:r>
    </w:p>
    <w:p w14:paraId="65A0D787">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2E4DFC65">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3D0D73ED">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1C37261E">
      <w:pPr>
        <w:pBdr/>
        <w:spacing/>
        <w:ind w:right="0" w:firstLine="0" w:left="709"/>
        <w:rPr>
          <w:color w:val="1f497d" w:themeColor="text2"/>
          <w:sz w:val="18"/>
          <w:szCs w:val="18"/>
        </w:rPr>
      </w:pPr>
      <w:r>
        <w:rPr>
          <w:color w:val="1f497d" w:themeColor="text2"/>
          <w:sz w:val="18"/>
          <w:szCs w:val="18"/>
        </w:rPr>
        <w:t xml:space="preserve">-- Tabla: empleado</w:t>
      </w:r>
      <w:r>
        <w:rPr>
          <w:color w:val="1f497d" w:themeColor="text2"/>
          <w:sz w:val="18"/>
          <w:szCs w:val="18"/>
        </w:rPr>
      </w:r>
      <w:r>
        <w:rPr>
          <w:color w:val="1f497d" w:themeColor="text2"/>
          <w:sz w:val="18"/>
          <w:szCs w:val="18"/>
        </w:rPr>
      </w:r>
    </w:p>
    <w:p w14:paraId="35F2EE29">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066F745F">
      <w:pPr>
        <w:pBdr/>
        <w:spacing/>
        <w:ind w:right="0" w:firstLine="0" w:left="709"/>
        <w:rPr>
          <w:color w:val="1f497d" w:themeColor="text2"/>
          <w:sz w:val="18"/>
          <w:szCs w:val="18"/>
        </w:rPr>
      </w:pPr>
      <w:r>
        <w:rPr>
          <w:color w:val="1f497d" w:themeColor="text2"/>
          <w:sz w:val="18"/>
          <w:szCs w:val="18"/>
        </w:rPr>
        <w:t xml:space="preserve">CREATE TABLE dbo.empleado(</w:t>
      </w:r>
      <w:r>
        <w:rPr>
          <w:color w:val="1f497d" w:themeColor="text2"/>
          <w:sz w:val="18"/>
          <w:szCs w:val="18"/>
        </w:rPr>
      </w:r>
      <w:r>
        <w:rPr>
          <w:color w:val="1f497d" w:themeColor="text2"/>
          <w:sz w:val="18"/>
          <w:szCs w:val="18"/>
        </w:rPr>
      </w:r>
    </w:p>
    <w:p w14:paraId="7EE3409A">
      <w:pPr>
        <w:pBdr/>
        <w:spacing/>
        <w:ind w:right="0" w:firstLine="0" w:left="709"/>
        <w:rPr>
          <w:color w:val="1f497d" w:themeColor="text2"/>
          <w:sz w:val="18"/>
          <w:szCs w:val="18"/>
        </w:rPr>
      </w:pPr>
      <w:r>
        <w:rPr>
          <w:color w:val="1f497d" w:themeColor="text2"/>
          <w:sz w:val="18"/>
          <w:szCs w:val="18"/>
        </w:rPr>
        <w:t xml:space="preserve">    chr_emplcodigo  VARCHAR(20)  NOT NULL,</w:t>
      </w:r>
      <w:r>
        <w:rPr>
          <w:color w:val="1f497d" w:themeColor="text2"/>
          <w:sz w:val="18"/>
          <w:szCs w:val="18"/>
        </w:rPr>
      </w:r>
      <w:r>
        <w:rPr>
          <w:color w:val="1f497d" w:themeColor="text2"/>
          <w:sz w:val="18"/>
          <w:szCs w:val="18"/>
        </w:rPr>
      </w:r>
    </w:p>
    <w:p w14:paraId="6BDFE426">
      <w:pPr>
        <w:pBdr/>
        <w:spacing/>
        <w:ind w:right="0" w:firstLine="0" w:left="709"/>
        <w:rPr>
          <w:color w:val="1f497d" w:themeColor="text2"/>
          <w:sz w:val="18"/>
          <w:szCs w:val="18"/>
        </w:rPr>
      </w:pPr>
      <w:r>
        <w:rPr>
          <w:color w:val="1f497d" w:themeColor="text2"/>
          <w:sz w:val="18"/>
          <w:szCs w:val="18"/>
        </w:rPr>
        <w:t xml:space="preserve">    vch_emplnombre  VARCHAR(100) NOT NULL,</w:t>
      </w:r>
      <w:r>
        <w:rPr>
          <w:color w:val="1f497d" w:themeColor="text2"/>
          <w:sz w:val="18"/>
          <w:szCs w:val="18"/>
        </w:rPr>
      </w:r>
      <w:r>
        <w:rPr>
          <w:color w:val="1f497d" w:themeColor="text2"/>
          <w:sz w:val="18"/>
          <w:szCs w:val="18"/>
        </w:rPr>
      </w:r>
    </w:p>
    <w:p w14:paraId="1896FB1B">
      <w:pPr>
        <w:pBdr/>
        <w:spacing/>
        <w:ind w:right="0" w:firstLine="0" w:left="709"/>
        <w:rPr>
          <w:color w:val="1f497d" w:themeColor="text2"/>
          <w:sz w:val="18"/>
          <w:szCs w:val="18"/>
        </w:rPr>
      </w:pPr>
      <w:r>
        <w:rPr>
          <w:color w:val="1f497d" w:themeColor="text2"/>
          <w:sz w:val="18"/>
          <w:szCs w:val="18"/>
        </w:rPr>
        <w:t xml:space="preserve">    vch_emplestado  VARCHAR(20)  NOT NULL CONSTRAINT DF_empleado_estado DEFAULT ('ACTIVO'),</w:t>
      </w:r>
      <w:r>
        <w:rPr>
          <w:color w:val="1f497d" w:themeColor="text2"/>
          <w:sz w:val="18"/>
          <w:szCs w:val="18"/>
        </w:rPr>
      </w:r>
      <w:r>
        <w:rPr>
          <w:color w:val="1f497d" w:themeColor="text2"/>
          <w:sz w:val="18"/>
          <w:szCs w:val="18"/>
        </w:rPr>
      </w:r>
    </w:p>
    <w:p w14:paraId="39626F94">
      <w:pPr>
        <w:pBdr/>
        <w:spacing/>
        <w:ind w:right="0" w:firstLine="0" w:left="709"/>
        <w:rPr>
          <w:color w:val="1f497d" w:themeColor="text2"/>
          <w:sz w:val="18"/>
          <w:szCs w:val="18"/>
        </w:rPr>
      </w:pPr>
      <w:r>
        <w:rPr>
          <w:color w:val="1f497d" w:themeColor="text2"/>
          <w:sz w:val="18"/>
          <w:szCs w:val="18"/>
        </w:rPr>
        <w:t xml:space="preserve">    CONSTRAINT PK_empleado PRIMARY KEY (chr_emplcodigo),</w:t>
      </w:r>
      <w:r>
        <w:rPr>
          <w:color w:val="1f497d" w:themeColor="text2"/>
          <w:sz w:val="18"/>
          <w:szCs w:val="18"/>
        </w:rPr>
      </w:r>
      <w:r>
        <w:rPr>
          <w:color w:val="1f497d" w:themeColor="text2"/>
          <w:sz w:val="18"/>
          <w:szCs w:val="18"/>
        </w:rPr>
      </w:r>
    </w:p>
    <w:p w14:paraId="02728347">
      <w:pPr>
        <w:pBdr/>
        <w:spacing/>
        <w:ind w:right="0" w:firstLine="0" w:left="709"/>
        <w:rPr>
          <w:color w:val="1f497d" w:themeColor="text2"/>
          <w:sz w:val="18"/>
          <w:szCs w:val="18"/>
        </w:rPr>
      </w:pPr>
      <w:r>
        <w:rPr>
          <w:color w:val="1f497d" w:themeColor="text2"/>
          <w:sz w:val="18"/>
          <w:szCs w:val="18"/>
        </w:rPr>
        <w:t xml:space="preserve">    CONSTRAINT CK_empleado_estado CHECK (vch_emplestado IN ('ACTIVO', 'INACTIVO'))</w:t>
      </w:r>
      <w:r>
        <w:rPr>
          <w:color w:val="1f497d" w:themeColor="text2"/>
          <w:sz w:val="18"/>
          <w:szCs w:val="18"/>
        </w:rPr>
      </w:r>
      <w:r>
        <w:rPr>
          <w:color w:val="1f497d" w:themeColor="text2"/>
          <w:sz w:val="18"/>
          <w:szCs w:val="18"/>
        </w:rPr>
      </w:r>
    </w:p>
    <w:p w14:paraId="5EECF1CB">
      <w:pPr>
        <w:pBdr/>
        <w:spacing/>
        <w:ind w:right="0" w:firstLine="0" w:left="709"/>
        <w:rPr>
          <w:color w:val="1f497d" w:themeColor="text2"/>
          <w:sz w:val="18"/>
          <w:szCs w:val="18"/>
        </w:rPr>
      </w:pPr>
      <w:r>
        <w:rPr>
          <w:color w:val="1f497d" w:themeColor="text2"/>
          <w:sz w:val="18"/>
          <w:szCs w:val="18"/>
        </w:rPr>
        <w:t xml:space="preserve">);</w:t>
      </w:r>
      <w:r>
        <w:rPr>
          <w:color w:val="1f497d" w:themeColor="text2"/>
          <w:sz w:val="18"/>
          <w:szCs w:val="18"/>
        </w:rPr>
      </w:r>
      <w:r>
        <w:rPr>
          <w:color w:val="1f497d" w:themeColor="text2"/>
          <w:sz w:val="18"/>
          <w:szCs w:val="18"/>
        </w:rPr>
      </w:r>
    </w:p>
    <w:p w14:paraId="60117879">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4CDBE8E4">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796593AB">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2B46DB3D">
      <w:pPr>
        <w:pBdr/>
        <w:spacing/>
        <w:ind w:right="0" w:firstLine="0" w:left="709"/>
        <w:rPr>
          <w:color w:val="1f497d" w:themeColor="text2"/>
          <w:sz w:val="18"/>
          <w:szCs w:val="18"/>
        </w:rPr>
      </w:pPr>
      <w:r>
        <w:rPr>
          <w:color w:val="1f497d" w:themeColor="text2"/>
          <w:sz w:val="18"/>
          <w:szCs w:val="18"/>
        </w:rPr>
        <w:t xml:space="preserve">-- Tabla: tipomovimiento</w:t>
      </w:r>
      <w:r>
        <w:rPr>
          <w:color w:val="1f497d" w:themeColor="text2"/>
          <w:sz w:val="18"/>
          <w:szCs w:val="18"/>
        </w:rPr>
      </w:r>
      <w:r>
        <w:rPr>
          <w:color w:val="1f497d" w:themeColor="text2"/>
          <w:sz w:val="18"/>
          <w:szCs w:val="18"/>
        </w:rPr>
      </w:r>
    </w:p>
    <w:p w14:paraId="7727764A">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71BAD65B">
      <w:pPr>
        <w:pBdr/>
        <w:spacing/>
        <w:ind w:right="0" w:firstLine="0" w:left="709"/>
        <w:rPr>
          <w:color w:val="1f497d" w:themeColor="text2"/>
          <w:sz w:val="18"/>
          <w:szCs w:val="18"/>
        </w:rPr>
      </w:pPr>
      <w:r>
        <w:rPr>
          <w:color w:val="1f497d" w:themeColor="text2"/>
          <w:sz w:val="18"/>
          <w:szCs w:val="18"/>
        </w:rPr>
        <w:t xml:space="preserve">CREATE TABLE dbo.tipomovimiento(</w:t>
      </w:r>
      <w:r>
        <w:rPr>
          <w:color w:val="1f497d" w:themeColor="text2"/>
          <w:sz w:val="18"/>
          <w:szCs w:val="18"/>
        </w:rPr>
      </w:r>
      <w:r>
        <w:rPr>
          <w:color w:val="1f497d" w:themeColor="text2"/>
          <w:sz w:val="18"/>
          <w:szCs w:val="18"/>
        </w:rPr>
      </w:r>
    </w:p>
    <w:p w14:paraId="41D4AB8E">
      <w:pPr>
        <w:pBdr/>
        <w:spacing/>
        <w:ind w:right="0" w:firstLine="0" w:left="709"/>
        <w:rPr>
          <w:color w:val="1f497d" w:themeColor="text2"/>
          <w:sz w:val="18"/>
          <w:szCs w:val="18"/>
        </w:rPr>
      </w:pPr>
      <w:r>
        <w:rPr>
          <w:color w:val="1f497d" w:themeColor="text2"/>
          <w:sz w:val="18"/>
          <w:szCs w:val="18"/>
        </w:rPr>
        <w:t xml:space="preserve">    chr_tipocodigo      CHAR(3)      NOT NULL,</w:t>
      </w:r>
      <w:r>
        <w:rPr>
          <w:color w:val="1f497d" w:themeColor="text2"/>
          <w:sz w:val="18"/>
          <w:szCs w:val="18"/>
        </w:rPr>
      </w:r>
      <w:r>
        <w:rPr>
          <w:color w:val="1f497d" w:themeColor="text2"/>
          <w:sz w:val="18"/>
          <w:szCs w:val="18"/>
        </w:rPr>
      </w:r>
    </w:p>
    <w:p w14:paraId="4FA3D9FF">
      <w:pPr>
        <w:pBdr/>
        <w:spacing/>
        <w:ind w:right="0" w:firstLine="0" w:left="709"/>
        <w:rPr>
          <w:color w:val="1f497d" w:themeColor="text2"/>
          <w:sz w:val="18"/>
          <w:szCs w:val="18"/>
        </w:rPr>
      </w:pPr>
      <w:r>
        <w:rPr>
          <w:color w:val="1f497d" w:themeColor="text2"/>
          <w:sz w:val="18"/>
          <w:szCs w:val="18"/>
        </w:rPr>
        <w:t xml:space="preserve">    vch_tipodescripcion VARCHAR(100) NOT NULL,</w:t>
      </w:r>
      <w:r>
        <w:rPr>
          <w:color w:val="1f497d" w:themeColor="text2"/>
          <w:sz w:val="18"/>
          <w:szCs w:val="18"/>
        </w:rPr>
      </w:r>
      <w:r>
        <w:rPr>
          <w:color w:val="1f497d" w:themeColor="text2"/>
          <w:sz w:val="18"/>
          <w:szCs w:val="18"/>
        </w:rPr>
      </w:r>
    </w:p>
    <w:p w14:paraId="6260ACD8">
      <w:pPr>
        <w:pBdr/>
        <w:spacing/>
        <w:ind w:right="0" w:firstLine="0" w:left="709"/>
        <w:rPr>
          <w:color w:val="1f497d" w:themeColor="text2"/>
          <w:sz w:val="18"/>
          <w:szCs w:val="18"/>
        </w:rPr>
      </w:pPr>
      <w:r>
        <w:rPr>
          <w:color w:val="1f497d" w:themeColor="text2"/>
          <w:sz w:val="18"/>
          <w:szCs w:val="18"/>
        </w:rPr>
        <w:t xml:space="preserve">    vch_tipoaccion      VARCHAR(20)  NOT NULL,</w:t>
      </w:r>
      <w:r>
        <w:rPr>
          <w:color w:val="1f497d" w:themeColor="text2"/>
          <w:sz w:val="18"/>
          <w:szCs w:val="18"/>
        </w:rPr>
      </w:r>
      <w:r>
        <w:rPr>
          <w:color w:val="1f497d" w:themeColor="text2"/>
          <w:sz w:val="18"/>
          <w:szCs w:val="18"/>
        </w:rPr>
      </w:r>
    </w:p>
    <w:p w14:paraId="1EFAAC66">
      <w:pPr>
        <w:pBdr/>
        <w:spacing/>
        <w:ind w:right="0" w:firstLine="0" w:left="709"/>
        <w:rPr>
          <w:color w:val="1f497d" w:themeColor="text2"/>
          <w:sz w:val="18"/>
          <w:szCs w:val="18"/>
        </w:rPr>
      </w:pPr>
      <w:r>
        <w:rPr>
          <w:color w:val="1f497d" w:themeColor="text2"/>
          <w:sz w:val="18"/>
          <w:szCs w:val="18"/>
        </w:rPr>
        <w:t xml:space="preserve">    CONSTRAINT PK_tipomovimiento PRIMARY KEY (chr_tipocodigo),</w:t>
      </w:r>
      <w:r>
        <w:rPr>
          <w:color w:val="1f497d" w:themeColor="text2"/>
          <w:sz w:val="18"/>
          <w:szCs w:val="18"/>
        </w:rPr>
      </w:r>
      <w:r>
        <w:rPr>
          <w:color w:val="1f497d" w:themeColor="text2"/>
          <w:sz w:val="18"/>
          <w:szCs w:val="18"/>
        </w:rPr>
      </w:r>
    </w:p>
    <w:p w14:paraId="43F3087E">
      <w:pPr>
        <w:pBdr/>
        <w:spacing/>
        <w:ind w:right="0" w:firstLine="0" w:left="709"/>
        <w:rPr>
          <w:color w:val="1f497d" w:themeColor="text2"/>
          <w:sz w:val="18"/>
          <w:szCs w:val="18"/>
        </w:rPr>
      </w:pPr>
      <w:r>
        <w:rPr>
          <w:color w:val="1f497d" w:themeColor="text2"/>
          <w:sz w:val="18"/>
          <w:szCs w:val="18"/>
        </w:rPr>
        <w:t xml:space="preserve">    CONSTRAINT CK_tipoaccion CHECK (vch_tipoaccion IN ('ENTRADA', 'SALIDA'))</w:t>
      </w:r>
      <w:r>
        <w:rPr>
          <w:color w:val="1f497d" w:themeColor="text2"/>
          <w:sz w:val="18"/>
          <w:szCs w:val="18"/>
        </w:rPr>
      </w:r>
      <w:r>
        <w:rPr>
          <w:color w:val="1f497d" w:themeColor="text2"/>
          <w:sz w:val="18"/>
          <w:szCs w:val="18"/>
        </w:rPr>
      </w:r>
    </w:p>
    <w:p w14:paraId="12D6B19F">
      <w:pPr>
        <w:pBdr/>
        <w:spacing/>
        <w:ind w:right="0" w:firstLine="0" w:left="709"/>
        <w:rPr>
          <w:color w:val="1f497d" w:themeColor="text2"/>
          <w:sz w:val="18"/>
          <w:szCs w:val="18"/>
        </w:rPr>
      </w:pPr>
      <w:r>
        <w:rPr>
          <w:color w:val="1f497d" w:themeColor="text2"/>
          <w:sz w:val="18"/>
          <w:szCs w:val="18"/>
        </w:rPr>
        <w:t xml:space="preserve">);</w:t>
      </w:r>
      <w:r>
        <w:rPr>
          <w:color w:val="1f497d" w:themeColor="text2"/>
          <w:sz w:val="18"/>
          <w:szCs w:val="18"/>
        </w:rPr>
      </w:r>
      <w:r>
        <w:rPr>
          <w:color w:val="1f497d" w:themeColor="text2"/>
          <w:sz w:val="18"/>
          <w:szCs w:val="18"/>
        </w:rPr>
      </w:r>
    </w:p>
    <w:p w14:paraId="4DF3D739">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7CD6CF47">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403565E2">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2A2FCA2D">
      <w:pPr>
        <w:pBdr/>
        <w:spacing/>
        <w:ind w:right="0" w:firstLine="0" w:left="709"/>
        <w:rPr>
          <w:color w:val="1f497d" w:themeColor="text2"/>
          <w:sz w:val="18"/>
          <w:szCs w:val="18"/>
        </w:rPr>
      </w:pPr>
      <w:r>
        <w:rPr>
          <w:color w:val="1f497d" w:themeColor="text2"/>
          <w:sz w:val="18"/>
          <w:szCs w:val="18"/>
        </w:rPr>
        <w:t xml:space="preserve">-- Tabla: cuenta</w:t>
      </w:r>
      <w:r>
        <w:rPr>
          <w:color w:val="1f497d" w:themeColor="text2"/>
          <w:sz w:val="18"/>
          <w:szCs w:val="18"/>
        </w:rPr>
      </w:r>
      <w:r>
        <w:rPr>
          <w:color w:val="1f497d" w:themeColor="text2"/>
          <w:sz w:val="18"/>
          <w:szCs w:val="18"/>
        </w:rPr>
      </w:r>
    </w:p>
    <w:p w14:paraId="53085AC7">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065B7894">
      <w:pPr>
        <w:pBdr/>
        <w:spacing/>
        <w:ind w:right="0" w:firstLine="0" w:left="709"/>
        <w:rPr>
          <w:color w:val="1f497d" w:themeColor="text2"/>
          <w:sz w:val="18"/>
          <w:szCs w:val="18"/>
        </w:rPr>
      </w:pPr>
      <w:r>
        <w:rPr>
          <w:color w:val="1f497d" w:themeColor="text2"/>
          <w:sz w:val="18"/>
          <w:szCs w:val="18"/>
        </w:rPr>
        <w:t xml:space="preserve">CREATE TABLE dbo.cuenta(</w:t>
      </w:r>
      <w:r>
        <w:rPr>
          <w:color w:val="1f497d" w:themeColor="text2"/>
          <w:sz w:val="18"/>
          <w:szCs w:val="18"/>
        </w:rPr>
      </w:r>
      <w:r>
        <w:rPr>
          <w:color w:val="1f497d" w:themeColor="text2"/>
          <w:sz w:val="18"/>
          <w:szCs w:val="18"/>
        </w:rPr>
      </w:r>
    </w:p>
    <w:p w14:paraId="728F284F">
      <w:pPr>
        <w:pBdr/>
        <w:spacing/>
        <w:ind w:right="0" w:firstLine="0" w:left="709"/>
        <w:rPr>
          <w:color w:val="1f497d" w:themeColor="text2"/>
          <w:sz w:val="18"/>
          <w:szCs w:val="18"/>
        </w:rPr>
      </w:pPr>
      <w:r>
        <w:rPr>
          <w:color w:val="1f497d" w:themeColor="text2"/>
          <w:sz w:val="18"/>
          <w:szCs w:val="18"/>
        </w:rPr>
        <w:t xml:space="preserve">    chr_cuencodigo    VARCHAR(20)   NOT NULL,</w:t>
      </w:r>
      <w:r>
        <w:rPr>
          <w:color w:val="1f497d" w:themeColor="text2"/>
          <w:sz w:val="18"/>
          <w:szCs w:val="18"/>
        </w:rPr>
      </w:r>
      <w:r>
        <w:rPr>
          <w:color w:val="1f497d" w:themeColor="text2"/>
          <w:sz w:val="18"/>
          <w:szCs w:val="18"/>
        </w:rPr>
      </w:r>
    </w:p>
    <w:p w14:paraId="6059F229">
      <w:pPr>
        <w:pBdr/>
        <w:spacing/>
        <w:ind w:right="0" w:firstLine="0" w:left="709"/>
        <w:rPr>
          <w:color w:val="1f497d" w:themeColor="text2"/>
          <w:sz w:val="18"/>
          <w:szCs w:val="18"/>
        </w:rPr>
      </w:pPr>
      <w:r>
        <w:rPr>
          <w:color w:val="1f497d" w:themeColor="text2"/>
          <w:sz w:val="18"/>
          <w:szCs w:val="18"/>
        </w:rPr>
        <w:t xml:space="preserve">    dec_cuensaldo     DECIMAL(18,2) NOT NULL CONSTRAINT DF_cuenta_saldo DEFAULT (0),</w:t>
      </w:r>
      <w:r>
        <w:rPr>
          <w:color w:val="1f497d" w:themeColor="text2"/>
          <w:sz w:val="18"/>
          <w:szCs w:val="18"/>
        </w:rPr>
      </w:r>
      <w:r>
        <w:rPr>
          <w:color w:val="1f497d" w:themeColor="text2"/>
          <w:sz w:val="18"/>
          <w:szCs w:val="18"/>
        </w:rPr>
      </w:r>
    </w:p>
    <w:p w14:paraId="1D3BD81F">
      <w:pPr>
        <w:pBdr/>
        <w:spacing/>
        <w:ind w:right="0" w:firstLine="0" w:left="709"/>
        <w:rPr>
          <w:color w:val="1f497d" w:themeColor="text2"/>
          <w:sz w:val="18"/>
          <w:szCs w:val="18"/>
        </w:rPr>
      </w:pPr>
      <w:r>
        <w:rPr>
          <w:color w:val="1f497d" w:themeColor="text2"/>
          <w:sz w:val="18"/>
          <w:szCs w:val="18"/>
        </w:rPr>
        <w:t xml:space="preserve">    int_cuencontmov   INT           NOT NULL CONSTRAINT DF_cuenta_contmov DEFAULT (0),</w:t>
      </w:r>
      <w:r>
        <w:rPr>
          <w:color w:val="1f497d" w:themeColor="text2"/>
          <w:sz w:val="18"/>
          <w:szCs w:val="18"/>
        </w:rPr>
      </w:r>
      <w:r>
        <w:rPr>
          <w:color w:val="1f497d" w:themeColor="text2"/>
          <w:sz w:val="18"/>
          <w:szCs w:val="18"/>
        </w:rPr>
      </w:r>
    </w:p>
    <w:p w14:paraId="6B52542C">
      <w:pPr>
        <w:pBdr/>
        <w:spacing/>
        <w:ind w:right="0" w:firstLine="0" w:left="709"/>
        <w:rPr>
          <w:color w:val="1f497d" w:themeColor="text2"/>
          <w:sz w:val="18"/>
          <w:szCs w:val="18"/>
        </w:rPr>
      </w:pPr>
      <w:r>
        <w:rPr>
          <w:color w:val="1f497d" w:themeColor="text2"/>
          <w:sz w:val="18"/>
          <w:szCs w:val="18"/>
        </w:rPr>
        <w:t xml:space="preserve">    vch_cuenestado    VARCHAR(20)   NOT NULL CONSTRAINT DF_cuenta_estado DEFAULT ('ACTIVO'),</w:t>
      </w:r>
      <w:r>
        <w:rPr>
          <w:color w:val="1f497d" w:themeColor="text2"/>
          <w:sz w:val="18"/>
          <w:szCs w:val="18"/>
        </w:rPr>
      </w:r>
      <w:r>
        <w:rPr>
          <w:color w:val="1f497d" w:themeColor="text2"/>
          <w:sz w:val="18"/>
          <w:szCs w:val="18"/>
        </w:rPr>
      </w:r>
    </w:p>
    <w:p w14:paraId="5BA5315B">
      <w:pPr>
        <w:pBdr/>
        <w:spacing/>
        <w:ind w:right="0" w:firstLine="0" w:left="709"/>
        <w:rPr>
          <w:color w:val="1f497d" w:themeColor="text2"/>
          <w:sz w:val="18"/>
          <w:szCs w:val="18"/>
        </w:rPr>
      </w:pPr>
      <w:r>
        <w:rPr>
          <w:color w:val="1f497d" w:themeColor="text2"/>
          <w:sz w:val="18"/>
          <w:szCs w:val="18"/>
        </w:rPr>
        <w:t xml:space="preserve">    CONSTRAINT PK_cuenta PRIMARY KEY (chr_cuencodigo),</w:t>
      </w:r>
      <w:r>
        <w:rPr>
          <w:color w:val="1f497d" w:themeColor="text2"/>
          <w:sz w:val="18"/>
          <w:szCs w:val="18"/>
        </w:rPr>
      </w:r>
      <w:r>
        <w:rPr>
          <w:color w:val="1f497d" w:themeColor="text2"/>
          <w:sz w:val="18"/>
          <w:szCs w:val="18"/>
        </w:rPr>
      </w:r>
    </w:p>
    <w:p w14:paraId="18B4DB50">
      <w:pPr>
        <w:pBdr/>
        <w:spacing/>
        <w:ind w:right="0" w:firstLine="0" w:left="709"/>
        <w:rPr>
          <w:color w:val="1f497d" w:themeColor="text2"/>
          <w:sz w:val="18"/>
          <w:szCs w:val="18"/>
        </w:rPr>
      </w:pPr>
      <w:r>
        <w:rPr>
          <w:color w:val="1f497d" w:themeColor="text2"/>
          <w:sz w:val="18"/>
          <w:szCs w:val="18"/>
        </w:rPr>
        <w:t xml:space="preserve">    CONSTRAINT CK_cuenta_saldo CHECK (dec_cuensaldo &gt;= 0),</w:t>
      </w:r>
      <w:r>
        <w:rPr>
          <w:color w:val="1f497d" w:themeColor="text2"/>
          <w:sz w:val="18"/>
          <w:szCs w:val="18"/>
        </w:rPr>
      </w:r>
      <w:r>
        <w:rPr>
          <w:color w:val="1f497d" w:themeColor="text2"/>
          <w:sz w:val="18"/>
          <w:szCs w:val="18"/>
        </w:rPr>
      </w:r>
    </w:p>
    <w:p w14:paraId="1C34D9BE">
      <w:pPr>
        <w:pBdr/>
        <w:spacing/>
        <w:ind w:right="0" w:firstLine="0" w:left="709"/>
        <w:rPr>
          <w:color w:val="1f497d" w:themeColor="text2"/>
          <w:sz w:val="18"/>
          <w:szCs w:val="18"/>
        </w:rPr>
      </w:pPr>
      <w:r>
        <w:rPr>
          <w:color w:val="1f497d" w:themeColor="text2"/>
          <w:sz w:val="18"/>
          <w:szCs w:val="18"/>
        </w:rPr>
        <w:t xml:space="preserve">    CONSTRAINT CK_cuenta_estado CHECK (vch_cuenestado IN ('ACTIVO', 'INACTIVO', 'CERRADO'))</w:t>
      </w:r>
      <w:r>
        <w:rPr>
          <w:color w:val="1f497d" w:themeColor="text2"/>
          <w:sz w:val="18"/>
          <w:szCs w:val="18"/>
        </w:rPr>
      </w:r>
      <w:r>
        <w:rPr>
          <w:color w:val="1f497d" w:themeColor="text2"/>
          <w:sz w:val="18"/>
          <w:szCs w:val="18"/>
        </w:rPr>
      </w:r>
    </w:p>
    <w:p w14:paraId="5F4F45B7">
      <w:pPr>
        <w:pBdr/>
        <w:spacing/>
        <w:ind w:right="0" w:firstLine="0" w:left="709"/>
        <w:rPr>
          <w:color w:val="1f497d" w:themeColor="text2"/>
          <w:sz w:val="18"/>
          <w:szCs w:val="18"/>
        </w:rPr>
      </w:pPr>
      <w:r>
        <w:rPr>
          <w:color w:val="1f497d" w:themeColor="text2"/>
          <w:sz w:val="18"/>
          <w:szCs w:val="18"/>
        </w:rPr>
        <w:t xml:space="preserve">);</w:t>
      </w:r>
      <w:r>
        <w:rPr>
          <w:color w:val="1f497d" w:themeColor="text2"/>
          <w:sz w:val="18"/>
          <w:szCs w:val="18"/>
        </w:rPr>
      </w:r>
      <w:r>
        <w:rPr>
          <w:color w:val="1f497d" w:themeColor="text2"/>
          <w:sz w:val="18"/>
          <w:szCs w:val="18"/>
        </w:rPr>
      </w:r>
    </w:p>
    <w:p w14:paraId="303A6AE6">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6CA97E07">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461CC835">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18727065">
      <w:pPr>
        <w:pBdr/>
        <w:spacing/>
        <w:ind w:right="0" w:firstLine="0" w:left="709"/>
        <w:rPr>
          <w:color w:val="1f497d" w:themeColor="text2"/>
          <w:sz w:val="18"/>
          <w:szCs w:val="18"/>
        </w:rPr>
      </w:pPr>
      <w:r>
        <w:rPr>
          <w:color w:val="1f497d" w:themeColor="text2"/>
          <w:sz w:val="18"/>
          <w:szCs w:val="18"/>
        </w:rPr>
        <w:t xml:space="preserve">-- Tabla: movimiento</w:t>
      </w:r>
      <w:r>
        <w:rPr>
          <w:color w:val="1f497d" w:themeColor="text2"/>
          <w:sz w:val="18"/>
          <w:szCs w:val="18"/>
        </w:rPr>
      </w:r>
      <w:r>
        <w:rPr>
          <w:color w:val="1f497d" w:themeColor="text2"/>
          <w:sz w:val="18"/>
          <w:szCs w:val="18"/>
        </w:rPr>
      </w:r>
    </w:p>
    <w:p w14:paraId="1D4EE086">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17773424">
      <w:pPr>
        <w:pBdr/>
        <w:spacing/>
        <w:ind w:right="0" w:firstLine="0" w:left="709"/>
        <w:rPr>
          <w:color w:val="1f497d" w:themeColor="text2"/>
          <w:sz w:val="18"/>
          <w:szCs w:val="18"/>
        </w:rPr>
      </w:pPr>
      <w:r>
        <w:rPr>
          <w:color w:val="1f497d" w:themeColor="text2"/>
          <w:sz w:val="18"/>
          <w:szCs w:val="18"/>
        </w:rPr>
        <w:t xml:space="preserve">CREATE TABLE dbo.movimiento(</w:t>
      </w:r>
      <w:r>
        <w:rPr>
          <w:color w:val="1f497d" w:themeColor="text2"/>
          <w:sz w:val="18"/>
          <w:szCs w:val="18"/>
        </w:rPr>
      </w:r>
      <w:r>
        <w:rPr>
          <w:color w:val="1f497d" w:themeColor="text2"/>
          <w:sz w:val="18"/>
          <w:szCs w:val="18"/>
        </w:rPr>
      </w:r>
    </w:p>
    <w:p w14:paraId="3535087E">
      <w:pPr>
        <w:pBdr/>
        <w:spacing/>
        <w:ind w:right="0" w:firstLine="0" w:left="709"/>
        <w:rPr>
          <w:color w:val="1f497d" w:themeColor="text2"/>
          <w:sz w:val="18"/>
          <w:szCs w:val="18"/>
        </w:rPr>
      </w:pPr>
      <w:r>
        <w:rPr>
          <w:color w:val="1f497d" w:themeColor="text2"/>
          <w:sz w:val="18"/>
          <w:szCs w:val="18"/>
        </w:rPr>
        <w:t xml:space="preserve">    chr_cuencodigo   VARCHAR(20)   NOT NULL,</w:t>
      </w:r>
      <w:r>
        <w:rPr>
          <w:color w:val="1f497d" w:themeColor="text2"/>
          <w:sz w:val="18"/>
          <w:szCs w:val="18"/>
        </w:rPr>
      </w:r>
      <w:r>
        <w:rPr>
          <w:color w:val="1f497d" w:themeColor="text2"/>
          <w:sz w:val="18"/>
          <w:szCs w:val="18"/>
        </w:rPr>
      </w:r>
    </w:p>
    <w:p w14:paraId="09B52E57">
      <w:pPr>
        <w:pBdr/>
        <w:spacing/>
        <w:ind w:right="0" w:firstLine="0" w:left="709"/>
        <w:rPr>
          <w:color w:val="1f497d" w:themeColor="text2"/>
          <w:sz w:val="18"/>
          <w:szCs w:val="18"/>
        </w:rPr>
      </w:pPr>
      <w:r>
        <w:rPr>
          <w:color w:val="1f497d" w:themeColor="text2"/>
          <w:sz w:val="18"/>
          <w:szCs w:val="18"/>
        </w:rPr>
        <w:t xml:space="preserve">    int_movinumero   INT           NOT NULL,</w:t>
      </w:r>
      <w:r>
        <w:rPr>
          <w:color w:val="1f497d" w:themeColor="text2"/>
          <w:sz w:val="18"/>
          <w:szCs w:val="18"/>
        </w:rPr>
      </w:r>
      <w:r>
        <w:rPr>
          <w:color w:val="1f497d" w:themeColor="text2"/>
          <w:sz w:val="18"/>
          <w:szCs w:val="18"/>
        </w:rPr>
      </w:r>
    </w:p>
    <w:p w14:paraId="6E84DDA4">
      <w:pPr>
        <w:pBdr/>
        <w:spacing/>
        <w:ind w:right="0" w:firstLine="0" w:left="709"/>
        <w:rPr>
          <w:color w:val="1f497d" w:themeColor="text2"/>
          <w:sz w:val="18"/>
          <w:szCs w:val="18"/>
        </w:rPr>
      </w:pPr>
      <w:r>
        <w:rPr>
          <w:color w:val="1f497d" w:themeColor="text2"/>
          <w:sz w:val="18"/>
          <w:szCs w:val="18"/>
        </w:rPr>
        <w:t xml:space="preserve">    dtt_movifecha    DATETIME2(0)  NOT NULL CONSTRAINT DF_movimiento_fecha DEFAULT (SYSDATETIME()),</w:t>
      </w:r>
      <w:r>
        <w:rPr>
          <w:color w:val="1f497d" w:themeColor="text2"/>
          <w:sz w:val="18"/>
          <w:szCs w:val="18"/>
        </w:rPr>
      </w:r>
      <w:r>
        <w:rPr>
          <w:color w:val="1f497d" w:themeColor="text2"/>
          <w:sz w:val="18"/>
          <w:szCs w:val="18"/>
        </w:rPr>
      </w:r>
    </w:p>
    <w:p w14:paraId="72B2292B">
      <w:pPr>
        <w:pBdr/>
        <w:spacing/>
        <w:ind w:right="0" w:firstLine="0" w:left="709"/>
        <w:rPr>
          <w:color w:val="1f497d" w:themeColor="text2"/>
          <w:sz w:val="18"/>
          <w:szCs w:val="18"/>
        </w:rPr>
      </w:pPr>
      <w:r>
        <w:rPr>
          <w:color w:val="1f497d" w:themeColor="text2"/>
          <w:sz w:val="18"/>
          <w:szCs w:val="18"/>
        </w:rPr>
        <w:t xml:space="preserve">    chr_emplcodigo   VARCHAR(20)   NOT NULL,</w:t>
      </w:r>
      <w:r>
        <w:rPr>
          <w:color w:val="1f497d" w:themeColor="text2"/>
          <w:sz w:val="18"/>
          <w:szCs w:val="18"/>
        </w:rPr>
      </w:r>
      <w:r>
        <w:rPr>
          <w:color w:val="1f497d" w:themeColor="text2"/>
          <w:sz w:val="18"/>
          <w:szCs w:val="18"/>
        </w:rPr>
      </w:r>
    </w:p>
    <w:p w14:paraId="0F14D126">
      <w:pPr>
        <w:pBdr/>
        <w:spacing/>
        <w:ind w:right="0" w:firstLine="0" w:left="709"/>
        <w:rPr>
          <w:color w:val="1f497d" w:themeColor="text2"/>
          <w:sz w:val="18"/>
          <w:szCs w:val="18"/>
        </w:rPr>
      </w:pPr>
      <w:r>
        <w:rPr>
          <w:color w:val="1f497d" w:themeColor="text2"/>
          <w:sz w:val="18"/>
          <w:szCs w:val="18"/>
        </w:rPr>
        <w:t xml:space="preserve">    chr_tipocodigo   CHAR(3)       NOT NULL,</w:t>
      </w:r>
      <w:r>
        <w:rPr>
          <w:color w:val="1f497d" w:themeColor="text2"/>
          <w:sz w:val="18"/>
          <w:szCs w:val="18"/>
        </w:rPr>
      </w:r>
      <w:r>
        <w:rPr>
          <w:color w:val="1f497d" w:themeColor="text2"/>
          <w:sz w:val="18"/>
          <w:szCs w:val="18"/>
        </w:rPr>
      </w:r>
    </w:p>
    <w:p w14:paraId="5716A955">
      <w:pPr>
        <w:pBdr/>
        <w:spacing/>
        <w:ind w:right="0" w:firstLine="0" w:left="709"/>
        <w:rPr>
          <w:color w:val="1f497d" w:themeColor="text2"/>
          <w:sz w:val="18"/>
          <w:szCs w:val="18"/>
        </w:rPr>
      </w:pPr>
      <w:r>
        <w:rPr>
          <w:color w:val="1f497d" w:themeColor="text2"/>
          <w:sz w:val="18"/>
          <w:szCs w:val="18"/>
        </w:rPr>
        <w:t xml:space="preserve">    dec_moviimporte  DECIMAL(18,2) NOT NULL,</w:t>
      </w:r>
      <w:r>
        <w:rPr>
          <w:color w:val="1f497d" w:themeColor="text2"/>
          <w:sz w:val="18"/>
          <w:szCs w:val="18"/>
        </w:rPr>
      </w:r>
      <w:r>
        <w:rPr>
          <w:color w:val="1f497d" w:themeColor="text2"/>
          <w:sz w:val="18"/>
          <w:szCs w:val="18"/>
        </w:rPr>
      </w:r>
    </w:p>
    <w:p w14:paraId="00CE94B1">
      <w:pPr>
        <w:pBdr/>
        <w:spacing/>
        <w:ind w:right="0" w:firstLine="0" w:left="709"/>
        <w:rPr>
          <w:color w:val="1f497d" w:themeColor="text2"/>
          <w:sz w:val="18"/>
          <w:szCs w:val="18"/>
        </w:rPr>
      </w:pPr>
      <w:r>
        <w:rPr>
          <w:color w:val="1f497d" w:themeColor="text2"/>
          <w:sz w:val="18"/>
          <w:szCs w:val="18"/>
        </w:rPr>
        <w:t xml:space="preserve">    CONSTRAINT PK_movimiento PRIMARY KEY (chr_cuencodigo, int_movinumero),</w:t>
      </w:r>
      <w:r>
        <w:rPr>
          <w:color w:val="1f497d" w:themeColor="text2"/>
          <w:sz w:val="18"/>
          <w:szCs w:val="18"/>
        </w:rPr>
      </w:r>
      <w:r>
        <w:rPr>
          <w:color w:val="1f497d" w:themeColor="text2"/>
          <w:sz w:val="18"/>
          <w:szCs w:val="18"/>
        </w:rPr>
      </w:r>
    </w:p>
    <w:p w14:paraId="2FF721F0">
      <w:pPr>
        <w:pBdr/>
        <w:spacing/>
        <w:ind w:right="0" w:firstLine="0" w:left="709"/>
        <w:rPr>
          <w:color w:val="1f497d" w:themeColor="text2"/>
          <w:sz w:val="18"/>
          <w:szCs w:val="18"/>
        </w:rPr>
      </w:pPr>
      <w:r>
        <w:rPr>
          <w:color w:val="1f497d" w:themeColor="text2"/>
          <w:sz w:val="18"/>
          <w:szCs w:val="18"/>
        </w:rPr>
        <w:t xml:space="preserve">    CONSTRAINT FK_movimiento_cuenta FOREIGN KEY (chr_cuencodigo) REFERENCES dbo.cuenta(chr_cuencodigo),</w:t>
      </w:r>
      <w:r>
        <w:rPr>
          <w:color w:val="1f497d" w:themeColor="text2"/>
          <w:sz w:val="18"/>
          <w:szCs w:val="18"/>
        </w:rPr>
      </w:r>
      <w:r>
        <w:rPr>
          <w:color w:val="1f497d" w:themeColor="text2"/>
          <w:sz w:val="18"/>
          <w:szCs w:val="18"/>
        </w:rPr>
      </w:r>
    </w:p>
    <w:p w14:paraId="0144CC5C">
      <w:pPr>
        <w:pBdr/>
        <w:spacing/>
        <w:ind w:right="0" w:firstLine="0" w:left="709"/>
        <w:rPr>
          <w:color w:val="1f497d" w:themeColor="text2"/>
          <w:sz w:val="18"/>
          <w:szCs w:val="18"/>
        </w:rPr>
      </w:pPr>
      <w:r>
        <w:rPr>
          <w:color w:val="1f497d" w:themeColor="text2"/>
          <w:sz w:val="18"/>
          <w:szCs w:val="18"/>
        </w:rPr>
        <w:t xml:space="preserve">    CONSTRAINT FK_movimiento_empleado FOREIGN KEY (chr_emplcodigo) REFERENCES dbo.empleado(chr_emplcodigo),</w:t>
      </w:r>
      <w:r>
        <w:rPr>
          <w:color w:val="1f497d" w:themeColor="text2"/>
          <w:sz w:val="18"/>
          <w:szCs w:val="18"/>
        </w:rPr>
      </w:r>
      <w:r>
        <w:rPr>
          <w:color w:val="1f497d" w:themeColor="text2"/>
          <w:sz w:val="18"/>
          <w:szCs w:val="18"/>
        </w:rPr>
      </w:r>
    </w:p>
    <w:p w14:paraId="0DB00746">
      <w:pPr>
        <w:pBdr/>
        <w:spacing/>
        <w:ind w:right="0" w:firstLine="0" w:left="709"/>
        <w:rPr>
          <w:color w:val="1f497d" w:themeColor="text2"/>
          <w:sz w:val="18"/>
          <w:szCs w:val="18"/>
        </w:rPr>
      </w:pPr>
      <w:r>
        <w:rPr>
          <w:color w:val="1f497d" w:themeColor="text2"/>
          <w:sz w:val="18"/>
          <w:szCs w:val="18"/>
        </w:rPr>
        <w:t xml:space="preserve">    CONSTRAINT FK_movimiento_tipomovimiento FOREIGN KEY (chr_tipocodigo) REFERENCES dbo.tipomovimiento(chr_tipocodigo),</w:t>
      </w:r>
      <w:r>
        <w:rPr>
          <w:color w:val="1f497d" w:themeColor="text2"/>
          <w:sz w:val="18"/>
          <w:szCs w:val="18"/>
        </w:rPr>
      </w:r>
      <w:r>
        <w:rPr>
          <w:color w:val="1f497d" w:themeColor="text2"/>
          <w:sz w:val="18"/>
          <w:szCs w:val="18"/>
        </w:rPr>
      </w:r>
    </w:p>
    <w:p w14:paraId="3B12866F">
      <w:pPr>
        <w:pBdr/>
        <w:spacing/>
        <w:ind w:right="0" w:firstLine="0" w:left="709"/>
        <w:rPr>
          <w:color w:val="1f497d" w:themeColor="text2"/>
          <w:sz w:val="18"/>
          <w:szCs w:val="18"/>
        </w:rPr>
      </w:pPr>
      <w:r>
        <w:rPr>
          <w:color w:val="1f497d" w:themeColor="text2"/>
          <w:sz w:val="18"/>
          <w:szCs w:val="18"/>
        </w:rPr>
        <w:t xml:space="preserve">    CONSTRAINT CK_movimiento_importe CHECK (dec_moviimporte &gt; 0)</w:t>
      </w:r>
      <w:r>
        <w:rPr>
          <w:color w:val="1f497d" w:themeColor="text2"/>
          <w:sz w:val="18"/>
          <w:szCs w:val="18"/>
        </w:rPr>
      </w:r>
      <w:r>
        <w:rPr>
          <w:color w:val="1f497d" w:themeColor="text2"/>
          <w:sz w:val="18"/>
          <w:szCs w:val="18"/>
        </w:rPr>
      </w:r>
    </w:p>
    <w:p w14:paraId="7CBBA194">
      <w:pPr>
        <w:pBdr/>
        <w:spacing/>
        <w:ind w:right="0" w:firstLine="0" w:left="709"/>
        <w:rPr>
          <w:color w:val="1f497d" w:themeColor="text2"/>
          <w:sz w:val="18"/>
          <w:szCs w:val="18"/>
        </w:rPr>
      </w:pPr>
      <w:r>
        <w:rPr>
          <w:color w:val="1f497d" w:themeColor="text2"/>
          <w:sz w:val="18"/>
          <w:szCs w:val="18"/>
        </w:rPr>
        <w:t xml:space="preserve">);</w:t>
      </w:r>
      <w:r>
        <w:rPr>
          <w:color w:val="1f497d" w:themeColor="text2"/>
          <w:sz w:val="18"/>
          <w:szCs w:val="18"/>
        </w:rPr>
      </w:r>
      <w:r>
        <w:rPr>
          <w:color w:val="1f497d" w:themeColor="text2"/>
          <w:sz w:val="18"/>
          <w:szCs w:val="18"/>
        </w:rPr>
      </w:r>
    </w:p>
    <w:p w14:paraId="2FB684D0">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57675D08">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4245FE75">
      <w:pPr>
        <w:pBdr/>
        <w:spacing/>
        <w:ind w:right="0" w:firstLine="0" w:left="709"/>
        <w:rPr>
          <w:color w:val="1f497d" w:themeColor="text2"/>
          <w:sz w:val="18"/>
          <w:szCs w:val="18"/>
        </w:rPr>
      </w:pPr>
      <w:r>
        <w:rPr>
          <w:color w:val="1f497d" w:themeColor="text2"/>
          <w:sz w:val="18"/>
          <w:szCs w:val="18"/>
        </w:rPr>
        <w:t xml:space="preserve">-- Índices de optimización</w:t>
      </w:r>
      <w:r>
        <w:rPr>
          <w:color w:val="1f497d" w:themeColor="text2"/>
          <w:sz w:val="18"/>
          <w:szCs w:val="18"/>
        </w:rPr>
      </w:r>
      <w:r>
        <w:rPr>
          <w:color w:val="1f497d" w:themeColor="text2"/>
          <w:sz w:val="18"/>
          <w:szCs w:val="18"/>
        </w:rPr>
      </w:r>
    </w:p>
    <w:p w14:paraId="07F32325">
      <w:pPr>
        <w:pBdr/>
        <w:spacing/>
        <w:ind w:right="0" w:firstLine="0" w:left="709"/>
        <w:rPr>
          <w:color w:val="1f497d" w:themeColor="text2"/>
          <w:sz w:val="18"/>
          <w:szCs w:val="18"/>
        </w:rPr>
      </w:pPr>
      <w:r>
        <w:rPr>
          <w:color w:val="1f497d" w:themeColor="text2"/>
          <w:sz w:val="18"/>
          <w:szCs w:val="18"/>
        </w:rPr>
        <w:t xml:space="preserve">CREATE INDEX IX_movimiento_cuenta_fecha ON dbo.movimiento (chr_cuencodigo, dtt_movifecha DESC);</w:t>
      </w:r>
      <w:r>
        <w:rPr>
          <w:color w:val="1f497d" w:themeColor="text2"/>
          <w:sz w:val="18"/>
          <w:szCs w:val="18"/>
        </w:rPr>
      </w:r>
      <w:r>
        <w:rPr>
          <w:color w:val="1f497d" w:themeColor="text2"/>
          <w:sz w:val="18"/>
          <w:szCs w:val="18"/>
        </w:rPr>
      </w:r>
    </w:p>
    <w:p w14:paraId="67542845">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3F0369BF">
      <w:pPr>
        <w:pBdr/>
        <w:spacing/>
        <w:ind w:right="0" w:firstLine="0" w:left="709"/>
        <w:rPr>
          <w:color w:val="1f497d" w:themeColor="text2"/>
          <w:sz w:val="18"/>
          <w:szCs w:val="18"/>
        </w:rPr>
      </w:pPr>
      <w:r>
        <w:rPr>
          <w:color w:val="1f497d" w:themeColor="text2"/>
          <w:sz w:val="18"/>
          <w:szCs w:val="18"/>
        </w:rPr>
        <w:t xml:space="preserve">CREATE INDEX IX_movimiento_tipo ON dbo.movimiento (chr_tipocodigo);</w:t>
      </w:r>
      <w:r>
        <w:rPr>
          <w:color w:val="1f497d" w:themeColor="text2"/>
          <w:sz w:val="18"/>
          <w:szCs w:val="18"/>
        </w:rPr>
      </w:r>
      <w:r>
        <w:rPr>
          <w:color w:val="1f497d" w:themeColor="text2"/>
          <w:sz w:val="18"/>
          <w:szCs w:val="18"/>
        </w:rPr>
      </w:r>
    </w:p>
    <w:p w14:paraId="4AFE7A25">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1DE0B6D0">
      <w:pPr>
        <w:pBdr/>
        <w:spacing/>
        <w:ind w:right="0" w:firstLine="0" w:left="709"/>
        <w:rPr>
          <w:color w:val="1f497d" w:themeColor="text2"/>
          <w:sz w:val="18"/>
          <w:szCs w:val="18"/>
        </w:rPr>
      </w:pPr>
      <w:r>
        <w:rPr>
          <w:color w:val="1f497d" w:themeColor="text2"/>
          <w:sz w:val="18"/>
          <w:szCs w:val="18"/>
        </w:rPr>
        <w:t xml:space="preserve">CREATE INDEX IX_movimiento_empleado ON dbo.movimiento (chr_emplcodigo);</w:t>
      </w:r>
      <w:r>
        <w:rPr>
          <w:color w:val="1f497d" w:themeColor="text2"/>
          <w:sz w:val="18"/>
          <w:szCs w:val="18"/>
        </w:rPr>
      </w:r>
      <w:r>
        <w:rPr>
          <w:color w:val="1f497d" w:themeColor="text2"/>
          <w:sz w:val="18"/>
          <w:szCs w:val="18"/>
        </w:rPr>
      </w:r>
    </w:p>
    <w:p w14:paraId="023DA6AA">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0C611827">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6147FCDE">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358233B1">
      <w:pPr>
        <w:pBdr/>
        <w:spacing/>
        <w:ind w:right="0" w:firstLine="0" w:left="709"/>
        <w:rPr>
          <w:color w:val="1f497d" w:themeColor="text2"/>
          <w:sz w:val="18"/>
          <w:szCs w:val="18"/>
        </w:rPr>
      </w:pPr>
      <w:r>
        <w:rPr>
          <w:color w:val="1f497d" w:themeColor="text2"/>
          <w:sz w:val="18"/>
          <w:szCs w:val="18"/>
        </w:rPr>
        <w:t xml:space="preserve">-- INSERCIÓN DE DATOS MÍNIMOS</w:t>
      </w:r>
      <w:r>
        <w:rPr>
          <w:color w:val="1f497d" w:themeColor="text2"/>
          <w:sz w:val="18"/>
          <w:szCs w:val="18"/>
        </w:rPr>
      </w:r>
      <w:r>
        <w:rPr>
          <w:color w:val="1f497d" w:themeColor="text2"/>
          <w:sz w:val="18"/>
          <w:szCs w:val="18"/>
        </w:rPr>
      </w:r>
    </w:p>
    <w:p w14:paraId="3CB687D0">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08845603">
      <w:pPr>
        <w:pBdr/>
        <w:spacing/>
        <w:ind w:right="0" w:firstLine="0" w:left="709"/>
        <w:rPr>
          <w:color w:val="1f497d" w:themeColor="text2"/>
          <w:sz w:val="18"/>
          <w:szCs w:val="18"/>
        </w:rPr>
      </w:pPr>
      <w:r>
        <w:rPr>
          <w:color w:val="1f497d" w:themeColor="text2"/>
          <w:sz w:val="18"/>
          <w:szCs w:val="18"/>
        </w:rPr>
        <w:t xml:space="preserve">INSERT INTO dbo.empleado (chr_emplcodigo, vch_emplnombre, vch_emplestado)</w:t>
      </w:r>
      <w:r>
        <w:rPr>
          <w:color w:val="1f497d" w:themeColor="text2"/>
          <w:sz w:val="18"/>
          <w:szCs w:val="18"/>
        </w:rPr>
      </w:r>
      <w:r>
        <w:rPr>
          <w:color w:val="1f497d" w:themeColor="text2"/>
          <w:sz w:val="18"/>
          <w:szCs w:val="18"/>
        </w:rPr>
      </w:r>
    </w:p>
    <w:p w14:paraId="3BC07F1F">
      <w:pPr>
        <w:pBdr/>
        <w:spacing/>
        <w:ind w:right="0" w:firstLine="0" w:left="709"/>
        <w:rPr>
          <w:color w:val="1f497d" w:themeColor="text2"/>
          <w:sz w:val="18"/>
          <w:szCs w:val="18"/>
        </w:rPr>
      </w:pPr>
      <w:r>
        <w:rPr>
          <w:color w:val="1f497d" w:themeColor="text2"/>
          <w:sz w:val="18"/>
          <w:szCs w:val="18"/>
        </w:rPr>
        <w:t xml:space="preserve">VALUES ('0001', 'Empleado Administrador', 'ACTIVO');</w:t>
      </w:r>
      <w:r>
        <w:rPr>
          <w:color w:val="1f497d" w:themeColor="text2"/>
          <w:sz w:val="18"/>
          <w:szCs w:val="18"/>
        </w:rPr>
      </w:r>
      <w:r>
        <w:rPr>
          <w:color w:val="1f497d" w:themeColor="text2"/>
          <w:sz w:val="18"/>
          <w:szCs w:val="18"/>
        </w:rPr>
      </w:r>
    </w:p>
    <w:p w14:paraId="175C8948">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3FFF3326">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68162681">
      <w:pPr>
        <w:pBdr/>
        <w:spacing/>
        <w:ind w:right="0" w:firstLine="0" w:left="709"/>
        <w:rPr>
          <w:color w:val="1f497d" w:themeColor="text2"/>
          <w:sz w:val="18"/>
          <w:szCs w:val="18"/>
        </w:rPr>
      </w:pPr>
      <w:r>
        <w:rPr>
          <w:color w:val="1f497d" w:themeColor="text2"/>
          <w:sz w:val="18"/>
          <w:szCs w:val="18"/>
        </w:rPr>
        <w:t xml:space="preserve">INSERT INTO dbo.tipomovimiento (chr_tipocodigo, vch_tipodescripcion, vch_tipoaccion)</w:t>
      </w:r>
      <w:r>
        <w:rPr>
          <w:color w:val="1f497d" w:themeColor="text2"/>
          <w:sz w:val="18"/>
          <w:szCs w:val="18"/>
        </w:rPr>
      </w:r>
      <w:r>
        <w:rPr>
          <w:color w:val="1f497d" w:themeColor="text2"/>
          <w:sz w:val="18"/>
          <w:szCs w:val="18"/>
        </w:rPr>
      </w:r>
    </w:p>
    <w:p w14:paraId="7C377357">
      <w:pPr>
        <w:pBdr/>
        <w:spacing/>
        <w:ind w:right="0" w:firstLine="0" w:left="709"/>
        <w:rPr>
          <w:color w:val="1f497d" w:themeColor="text2"/>
          <w:sz w:val="18"/>
          <w:szCs w:val="18"/>
        </w:rPr>
      </w:pPr>
      <w:r>
        <w:rPr>
          <w:color w:val="1f497d" w:themeColor="text2"/>
          <w:sz w:val="18"/>
          <w:szCs w:val="18"/>
        </w:rPr>
        <w:t xml:space="preserve">VALUES </w:t>
      </w:r>
      <w:r>
        <w:rPr>
          <w:color w:val="1f497d" w:themeColor="text2"/>
          <w:sz w:val="18"/>
          <w:szCs w:val="18"/>
        </w:rPr>
      </w:r>
      <w:r>
        <w:rPr>
          <w:color w:val="1f497d" w:themeColor="text2"/>
          <w:sz w:val="18"/>
          <w:szCs w:val="18"/>
        </w:rPr>
      </w:r>
    </w:p>
    <w:p w14:paraId="24C8C261">
      <w:pPr>
        <w:pBdr/>
        <w:spacing/>
        <w:ind w:right="0" w:firstLine="0" w:left="709"/>
        <w:rPr>
          <w:color w:val="1f497d" w:themeColor="text2"/>
          <w:sz w:val="18"/>
          <w:szCs w:val="18"/>
        </w:rPr>
      </w:pPr>
      <w:r>
        <w:rPr>
          <w:color w:val="1f497d" w:themeColor="text2"/>
          <w:sz w:val="18"/>
          <w:szCs w:val="18"/>
        </w:rPr>
        <w:t xml:space="preserve">('003', 'Deposito', 'ENTRADA'),</w:t>
      </w:r>
      <w:r>
        <w:rPr>
          <w:color w:val="1f497d" w:themeColor="text2"/>
          <w:sz w:val="18"/>
          <w:szCs w:val="18"/>
        </w:rPr>
      </w:r>
      <w:r>
        <w:rPr>
          <w:color w:val="1f497d" w:themeColor="text2"/>
          <w:sz w:val="18"/>
          <w:szCs w:val="18"/>
        </w:rPr>
      </w:r>
    </w:p>
    <w:p w14:paraId="1FDB458E">
      <w:pPr>
        <w:pBdr/>
        <w:spacing/>
        <w:ind w:right="0" w:firstLine="0" w:left="709"/>
        <w:rPr>
          <w:color w:val="1f497d" w:themeColor="text2"/>
          <w:sz w:val="18"/>
          <w:szCs w:val="18"/>
        </w:rPr>
      </w:pPr>
      <w:r>
        <w:rPr>
          <w:color w:val="1f497d" w:themeColor="text2"/>
          <w:sz w:val="18"/>
          <w:szCs w:val="18"/>
        </w:rPr>
        <w:t xml:space="preserve">('004', 'Retiro', 'SALIDA'),</w:t>
      </w:r>
      <w:r>
        <w:rPr>
          <w:color w:val="1f497d" w:themeColor="text2"/>
          <w:sz w:val="18"/>
          <w:szCs w:val="18"/>
        </w:rPr>
      </w:r>
      <w:r>
        <w:rPr>
          <w:color w:val="1f497d" w:themeColor="text2"/>
          <w:sz w:val="18"/>
          <w:szCs w:val="18"/>
        </w:rPr>
      </w:r>
    </w:p>
    <w:p w14:paraId="4826A7E6">
      <w:pPr>
        <w:pBdr/>
        <w:spacing/>
        <w:ind w:right="0" w:firstLine="0" w:left="709"/>
        <w:rPr>
          <w:color w:val="1f497d" w:themeColor="text2"/>
          <w:sz w:val="18"/>
          <w:szCs w:val="18"/>
        </w:rPr>
      </w:pPr>
      <w:r>
        <w:rPr>
          <w:color w:val="1f497d" w:themeColor="text2"/>
          <w:sz w:val="18"/>
          <w:szCs w:val="18"/>
        </w:rPr>
        <w:t xml:space="preserve">('008', 'Transferencia recibida', 'ENTRADA'),</w:t>
      </w:r>
      <w:r>
        <w:rPr>
          <w:color w:val="1f497d" w:themeColor="text2"/>
          <w:sz w:val="18"/>
          <w:szCs w:val="18"/>
        </w:rPr>
      </w:r>
      <w:r>
        <w:rPr>
          <w:color w:val="1f497d" w:themeColor="text2"/>
          <w:sz w:val="18"/>
          <w:szCs w:val="18"/>
        </w:rPr>
      </w:r>
    </w:p>
    <w:p w14:paraId="42B0D92A">
      <w:pPr>
        <w:pBdr/>
        <w:spacing/>
        <w:ind w:right="0" w:firstLine="0" w:left="709"/>
        <w:rPr>
          <w:color w:val="1f497d" w:themeColor="text2"/>
          <w:sz w:val="18"/>
          <w:szCs w:val="18"/>
        </w:rPr>
      </w:pPr>
      <w:r>
        <w:rPr>
          <w:color w:val="1f497d" w:themeColor="text2"/>
          <w:sz w:val="18"/>
          <w:szCs w:val="18"/>
        </w:rPr>
        <w:t xml:space="preserve">('009', 'Transferencia enviada', 'SALIDA');</w:t>
      </w:r>
      <w:r>
        <w:rPr>
          <w:color w:val="1f497d" w:themeColor="text2"/>
          <w:sz w:val="18"/>
          <w:szCs w:val="18"/>
        </w:rPr>
      </w:r>
      <w:r>
        <w:rPr>
          <w:color w:val="1f497d" w:themeColor="text2"/>
          <w:sz w:val="18"/>
          <w:szCs w:val="18"/>
        </w:rPr>
      </w:r>
    </w:p>
    <w:p w14:paraId="3B746863">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38DB2A82">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53929CA0">
      <w:pPr>
        <w:pBdr/>
        <w:spacing/>
        <w:ind w:right="0" w:firstLine="0" w:left="709"/>
        <w:rPr>
          <w:color w:val="1f497d" w:themeColor="text2"/>
          <w:sz w:val="18"/>
          <w:szCs w:val="18"/>
        </w:rPr>
      </w:pPr>
      <w:r>
        <w:rPr>
          <w:color w:val="1f497d" w:themeColor="text2"/>
          <w:sz w:val="18"/>
          <w:szCs w:val="18"/>
        </w:rPr>
        <w:t xml:space="preserve">INSERT INTO dbo.cuenta (chr_cuencodigo, dec_cuensaldo, int_cuencontmov, vch_cuenestado)</w:t>
      </w:r>
      <w:r>
        <w:rPr>
          <w:color w:val="1f497d" w:themeColor="text2"/>
          <w:sz w:val="18"/>
          <w:szCs w:val="18"/>
        </w:rPr>
      </w:r>
      <w:r>
        <w:rPr>
          <w:color w:val="1f497d" w:themeColor="text2"/>
          <w:sz w:val="18"/>
          <w:szCs w:val="18"/>
        </w:rPr>
      </w:r>
    </w:p>
    <w:p w14:paraId="7BBBCC21">
      <w:pPr>
        <w:pBdr/>
        <w:spacing/>
        <w:ind w:right="0" w:firstLine="0" w:left="709"/>
        <w:rPr>
          <w:color w:val="1f497d" w:themeColor="text2"/>
          <w:sz w:val="18"/>
          <w:szCs w:val="18"/>
        </w:rPr>
      </w:pPr>
      <w:r>
        <w:rPr>
          <w:color w:val="1f497d" w:themeColor="text2"/>
          <w:sz w:val="18"/>
          <w:szCs w:val="18"/>
        </w:rPr>
        <w:t xml:space="preserve">VALUES</w:t>
      </w:r>
      <w:r>
        <w:rPr>
          <w:color w:val="1f497d" w:themeColor="text2"/>
          <w:sz w:val="18"/>
          <w:szCs w:val="18"/>
        </w:rPr>
      </w:r>
      <w:r>
        <w:rPr>
          <w:color w:val="1f497d" w:themeColor="text2"/>
          <w:sz w:val="18"/>
          <w:szCs w:val="18"/>
        </w:rPr>
      </w:r>
    </w:p>
    <w:p w14:paraId="40654FD0">
      <w:pPr>
        <w:pBdr/>
        <w:spacing/>
        <w:ind w:right="0" w:firstLine="0" w:left="709"/>
        <w:rPr>
          <w:color w:val="1f497d" w:themeColor="text2"/>
          <w:sz w:val="18"/>
          <w:szCs w:val="18"/>
        </w:rPr>
      </w:pPr>
      <w:r>
        <w:rPr>
          <w:color w:val="1f497d" w:themeColor="text2"/>
          <w:sz w:val="18"/>
          <w:szCs w:val="18"/>
        </w:rPr>
        <w:t xml:space="preserve">('00100001', 1000.00, 0, 'ACTIVO'),</w:t>
      </w:r>
      <w:r>
        <w:rPr>
          <w:color w:val="1f497d" w:themeColor="text2"/>
          <w:sz w:val="18"/>
          <w:szCs w:val="18"/>
        </w:rPr>
      </w:r>
      <w:r>
        <w:rPr>
          <w:color w:val="1f497d" w:themeColor="text2"/>
          <w:sz w:val="18"/>
          <w:szCs w:val="18"/>
        </w:rPr>
      </w:r>
    </w:p>
    <w:p w14:paraId="64ECF8BE">
      <w:pPr>
        <w:pBdr/>
        <w:spacing/>
        <w:ind w:right="0" w:firstLine="0" w:left="709"/>
        <w:rPr>
          <w:color w:val="1f497d" w:themeColor="text2"/>
          <w:sz w:val="18"/>
          <w:szCs w:val="18"/>
        </w:rPr>
      </w:pPr>
      <w:r>
        <w:rPr>
          <w:color w:val="1f497d" w:themeColor="text2"/>
          <w:sz w:val="18"/>
          <w:szCs w:val="18"/>
        </w:rPr>
        <w:t xml:space="preserve">('00100002', 500.00, 0, 'ACTIVO');</w:t>
      </w:r>
      <w:r>
        <w:rPr>
          <w:color w:val="1f497d" w:themeColor="text2"/>
          <w:sz w:val="18"/>
          <w:szCs w:val="18"/>
        </w:rPr>
      </w:r>
      <w:r>
        <w:rPr>
          <w:color w:val="1f497d" w:themeColor="text2"/>
          <w:sz w:val="18"/>
          <w:szCs w:val="18"/>
        </w:rPr>
      </w:r>
    </w:p>
    <w:p w14:paraId="21CA130A">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482E581A">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067B6FDF">
      <w:pPr>
        <w:pBdr/>
        <w:spacing/>
        <w:ind w:right="0" w:firstLine="0" w:left="709"/>
        <w:rPr>
          <w:color w:val="1f497d" w:themeColor="text2"/>
          <w:sz w:val="18"/>
          <w:szCs w:val="18"/>
        </w:rPr>
      </w:pPr>
      <w:r>
        <w:rPr>
          <w:color w:val="1f497d" w:themeColor="text2"/>
          <w:sz w:val="18"/>
          <w:szCs w:val="18"/>
        </w:rPr>
        <w:t xml:space="preserve">INSERT INTO dbo.auth (USUARIO, PASSWORD)</w:t>
      </w:r>
      <w:r>
        <w:rPr>
          <w:color w:val="1f497d" w:themeColor="text2"/>
          <w:sz w:val="18"/>
          <w:szCs w:val="18"/>
        </w:rPr>
      </w:r>
      <w:r>
        <w:rPr>
          <w:color w:val="1f497d" w:themeColor="text2"/>
          <w:sz w:val="18"/>
          <w:szCs w:val="18"/>
        </w:rPr>
      </w:r>
    </w:p>
    <w:p w14:paraId="1EB3C7A1">
      <w:pPr>
        <w:pBdr/>
        <w:spacing/>
        <w:ind w:right="0" w:firstLine="0" w:left="709"/>
        <w:rPr>
          <w:color w:val="1f497d" w:themeColor="text2"/>
          <w:sz w:val="18"/>
          <w:szCs w:val="18"/>
        </w:rPr>
      </w:pPr>
      <w:r>
        <w:rPr>
          <w:color w:val="1f497d" w:themeColor="text2"/>
          <w:sz w:val="18"/>
          <w:szCs w:val="18"/>
        </w:rPr>
        <w:t xml:space="preserve">VALUES ('Monster', HASHBYTES('SHA2_256', N'Monster9'));</w:t>
      </w:r>
      <w:r>
        <w:rPr>
          <w:color w:val="1f497d" w:themeColor="text2"/>
          <w:sz w:val="18"/>
          <w:szCs w:val="18"/>
        </w:rPr>
      </w:r>
      <w:r>
        <w:rPr>
          <w:color w:val="1f497d" w:themeColor="text2"/>
          <w:sz w:val="18"/>
          <w:szCs w:val="18"/>
        </w:rPr>
      </w:r>
    </w:p>
    <w:p w14:paraId="69DAD4E2">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36D3E683">
      <w:pPr>
        <w:pBdr/>
        <w:spacing/>
        <w:ind w:right="0" w:firstLine="0" w:left="709"/>
        <w:rPr>
          <w:color w:val="1f497d" w:themeColor="text2"/>
          <w:sz w:val="18"/>
          <w:szCs w:val="18"/>
        </w:rPr>
      </w:pPr>
      <w:r>
        <w:rPr>
          <w:color w:val="1f497d" w:themeColor="text2"/>
          <w:sz w:val="18"/>
          <w:szCs w:val="18"/>
        </w:rPr>
      </w:r>
      <w:r>
        <w:rPr>
          <w:color w:val="1f497d" w:themeColor="text2"/>
          <w:sz w:val="18"/>
          <w:szCs w:val="18"/>
        </w:rPr>
      </w:r>
      <w:r>
        <w:rPr>
          <w:color w:val="1f497d" w:themeColor="text2"/>
          <w:sz w:val="18"/>
          <w:szCs w:val="18"/>
        </w:rPr>
      </w:r>
    </w:p>
    <w:p w14:paraId="02DE65BB">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6F4FD12D">
      <w:pPr>
        <w:pBdr/>
        <w:spacing/>
        <w:ind w:right="0" w:firstLine="0" w:left="709"/>
        <w:rPr>
          <w:color w:val="1f497d" w:themeColor="text2"/>
          <w:sz w:val="18"/>
          <w:szCs w:val="18"/>
        </w:rPr>
      </w:pPr>
      <w:r>
        <w:rPr>
          <w:color w:val="1f497d" w:themeColor="text2"/>
          <w:sz w:val="18"/>
          <w:szCs w:val="18"/>
        </w:rPr>
        <w:t xml:space="preserve">-- VERIFICACIÓN Y REPORTE FINAL</w:t>
      </w:r>
      <w:r>
        <w:rPr>
          <w:color w:val="1f497d" w:themeColor="text2"/>
          <w:sz w:val="18"/>
          <w:szCs w:val="18"/>
        </w:rPr>
      </w:r>
      <w:r>
        <w:rPr>
          <w:color w:val="1f497d" w:themeColor="text2"/>
          <w:sz w:val="18"/>
          <w:szCs w:val="18"/>
        </w:rPr>
      </w:r>
    </w:p>
    <w:p w14:paraId="33B4E0CC">
      <w:pPr>
        <w:pBdr/>
        <w:spacing/>
        <w:ind w:right="0" w:firstLine="0" w:left="709"/>
        <w:rPr>
          <w:color w:val="1f497d" w:themeColor="text2"/>
          <w:sz w:val="18"/>
          <w:szCs w:val="18"/>
        </w:rPr>
      </w:pPr>
      <w:r>
        <w:rPr>
          <w:color w:val="1f497d" w:themeColor="text2"/>
          <w:sz w:val="18"/>
          <w:szCs w:val="18"/>
        </w:rPr>
        <w:t xml:space="preserve">-- ============================================================================</w:t>
      </w:r>
      <w:r>
        <w:rPr>
          <w:color w:val="1f497d" w:themeColor="text2"/>
          <w:sz w:val="18"/>
          <w:szCs w:val="18"/>
        </w:rPr>
      </w:r>
      <w:r>
        <w:rPr>
          <w:color w:val="1f497d" w:themeColor="text2"/>
          <w:sz w:val="18"/>
          <w:szCs w:val="18"/>
        </w:rPr>
      </w:r>
    </w:p>
    <w:p w14:paraId="4577F433">
      <w:pPr>
        <w:pBdr/>
        <w:spacing/>
        <w:ind w:right="0" w:firstLine="0" w:left="709"/>
        <w:rPr>
          <w:color w:val="1f497d" w:themeColor="text2"/>
          <w:sz w:val="18"/>
          <w:szCs w:val="18"/>
        </w:rPr>
      </w:pPr>
      <w:r>
        <w:rPr>
          <w:color w:val="1f497d" w:themeColor="text2"/>
          <w:sz w:val="18"/>
          <w:szCs w:val="18"/>
        </w:rPr>
        <w:t xml:space="preserve">PRINT '===== CREACIÓN DE BASE DE DATOS EXITOSA =====';</w:t>
      </w:r>
      <w:r>
        <w:rPr>
          <w:color w:val="1f497d" w:themeColor="text2"/>
          <w:sz w:val="18"/>
          <w:szCs w:val="18"/>
        </w:rPr>
      </w:r>
      <w:r>
        <w:rPr>
          <w:color w:val="1f497d" w:themeColor="text2"/>
          <w:sz w:val="18"/>
          <w:szCs w:val="18"/>
        </w:rPr>
      </w:r>
    </w:p>
    <w:p w14:paraId="647C5925">
      <w:pPr>
        <w:pBdr/>
        <w:spacing/>
        <w:ind w:right="0" w:firstLine="0" w:left="709"/>
        <w:rPr>
          <w:color w:val="1f497d" w:themeColor="text2"/>
          <w:sz w:val="18"/>
          <w:szCs w:val="18"/>
        </w:rPr>
      </w:pPr>
      <w:r>
        <w:rPr>
          <w:color w:val="1f497d" w:themeColor="text2"/>
          <w:sz w:val="18"/>
          <w:szCs w:val="18"/>
        </w:rPr>
        <w:t xml:space="preserve">PRINT '';</w:t>
      </w:r>
      <w:r>
        <w:rPr>
          <w:color w:val="1f497d" w:themeColor="text2"/>
          <w:sz w:val="18"/>
          <w:szCs w:val="18"/>
        </w:rPr>
      </w:r>
      <w:r>
        <w:rPr>
          <w:color w:val="1f497d" w:themeColor="text2"/>
          <w:sz w:val="18"/>
          <w:szCs w:val="18"/>
        </w:rPr>
      </w:r>
    </w:p>
    <w:p w14:paraId="32760126">
      <w:pPr>
        <w:pBdr/>
        <w:spacing/>
        <w:ind w:right="0" w:firstLine="0" w:left="709"/>
        <w:rPr>
          <w:color w:val="1f497d" w:themeColor="text2"/>
          <w:sz w:val="18"/>
          <w:szCs w:val="18"/>
        </w:rPr>
      </w:pPr>
      <w:r>
        <w:rPr>
          <w:color w:val="1f497d" w:themeColor="text2"/>
          <w:sz w:val="18"/>
          <w:szCs w:val="18"/>
        </w:rPr>
        <w:t xml:space="preserve">SELECT 'auth' AS Tabla, COUNT(*) AS Registros FROM dbo.auth</w:t>
      </w:r>
      <w:r>
        <w:rPr>
          <w:color w:val="1f497d" w:themeColor="text2"/>
          <w:sz w:val="18"/>
          <w:szCs w:val="18"/>
        </w:rPr>
      </w:r>
      <w:r>
        <w:rPr>
          <w:color w:val="1f497d" w:themeColor="text2"/>
          <w:sz w:val="18"/>
          <w:szCs w:val="18"/>
        </w:rPr>
      </w:r>
    </w:p>
    <w:p w14:paraId="1221FB88">
      <w:pPr>
        <w:pBdr/>
        <w:spacing/>
        <w:ind w:right="0" w:firstLine="0" w:left="709"/>
        <w:rPr>
          <w:color w:val="1f497d" w:themeColor="text2"/>
          <w:sz w:val="18"/>
          <w:szCs w:val="18"/>
        </w:rPr>
      </w:pPr>
      <w:r>
        <w:rPr>
          <w:color w:val="1f497d" w:themeColor="text2"/>
          <w:sz w:val="18"/>
          <w:szCs w:val="18"/>
        </w:rPr>
        <w:t xml:space="preserve">UNION ALL</w:t>
      </w:r>
      <w:r>
        <w:rPr>
          <w:color w:val="1f497d" w:themeColor="text2"/>
          <w:sz w:val="18"/>
          <w:szCs w:val="18"/>
        </w:rPr>
      </w:r>
      <w:r>
        <w:rPr>
          <w:color w:val="1f497d" w:themeColor="text2"/>
          <w:sz w:val="18"/>
          <w:szCs w:val="18"/>
        </w:rPr>
      </w:r>
    </w:p>
    <w:p w14:paraId="6505018A">
      <w:pPr>
        <w:pBdr/>
        <w:spacing/>
        <w:ind w:right="0" w:firstLine="0" w:left="709"/>
        <w:rPr>
          <w:color w:val="1f497d" w:themeColor="text2"/>
          <w:sz w:val="18"/>
          <w:szCs w:val="18"/>
        </w:rPr>
      </w:pPr>
      <w:r>
        <w:rPr>
          <w:color w:val="1f497d" w:themeColor="text2"/>
          <w:sz w:val="18"/>
          <w:szCs w:val="18"/>
        </w:rPr>
        <w:t xml:space="preserve">SELECT 'empleado', COUNT(*) FROM dbo.empleado</w:t>
      </w:r>
      <w:r>
        <w:rPr>
          <w:color w:val="1f497d" w:themeColor="text2"/>
          <w:sz w:val="18"/>
          <w:szCs w:val="18"/>
        </w:rPr>
      </w:r>
      <w:r>
        <w:rPr>
          <w:color w:val="1f497d" w:themeColor="text2"/>
          <w:sz w:val="18"/>
          <w:szCs w:val="18"/>
        </w:rPr>
      </w:r>
    </w:p>
    <w:p w14:paraId="419C686D">
      <w:pPr>
        <w:pBdr/>
        <w:spacing/>
        <w:ind w:right="0" w:firstLine="0" w:left="709"/>
        <w:rPr>
          <w:color w:val="1f497d" w:themeColor="text2"/>
          <w:sz w:val="18"/>
          <w:szCs w:val="18"/>
        </w:rPr>
      </w:pPr>
      <w:r>
        <w:rPr>
          <w:color w:val="1f497d" w:themeColor="text2"/>
          <w:sz w:val="18"/>
          <w:szCs w:val="18"/>
        </w:rPr>
        <w:t xml:space="preserve">UNION ALL</w:t>
      </w:r>
      <w:r>
        <w:rPr>
          <w:color w:val="1f497d" w:themeColor="text2"/>
          <w:sz w:val="18"/>
          <w:szCs w:val="18"/>
        </w:rPr>
      </w:r>
      <w:r>
        <w:rPr>
          <w:color w:val="1f497d" w:themeColor="text2"/>
          <w:sz w:val="18"/>
          <w:szCs w:val="18"/>
        </w:rPr>
      </w:r>
    </w:p>
    <w:p w14:paraId="69E8129A">
      <w:pPr>
        <w:pBdr/>
        <w:spacing/>
        <w:ind w:right="0" w:firstLine="0" w:left="709"/>
        <w:rPr>
          <w:color w:val="1f497d" w:themeColor="text2"/>
          <w:sz w:val="18"/>
          <w:szCs w:val="18"/>
        </w:rPr>
      </w:pPr>
      <w:r>
        <w:rPr>
          <w:color w:val="1f497d" w:themeColor="text2"/>
          <w:sz w:val="18"/>
          <w:szCs w:val="18"/>
        </w:rPr>
        <w:t xml:space="preserve">SELECT 'tipomovimiento', COUNT(*) FROM dbo.tipomovimiento</w:t>
      </w:r>
      <w:r>
        <w:rPr>
          <w:color w:val="1f497d" w:themeColor="text2"/>
          <w:sz w:val="18"/>
          <w:szCs w:val="18"/>
        </w:rPr>
      </w:r>
      <w:r>
        <w:rPr>
          <w:color w:val="1f497d" w:themeColor="text2"/>
          <w:sz w:val="18"/>
          <w:szCs w:val="18"/>
        </w:rPr>
      </w:r>
    </w:p>
    <w:p w14:paraId="775FD9BE">
      <w:pPr>
        <w:pBdr/>
        <w:spacing/>
        <w:ind w:right="0" w:firstLine="0" w:left="709"/>
        <w:rPr>
          <w:color w:val="1f497d" w:themeColor="text2"/>
          <w:sz w:val="18"/>
          <w:szCs w:val="18"/>
        </w:rPr>
      </w:pPr>
      <w:r>
        <w:rPr>
          <w:color w:val="1f497d" w:themeColor="text2"/>
          <w:sz w:val="18"/>
          <w:szCs w:val="18"/>
        </w:rPr>
        <w:t xml:space="preserve">UNION ALL</w:t>
      </w:r>
      <w:r>
        <w:rPr>
          <w:color w:val="1f497d" w:themeColor="text2"/>
          <w:sz w:val="18"/>
          <w:szCs w:val="18"/>
        </w:rPr>
      </w:r>
      <w:r>
        <w:rPr>
          <w:color w:val="1f497d" w:themeColor="text2"/>
          <w:sz w:val="18"/>
          <w:szCs w:val="18"/>
        </w:rPr>
      </w:r>
    </w:p>
    <w:p w14:paraId="502F799D">
      <w:pPr>
        <w:pBdr/>
        <w:spacing/>
        <w:ind w:right="0" w:firstLine="0" w:left="709"/>
        <w:rPr>
          <w:color w:val="1f497d" w:themeColor="text2"/>
          <w:sz w:val="18"/>
          <w:szCs w:val="18"/>
        </w:rPr>
      </w:pPr>
      <w:r>
        <w:rPr>
          <w:color w:val="1f497d" w:themeColor="text2"/>
          <w:sz w:val="18"/>
          <w:szCs w:val="18"/>
        </w:rPr>
        <w:t xml:space="preserve">SELECT 'cuenta', COUNT(*) FROM dbo.cuenta</w:t>
      </w:r>
      <w:r>
        <w:rPr>
          <w:color w:val="1f497d" w:themeColor="text2"/>
          <w:sz w:val="18"/>
          <w:szCs w:val="18"/>
        </w:rPr>
      </w:r>
      <w:r>
        <w:rPr>
          <w:color w:val="1f497d" w:themeColor="text2"/>
          <w:sz w:val="18"/>
          <w:szCs w:val="18"/>
        </w:rPr>
      </w:r>
    </w:p>
    <w:p w14:paraId="40B63DCF">
      <w:pPr>
        <w:pBdr/>
        <w:spacing/>
        <w:ind w:right="0" w:firstLine="0" w:left="709"/>
        <w:rPr>
          <w:color w:val="1f497d" w:themeColor="text2"/>
          <w:sz w:val="18"/>
          <w:szCs w:val="18"/>
        </w:rPr>
      </w:pPr>
      <w:r>
        <w:rPr>
          <w:color w:val="1f497d" w:themeColor="text2"/>
          <w:sz w:val="18"/>
          <w:szCs w:val="18"/>
        </w:rPr>
        <w:t xml:space="preserve">UNION ALL</w:t>
      </w:r>
      <w:r>
        <w:rPr>
          <w:color w:val="1f497d" w:themeColor="text2"/>
          <w:sz w:val="18"/>
          <w:szCs w:val="18"/>
        </w:rPr>
      </w:r>
      <w:r>
        <w:rPr>
          <w:color w:val="1f497d" w:themeColor="text2"/>
          <w:sz w:val="18"/>
          <w:szCs w:val="18"/>
        </w:rPr>
      </w:r>
    </w:p>
    <w:p w14:paraId="4613FBAD">
      <w:pPr>
        <w:pBdr/>
        <w:spacing/>
        <w:ind w:right="0" w:firstLine="0" w:left="709"/>
        <w:rPr>
          <w:color w:val="1f497d" w:themeColor="text2"/>
          <w:sz w:val="18"/>
          <w:szCs w:val="18"/>
        </w:rPr>
      </w:pPr>
      <w:r>
        <w:rPr>
          <w:color w:val="1f497d" w:themeColor="text2"/>
          <w:sz w:val="18"/>
          <w:szCs w:val="18"/>
        </w:rPr>
        <w:t xml:space="preserve">SELECT 'movimiento', COUNT(*) FROM dbo.movimiento;</w:t>
      </w:r>
      <w:r>
        <w:rPr>
          <w:color w:val="1f497d" w:themeColor="text2"/>
          <w:sz w:val="18"/>
          <w:szCs w:val="18"/>
        </w:rPr>
      </w:r>
      <w:r>
        <w:rPr>
          <w:color w:val="1f497d" w:themeColor="text2"/>
          <w:sz w:val="18"/>
          <w:szCs w:val="18"/>
        </w:rPr>
      </w:r>
    </w:p>
    <w:p w14:paraId="2D329643">
      <w:pPr>
        <w:pBdr/>
        <w:spacing/>
        <w:ind w:right="0" w:firstLine="0" w:left="709"/>
        <w:rPr>
          <w:color w:val="1f497d" w:themeColor="text2"/>
          <w:sz w:val="18"/>
          <w:szCs w:val="18"/>
        </w:rPr>
      </w:pPr>
      <w:r>
        <w:rPr>
          <w:color w:val="1f497d" w:themeColor="text2"/>
          <w:sz w:val="18"/>
          <w:szCs w:val="18"/>
        </w:rPr>
        <w:t xml:space="preserve">GO</w:t>
      </w:r>
      <w:r>
        <w:rPr>
          <w:color w:val="1f497d" w:themeColor="text2"/>
          <w:sz w:val="18"/>
          <w:szCs w:val="18"/>
        </w:rPr>
      </w:r>
      <w:r>
        <w:rPr>
          <w:color w:val="1f497d" w:themeColor="text2"/>
          <w:sz w:val="18"/>
          <w:szCs w:val="18"/>
        </w:rPr>
      </w:r>
    </w:p>
    <w:p w14:paraId="75EFAEAF">
      <w:pPr>
        <w:pBdr/>
        <w:spacing/>
        <w:ind/>
        <w:rPr/>
      </w:pPr>
      <w:r/>
      <w:r/>
    </w:p>
    <w:p w14:paraId="1A56484C">
      <w:pPr>
        <w:pBdr/>
        <w:spacing/>
        <w:ind w:right="298" w:firstLine="0" w:left="283"/>
        <w:jc w:val="center"/>
        <w:rPr>
          <w:highlight w:val="none"/>
        </w:rPr>
      </w:pPr>
      <w:r>
        <w:rPr>
          <w:highlight w:val="none"/>
        </w:rPr>
      </w:r>
      <w:r>
        <w:t xml:space="preserve">En esta captura se observa la correcta visualización de las bases de datos creadas previamente dentro de SQL Server Management Studio. Esto verifica que la creación se realizó exitosamente y que los objetos de base de datos se encuentran disponibles para s</w:t>
      </w:r>
      <w:r>
        <w:t xml:space="preserve">u administración y uso por parte de las aplicaciones.</w:t>
      </w:r>
      <w:r>
        <w:rPr>
          <w:highlight w:val="none"/>
        </w:rPr>
      </w:r>
      <w:r>
        <w:rPr>
          <w:highlight w:val="none"/>
        </w:rPr>
      </w:r>
    </w:p>
    <w:p w14:paraId="2618B2C9">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1769287" cy="3325774"/>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82475" name=""/>
                        <pic:cNvPicPr>
                          <a:picLocks noChangeAspect="1"/>
                        </pic:cNvPicPr>
                        <pic:nvPr/>
                      </pic:nvPicPr>
                      <pic:blipFill rotWithShape="1">
                        <a:blip r:embed="rId37"/>
                        <a:stretch/>
                      </pic:blipFill>
                      <pic:spPr bwMode="auto">
                        <a:xfrm rot="0" flipH="0" flipV="0">
                          <a:off x="0" y="0"/>
                          <a:ext cx="1769287" cy="33257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39.31pt;height:261.87pt;mso-wrap-distance-left:0.00pt;mso-wrap-distance-top:0.00pt;mso-wrap-distance-right:0.00pt;mso-wrap-distance-bottom:0.00pt;rotation:0;z-index:1;" stroked="false">
                <v:imagedata r:id="rId37" o:title=""/>
                <o:lock v:ext="edit" rotation="t"/>
              </v:shape>
            </w:pict>
          </mc:Fallback>
        </mc:AlternateContent>
      </w:r>
      <w:r>
        <w:rPr>
          <w:highlight w:val="none"/>
        </w:rPr>
      </w:r>
      <w:r>
        <w:rPr>
          <w:highlight w:val="none"/>
        </w:rPr>
      </w:r>
    </w:p>
    <w:p w14:paraId="07681976">
      <w:pPr>
        <w:pBdr/>
        <w:spacing/>
        <w:ind/>
        <w:jc w:val="center"/>
        <w:rPr>
          <w:highlight w:val="none"/>
        </w:rPr>
      </w:pPr>
      <w:r>
        <w:rPr>
          <w:highlight w:val="none"/>
        </w:rPr>
      </w:r>
      <w:r>
        <w:rPr>
          <w:highlight w:val="none"/>
        </w:rPr>
      </w:r>
      <w:r>
        <w:rPr>
          <w:highlight w:val="none"/>
        </w:rPr>
      </w:r>
    </w:p>
    <w:p w14:paraId="72A00763">
      <w:pPr>
        <w:pStyle w:val="1020"/>
        <w:pBdr/>
        <w:spacing/>
        <w:ind/>
        <w:jc w:val="center"/>
        <w:rPr/>
      </w:pPr>
      <w:r>
        <w:t xml:space="preserve">Ilustración </w:t>
      </w:r>
      <w:r>
        <w:fldChar w:fldCharType="begin"/>
      </w:r>
      <w:r>
        <w:instrText xml:space="preserve"> SEQ Ilustración \* ARABIC </w:instrText>
      </w:r>
      <w:r>
        <w:fldChar w:fldCharType="separate"/>
      </w:r>
      <w:r>
        <w:t xml:space="preserve">1</w:t>
      </w:r>
      <w:r>
        <w:rPr>
          <w:lang w:val="es-MX"/>
        </w:rPr>
        <w:t xml:space="preserve">9</w:t>
      </w:r>
      <w:r>
        <w:fldChar w:fldCharType="end"/>
      </w:r>
      <w:r>
        <w:t xml:space="preserve">. </w:t>
      </w:r>
      <w:r>
        <w:rPr>
          <w:lang w:val="es-MX"/>
        </w:rPr>
        <w:t xml:space="preserve">Visualización de las DB en </w:t>
      </w:r>
      <w:r>
        <w:rPr>
          <w:lang w:val="es-MX"/>
        </w:rPr>
        <w:t xml:space="preserve">SQL</w:t>
      </w:r>
      <w:r>
        <w:rPr>
          <w:lang w:val="es-MX"/>
        </w:rPr>
        <w:t xml:space="preserve"> Server Management Studio</w:t>
      </w:r>
      <w:r/>
    </w:p>
    <w:p w14:paraId="3C5510CF">
      <w:pPr>
        <w:pBdr/>
        <w:spacing/>
        <w:ind/>
        <w:rPr/>
      </w:pPr>
      <w:r/>
      <w:r/>
    </w:p>
    <w:p w14:paraId="37A973CC">
      <w:pPr>
        <w:pBdr/>
        <w:spacing/>
        <w:ind/>
        <w:jc w:val="center"/>
        <w:rPr/>
      </w:pPr>
      <w:r>
        <mc:AlternateContent>
          <mc:Choice Requires="wpg">
            <w:drawing>
              <wp:inline xmlns:wp="http://schemas.openxmlformats.org/drawingml/2006/wordprocessingDrawing" distT="0" distB="0" distL="0" distR="0">
                <wp:extent cx="6397625" cy="339749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60381" name=""/>
                        <pic:cNvPicPr>
                          <a:picLocks noChangeAspect="1"/>
                        </pic:cNvPicPr>
                        <pic:nvPr/>
                      </pic:nvPicPr>
                      <pic:blipFill rotWithShape="1">
                        <a:blip r:embed="rId38"/>
                        <a:stretch/>
                      </pic:blipFill>
                      <pic:spPr bwMode="auto">
                        <a:xfrm flipH="0" flipV="0">
                          <a:off x="0" y="0"/>
                          <a:ext cx="6397624" cy="3397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503.75pt;height:267.52pt;mso-wrap-distance-left:0.00pt;mso-wrap-distance-top:0.00pt;mso-wrap-distance-right:0.00pt;mso-wrap-distance-bottom:0.00pt;z-index:1;" stroked="false">
                <v:imagedata r:id="rId38" o:title=""/>
                <o:lock v:ext="edit" rotation="t"/>
              </v:shape>
            </w:pict>
          </mc:Fallback>
        </mc:AlternateContent>
      </w:r>
      <w:r/>
    </w:p>
    <w:p w14:paraId="6DAB7829">
      <w:pPr>
        <w:pBdr/>
        <w:spacing/>
        <w:ind/>
        <w:rPr/>
      </w:pPr>
      <w:r/>
      <w:r/>
    </w:p>
    <w:p w14:paraId="488ABC8B">
      <w:pPr>
        <w:pBdr/>
        <w:spacing/>
        <w:ind/>
        <w:jc w:val="center"/>
        <w:rPr>
          <w:highlight w:val="none"/>
        </w:rPr>
      </w:pPr>
      <w:r>
        <w:rPr>
          <w:highlight w:val="none"/>
        </w:rPr>
      </w:r>
      <w:r>
        <w:t xml:space="preserve">La ilustración muestra la comprobación del estado operativo de la instancia de base de datos utilizada por la aplicación desarrollada en .NET. La verificación confirma que el servicio permanece activo y accesible, garantizando la continuidad de las operaci</w:t>
      </w:r>
      <w:r>
        <w:t xml:space="preserve">ones y la disponibilidad de los datos.</w:t>
      </w:r>
      <w:r>
        <w:rPr>
          <w:highlight w:val="none"/>
        </w:rPr>
      </w:r>
      <w:r>
        <w:rPr>
          <w:highlight w:val="none"/>
        </w:rPr>
      </w:r>
    </w:p>
    <w:p w14:paraId="29E4E1C9">
      <w:pPr>
        <w:pBdr/>
        <w:spacing/>
        <w:ind/>
        <w:jc w:val="center"/>
        <w:rPr>
          <w:highlight w:val="none"/>
        </w:rPr>
      </w:pPr>
      <w:r>
        <w:rPr>
          <w:highlight w:val="none"/>
        </w:rPr>
      </w:r>
      <w:r>
        <w:rPr>
          <w:highlight w:val="none"/>
        </w:rPr>
      </w:r>
      <w:r>
        <w:rPr>
          <w:highlight w:val="none"/>
        </w:rPr>
      </w:r>
    </w:p>
    <w:p w14:paraId="7F56583C">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6057125" cy="118049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91468" name=""/>
                        <pic:cNvPicPr>
                          <a:picLocks noChangeAspect="1"/>
                        </pic:cNvPicPr>
                        <pic:nvPr/>
                      </pic:nvPicPr>
                      <pic:blipFill rotWithShape="1">
                        <a:blip r:embed="rId39"/>
                        <a:stretch/>
                      </pic:blipFill>
                      <pic:spPr bwMode="auto">
                        <a:xfrm flipH="0" flipV="0">
                          <a:off x="0" y="0"/>
                          <a:ext cx="6057124" cy="11804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76.94pt;height:92.95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14:paraId="6E00AC71">
      <w:pPr>
        <w:pBdr/>
        <w:spacing/>
        <w:ind/>
        <w:jc w:val="center"/>
        <w:rPr>
          <w:highlight w:val="none"/>
        </w:rPr>
      </w:pPr>
      <w:r>
        <w:rPr>
          <w:highlight w:val="none"/>
        </w:rPr>
      </w:r>
      <w:r>
        <w:rPr>
          <w:highlight w:val="none"/>
        </w:rPr>
      </w:r>
      <w:r>
        <w:rPr>
          <w:highlight w:val="none"/>
        </w:rPr>
      </w:r>
    </w:p>
    <w:p w14:paraId="72A00763">
      <w:pPr>
        <w:pStyle w:val="1020"/>
        <w:pBdr/>
        <w:spacing/>
        <w:ind/>
        <w:jc w:val="center"/>
        <w:rPr/>
      </w:pPr>
      <w:r>
        <w:t xml:space="preserve">Ilustración </w:t>
      </w:r>
      <w:r>
        <w:fldChar w:fldCharType="begin"/>
      </w:r>
      <w:r>
        <w:instrText xml:space="preserve"> SEQ Ilustración \* ARABIC </w:instrText>
      </w:r>
      <w:r>
        <w:fldChar w:fldCharType="separate"/>
      </w:r>
      <w:r>
        <w:rPr>
          <w:lang w:val="es-MX"/>
        </w:rPr>
        <w:t xml:space="preserve">20</w:t>
      </w:r>
      <w:r>
        <w:fldChar w:fldCharType="end"/>
      </w:r>
      <w:r>
        <w:t xml:space="preserve">. </w:t>
      </w:r>
      <w:r>
        <w:rPr>
          <w:lang w:val="es-MX"/>
        </w:rPr>
        <w:t xml:space="preserve">Verificamos la instancia de base de datos para .NET sigue disponible</w:t>
      </w:r>
      <w:r/>
    </w:p>
    <w:p w14:paraId="77207533">
      <w:pPr>
        <w:pBdr/>
        <w:spacing/>
        <w:ind/>
        <w:rPr/>
      </w:pPr>
      <w:r/>
      <w:r/>
    </w:p>
    <w:p w14:paraId="53446DFA">
      <w:pPr>
        <w:pBdr/>
        <w:spacing/>
        <w:ind/>
        <w:rPr/>
      </w:pPr>
      <w:r/>
      <w:r/>
    </w:p>
    <w:p w14:paraId="413002CA">
      <w:pPr>
        <w:pBdr/>
        <w:spacing/>
        <w:ind/>
        <w:rPr/>
      </w:pPr>
      <w:r/>
      <w:r/>
    </w:p>
    <w:p w14:paraId="590330A5">
      <w:pPr>
        <w:pBdr/>
        <w:spacing/>
        <w:ind w:right="298" w:firstLine="0" w:left="283"/>
        <w:rPr/>
      </w:pPr>
      <w:r>
        <w:rPr>
          <w:lang w:val="es-MX"/>
        </w:rPr>
      </w:r>
      <w:r>
        <w:t xml:space="preserve">En esta imagen se evidencia que la instancia de base de datos está recibiendo conexiones provenientes de la aplicación .NET. Este resultado confirma la correcta comunicación entre la capa de aplicación y la base de datos alojada en AWS, asegurando el inter</w:t>
      </w:r>
      <w:r>
        <w:t xml:space="preserve">cambio adecuado de información durante la ejecución del sistema.</w:t>
      </w:r>
      <w:r>
        <w:rPr>
          <w:lang w:val="es-MX"/>
        </w:rPr>
      </w:r>
      <w:r/>
    </w:p>
    <w:p w14:paraId="04C74ECA">
      <w:pPr>
        <w:pStyle w:val="1020"/>
        <w:pBdr/>
        <w:spacing/>
        <w:ind/>
        <w:jc w:val="center"/>
        <w:rPr/>
      </w:pPr>
      <w:r>
        <mc:AlternateContent>
          <mc:Choice Requires="wpg">
            <w:drawing>
              <wp:inline xmlns:wp="http://schemas.openxmlformats.org/drawingml/2006/wordprocessingDrawing" distT="0" distB="0" distL="0" distR="0">
                <wp:extent cx="5349587" cy="124569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01609" name=""/>
                        <pic:cNvPicPr>
                          <a:picLocks noChangeAspect="1"/>
                        </pic:cNvPicPr>
                        <pic:nvPr/>
                      </pic:nvPicPr>
                      <pic:blipFill rotWithShape="1">
                        <a:blip r:embed="rId40"/>
                        <a:stretch/>
                      </pic:blipFill>
                      <pic:spPr bwMode="auto">
                        <a:xfrm flipH="0" flipV="0">
                          <a:off x="0" y="0"/>
                          <a:ext cx="5349587" cy="12456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21.23pt;height:98.09pt;mso-wrap-distance-left:0.00pt;mso-wrap-distance-top:0.00pt;mso-wrap-distance-right:0.00pt;mso-wrap-distance-bottom:0.00pt;z-index:1;" stroked="false">
                <v:imagedata r:id="rId40" o:title=""/>
                <o:lock v:ext="edit" rotation="t"/>
              </v:shape>
            </w:pict>
          </mc:Fallback>
        </mc:AlternateContent>
      </w:r>
      <w:r/>
    </w:p>
    <w:p w14:paraId="51C2609D">
      <w:pPr>
        <w:pStyle w:val="1020"/>
        <w:pBdr/>
        <w:spacing/>
        <w:ind/>
        <w:jc w:val="center"/>
        <w:rPr/>
      </w:pPr>
      <w:r>
        <w:t xml:space="preserve">Ilustración </w:t>
      </w:r>
      <w:r>
        <w:fldChar w:fldCharType="begin"/>
      </w:r>
      <w:r>
        <w:instrText xml:space="preserve"> SEQ Ilustración \* ARABIC </w:instrText>
      </w:r>
      <w:r>
        <w:fldChar w:fldCharType="separate"/>
      </w:r>
      <w:r>
        <w:rPr>
          <w:lang w:val="es-MX"/>
        </w:rPr>
        <w:t xml:space="preserve">21</w:t>
      </w:r>
      <w:r>
        <w:fldChar w:fldCharType="end"/>
      </w:r>
      <w:r>
        <w:t xml:space="preserve">. </w:t>
      </w:r>
      <w:r>
        <w:t xml:space="preserve">Verificamos la instancia de base de datos  para </w:t>
      </w:r>
      <w:r>
        <w:rPr>
          <w:lang w:val="es-MX"/>
        </w:rPr>
        <w:t xml:space="preserve">.</w:t>
      </w:r>
      <w:r>
        <w:t xml:space="preserve">NET</w:t>
      </w:r>
      <w:r>
        <w:rPr>
          <w:lang w:val="es-MX"/>
        </w:rPr>
        <w:t xml:space="preserve"> esta </w:t>
      </w:r>
      <w:r>
        <w:rPr>
          <w:lang w:val="es-MX"/>
        </w:rPr>
        <w:t xml:space="preserve">recibiendo</w:t>
      </w:r>
      <w:r>
        <w:rPr>
          <w:lang w:val="es-MX"/>
        </w:rPr>
        <w:t xml:space="preserve"> conexiones.</w:t>
      </w:r>
      <w:r/>
    </w:p>
    <w:p w14:paraId="107297E0">
      <w:pPr>
        <w:pBdr/>
        <w:spacing/>
        <w:ind/>
        <w:jc w:val="center"/>
        <w:rPr>
          <w:highlight w:val="none"/>
        </w:rPr>
      </w:pPr>
      <w:r>
        <w:rPr>
          <w:highlight w:val="none"/>
        </w:rPr>
      </w:r>
      <w:r>
        <w:rPr>
          <w:highlight w:val="none"/>
        </w:rPr>
      </w:r>
      <w:r>
        <w:rPr>
          <w:highlight w:val="none"/>
        </w:rPr>
      </w:r>
    </w:p>
    <w:p w14:paraId="719189AF">
      <w:pPr>
        <w:pBdr/>
        <w:spacing/>
        <w:ind/>
        <w:jc w:val="center"/>
        <w:rPr>
          <w:highlight w:val="none"/>
        </w:rPr>
      </w:pPr>
      <w:r>
        <w:rPr>
          <w:rFonts w:ascii="Arial"/>
          <w:sz w:val="24"/>
        </w:rPr>
      </w:r>
      <w:r>
        <w:rPr>
          <w:highlight w:val="none"/>
        </w:rPr>
      </w:r>
      <w:r>
        <w:rPr>
          <w:highlight w:val="none"/>
        </w:rPr>
      </w:r>
    </w:p>
    <w:p w14:paraId="7933DF98" w14:textId="77777777">
      <w:pPr>
        <w:pBdr/>
        <w:spacing/>
        <w:ind/>
        <w:rPr>
          <w:rFonts w:ascii="Arial"/>
          <w:sz w:val="24"/>
        </w:rPr>
      </w:pPr>
      <w:r>
        <w:rPr>
          <w:rFonts w:ascii="Arial"/>
          <w:sz w:val="24"/>
        </w:rPr>
      </w:r>
      <w:r>
        <w:rPr>
          <w:rFonts w:ascii="Arial"/>
          <w:sz w:val="24"/>
        </w:rPr>
      </w:r>
      <w:r>
        <w:rPr>
          <w:rFonts w:ascii="Arial"/>
          <w:sz w:val="24"/>
        </w:rPr>
      </w:r>
    </w:p>
    <w:p w14:paraId="07082A68" w14:textId="6B80873A">
      <w:pPr>
        <w:pStyle w:val="1003"/>
        <w:numPr>
          <w:ilvl w:val="0"/>
          <w:numId w:val="28"/>
        </w:numPr>
        <w:pBdr/>
        <w:spacing/>
        <w:ind/>
        <w:rPr/>
      </w:pPr>
      <w:r/>
      <w:bookmarkStart w:id="59" w:name="_Toc231636646"/>
      <w:r>
        <w:t xml:space="preserve">RECOMENDACIONES</w:t>
      </w:r>
      <w:bookmarkEnd w:id="59"/>
      <w:r/>
      <w:r/>
    </w:p>
    <w:p w14:paraId="5F4F7A2C" w14:textId="77777777">
      <w:pPr>
        <w:pBdr/>
        <w:tabs>
          <w:tab w:val="left" w:leader="none" w:pos="1459"/>
        </w:tabs>
        <w:spacing w:before="175" w:line="237" w:lineRule="auto"/>
        <w:ind w:right="894"/>
        <w:jc w:val="both"/>
        <w:rPr/>
      </w:pPr>
      <w:r/>
      <w:r/>
    </w:p>
    <w:p w14:paraId="278F5F34">
      <w:pPr>
        <w:pStyle w:val="1014"/>
        <w:numPr>
          <w:ilvl w:val="0"/>
          <w:numId w:val="36"/>
        </w:numPr>
        <w:pBdr>
          <w:top w:val="none" w:color="000000" w:sz="4" w:space="0"/>
          <w:left w:val="none" w:color="000000" w:sz="4" w:space="0"/>
          <w:bottom w:val="none" w:color="000000" w:sz="4" w:space="0"/>
          <w:right w:val="none" w:color="000000" w:sz="4" w:space="0"/>
        </w:pBdr>
        <w:spacing/>
        <w:ind w:right="0"/>
        <w:rPr/>
      </w:pPr>
      <w:r>
        <w:t xml:space="preserve">Considerando que el acceso público a la base de datos fue habilitado únicamente para las pruebas iniciales, se recomienda desactivar esta configuración y canalizar las conexiones a través de subredes privadas (VPC) antes de la puesta en producción del sist</w:t>
      </w:r>
      <w:r>
        <w:t xml:space="preserve">ema.</w:t>
      </w:r>
      <w:r/>
    </w:p>
    <w:p w14:paraId="6374544E">
      <w:pPr>
        <w:pStyle w:val="1014"/>
        <w:numPr>
          <w:ilvl w:val="0"/>
          <w:numId w:val="36"/>
        </w:numPr>
        <w:pBdr>
          <w:top w:val="none" w:color="000000" w:sz="4" w:space="0"/>
          <w:left w:val="none" w:color="000000" w:sz="4" w:space="0"/>
          <w:bottom w:val="none" w:color="000000" w:sz="4" w:space="0"/>
          <w:right w:val="none" w:color="000000" w:sz="4" w:space="0"/>
        </w:pBdr>
        <w:spacing/>
        <w:ind w:right="0"/>
        <w:rPr/>
      </w:pPr>
      <w:r>
        <w:t xml:space="preserve">Debido a que el entorno fue implementado utilizando la plantilla Dev/Test y la edición SQL Server Express, se aconseja migrar hacia una configuración orientada a Producción, incorporando soporte Multi-AZ y una versión más robusta de SQL Server que permita </w:t>
      </w:r>
      <w:r>
        <w:t xml:space="preserve">mejorar el rendimiento, la disponibilidad y la tolerancia a fallos.</w:t>
      </w:r>
      <w:r/>
    </w:p>
    <w:p w14:paraId="4674748D">
      <w:pPr>
        <w:pStyle w:val="1014"/>
        <w:numPr>
          <w:ilvl w:val="0"/>
          <w:numId w:val="36"/>
        </w:numPr>
        <w:pBdr>
          <w:top w:val="none" w:color="000000" w:sz="4" w:space="0"/>
          <w:left w:val="none" w:color="000000" w:sz="4" w:space="0"/>
          <w:bottom w:val="none" w:color="000000" w:sz="4" w:space="0"/>
          <w:right w:val="none" w:color="000000" w:sz="4" w:space="0"/>
        </w:pBdr>
        <w:spacing/>
        <w:ind w:right="0"/>
        <w:rPr/>
      </w:pPr>
      <w:r>
        <w:t xml:space="preserve">Al utilizar un plan de pago de AWS para acceder a funcionalidades avanzadas, resulta conveniente configurar alertas de facturación y supervisar periódicamente el uso de los recursos de Amazon RDS, con el fin de mantener el control de los costos operativos </w:t>
      </w:r>
      <w:r>
        <w:t xml:space="preserve">y evitar gastos inesperados.</w:t>
      </w:r>
      <w:r/>
    </w:p>
    <w:p w14:paraId="6C8BE993">
      <w:pPr>
        <w:pStyle w:val="1014"/>
        <w:numPr>
          <w:ilvl w:val="0"/>
          <w:numId w:val="36"/>
        </w:numPr>
        <w:pBdr>
          <w:top w:val="none" w:color="000000" w:sz="4" w:space="0"/>
          <w:left w:val="none" w:color="000000" w:sz="4" w:space="0"/>
          <w:bottom w:val="none" w:color="000000" w:sz="4" w:space="0"/>
          <w:right w:val="none" w:color="000000" w:sz="4" w:space="0"/>
        </w:pBdr>
        <w:spacing/>
        <w:ind w:right="0"/>
        <w:rPr/>
      </w:pPr>
      <w:r>
        <w:t xml:space="preserve">Se recomienda reforzar las medidas de seguridad limitando aún más las reglas de entrada (Inbound) del firewall virtual. En lugar de autorizar conexiones desde equipos de desarrollo mediante herramientas como DBeaver, debería permitirse únicamente el acceso</w:t>
      </w:r>
      <w:r>
        <w:t xml:space="preserve"> proveniente del servidor de aplicaciones donde se ejecutan los servicios web desarrollados con Jakarta EE.</w:t>
      </w:r>
      <w:r>
        <w:rPr>
          <w:rFonts w:ascii="Times New Roman" w:hAnsi="Times New Roman" w:eastAsia="Times New Roman" w:cs="Times New Roman"/>
          <w:sz w:val="24"/>
        </w:rPr>
      </w:r>
      <w:r/>
    </w:p>
    <w:p w14:paraId="070ED223" w14:textId="77777777">
      <w:pPr>
        <w:pStyle w:val="1012"/>
        <w:pBdr/>
        <w:spacing/>
        <w:ind/>
        <w:rPr/>
      </w:pPr>
      <w:r/>
      <w:r/>
    </w:p>
    <w:p w14:paraId="5EA04E9F" w14:textId="77777777">
      <w:pPr>
        <w:pStyle w:val="1012"/>
        <w:pBdr/>
        <w:spacing w:before="209"/>
        <w:ind/>
        <w:rPr/>
      </w:pPr>
      <w:r/>
      <w:r/>
    </w:p>
    <w:p w14:paraId="46F515A9" w14:textId="65C4D231">
      <w:pPr>
        <w:pStyle w:val="1003"/>
        <w:numPr>
          <w:ilvl w:val="0"/>
          <w:numId w:val="28"/>
        </w:numPr>
        <w:pBdr/>
        <w:spacing/>
        <w:ind/>
        <w:rPr/>
      </w:pPr>
      <w:r/>
      <w:bookmarkStart w:id="60" w:name="_Toc231636647"/>
      <w:r>
        <w:t xml:space="preserve">CONCLUSIONES</w:t>
      </w:r>
      <w:bookmarkEnd w:id="60"/>
      <w:r/>
      <w:r/>
    </w:p>
    <w:p w14:paraId="3B8D08BB" w14:textId="77777777">
      <w:pPr>
        <w:pStyle w:val="1026"/>
        <w:pBdr/>
        <w:spacing w:before="0" w:beforeAutospacing="0"/>
        <w:ind w:left="739"/>
        <w:rPr>
          <w:rFonts w:hAnsi="Symbol"/>
        </w:rPr>
      </w:pPr>
      <w:r>
        <w:rPr>
          <w:rFonts w:hAnsi="Symbol"/>
        </w:rPr>
      </w:r>
      <w:r>
        <w:rPr>
          <w:rFonts w:hAnsi="Symbol"/>
        </w:rPr>
      </w:r>
      <w:r>
        <w:rPr>
          <w:rFonts w:hAnsi="Symbol"/>
        </w:rPr>
      </w:r>
    </w:p>
    <w:p w14:paraId="6B3FA183">
      <w:pPr>
        <w:pStyle w:val="1014"/>
        <w:numPr>
          <w:ilvl w:val="0"/>
          <w:numId w:val="37"/>
        </w:numPr>
        <w:pBdr>
          <w:top w:val="none" w:color="000000" w:sz="4" w:space="0"/>
          <w:left w:val="none" w:color="000000" w:sz="4" w:space="0"/>
          <w:bottom w:val="none" w:color="000000" w:sz="4" w:space="0"/>
          <w:right w:val="none" w:color="000000" w:sz="4" w:space="0"/>
        </w:pBdr>
        <w:spacing/>
        <w:ind w:right="0"/>
        <w:rPr/>
      </w:pPr>
      <w:r>
        <w:t xml:space="preserve">La implementación de Microsoft SQL Server en la nube mediante Amazon RDS permitió dotar al sistema Eureka Bank de características esenciales como disponibilidad, escalabilidad y seguridad, aprovechando las ventajas de una infraestructura basada en servicio</w:t>
      </w:r>
      <w:r>
        <w:t xml:space="preserve">s IaaS.</w:t>
      </w:r>
      <w:r/>
    </w:p>
    <w:p w14:paraId="43D579B9">
      <w:pPr>
        <w:pStyle w:val="1014"/>
        <w:numPr>
          <w:ilvl w:val="0"/>
          <w:numId w:val="37"/>
        </w:numPr>
        <w:pBdr>
          <w:top w:val="none" w:color="000000" w:sz="4" w:space="0"/>
          <w:left w:val="none" w:color="000000" w:sz="4" w:space="0"/>
          <w:bottom w:val="none" w:color="000000" w:sz="4" w:space="0"/>
          <w:right w:val="none" w:color="000000" w:sz="4" w:space="0"/>
        </w:pBdr>
        <w:spacing/>
        <w:ind w:right="0"/>
        <w:rPr/>
      </w:pPr>
      <w:r>
        <w:t xml:space="preserve">La adopción de una Arquitectura Orientada a Servicios (SOA), apoyada en el protocolo SOAP y en servicios web desarrollados con Java (JAX-WS), demostró ser una solución eficiente para construir una plataforma robusta, escalable e interoperable con distintos</w:t>
      </w:r>
      <w:r>
        <w:t xml:space="preserve"> tipos de clientes, incluyendo aplicaciones web, móviles, de escritorio y de consola.</w:t>
      </w:r>
      <w:r/>
    </w:p>
    <w:p w14:paraId="46EF4AE2">
      <w:pPr>
        <w:pStyle w:val="1014"/>
        <w:numPr>
          <w:ilvl w:val="0"/>
          <w:numId w:val="37"/>
        </w:numPr>
        <w:pBdr>
          <w:top w:val="none" w:color="000000" w:sz="4" w:space="0"/>
          <w:left w:val="none" w:color="000000" w:sz="4" w:space="0"/>
          <w:bottom w:val="none" w:color="000000" w:sz="4" w:space="0"/>
          <w:right w:val="none" w:color="000000" w:sz="4" w:space="0"/>
        </w:pBdr>
        <w:spacing/>
        <w:ind w:right="0"/>
        <w:rPr/>
      </w:pPr>
      <w:r>
        <w:t xml:space="preserve">El sistema logró automatizar satisfactoriamente las operaciones bancarias fundamentales, garantizando la integridad de los depósitos y verificando de manera rigurosa la disponibilidad de fondos antes de procesar retiros y generar identificadores únicos par</w:t>
      </w:r>
      <w:r>
        <w:t xml:space="preserve">a cada transacción.</w:t>
      </w:r>
      <w:r/>
    </w:p>
    <w:p w14:paraId="283D5A5A">
      <w:pPr>
        <w:pStyle w:val="1014"/>
        <w:numPr>
          <w:ilvl w:val="0"/>
          <w:numId w:val="37"/>
        </w:numPr>
        <w:pBdr>
          <w:top w:val="none" w:color="000000" w:sz="4" w:space="0"/>
          <w:left w:val="none" w:color="000000" w:sz="4" w:space="0"/>
          <w:bottom w:val="none" w:color="000000" w:sz="4" w:space="0"/>
          <w:right w:val="none" w:color="000000" w:sz="4" w:space="0"/>
        </w:pBdr>
        <w:spacing/>
        <w:ind w:right="0"/>
        <w:rPr/>
      </w:pPr>
      <w:r>
        <w:t xml:space="preserve">Uno de los principales aportes del proyecto fue la gestión eficiente de la concurrencia, permitiendo que cuatro cajeros operen simultáneamente mientras se controla el acceso a las cuentas mediante indicadores visuales que reflejan su estado de disponibilid</w:t>
      </w:r>
      <w:r>
        <w:t xml:space="preserve">ad o bloqueo temporal.</w:t>
      </w:r>
      <w:r/>
    </w:p>
    <w:p w14:paraId="2FC48882">
      <w:pPr>
        <w:pStyle w:val="1014"/>
        <w:numPr>
          <w:ilvl w:val="0"/>
          <w:numId w:val="37"/>
        </w:numPr>
        <w:pBdr>
          <w:top w:val="none" w:color="000000" w:sz="4" w:space="0"/>
          <w:left w:val="none" w:color="000000" w:sz="4" w:space="0"/>
          <w:bottom w:val="none" w:color="000000" w:sz="4" w:space="0"/>
          <w:right w:val="none" w:color="000000" w:sz="4" w:space="0"/>
        </w:pBdr>
        <w:spacing/>
        <w:ind w:right="0"/>
        <w:rPr/>
      </w:pPr>
      <w:r>
        <w:t xml:space="preserve">La configuración del grupo de seguridad (Security Group) en AWS, mediante la habilitación de una regla de entrada para el puerto 1433 asociada a una dirección IP específica, proporcionó un nivel de protección adecuado para las actividades de prueba y valid</w:t>
      </w:r>
      <w:r>
        <w:t xml:space="preserve">ación del sistema.</w:t>
      </w:r>
      <w:r>
        <w:rPr>
          <w:rFonts w:ascii="Times New Roman" w:hAnsi="Times New Roman" w:eastAsia="Times New Roman" w:cs="Times New Roman"/>
          <w:sz w:val="24"/>
        </w:rPr>
      </w:r>
      <w:r/>
    </w:p>
    <w:p w14:paraId="434CBD73" w14:textId="77777777">
      <w:pPr>
        <w:pBdr/>
        <w:tabs>
          <w:tab w:val="left" w:leader="none" w:pos="1459"/>
        </w:tabs>
        <w:spacing w:before="153" w:line="235" w:lineRule="auto"/>
        <w:ind w:right="895"/>
        <w:jc w:val="both"/>
        <w:rPr/>
      </w:pPr>
      <w:r/>
      <w:r/>
    </w:p>
    <w:p w14:paraId="720CC26F" w14:textId="77777777">
      <w:pPr>
        <w:pStyle w:val="1012"/>
        <w:pBdr/>
        <w:spacing/>
        <w:ind/>
        <w:rPr/>
      </w:pPr>
      <w:r/>
      <w:r/>
    </w:p>
    <w:p w14:paraId="1BDAECA2" w14:textId="77777777">
      <w:pPr>
        <w:pBdr/>
        <w:spacing/>
        <w:ind w:firstLine="720"/>
        <w:rPr/>
      </w:pPr>
      <w:r/>
      <w:r/>
    </w:p>
    <w:p w14:paraId="0B3E9E1A" w14:textId="77777777">
      <w:pPr>
        <w:pBdr/>
        <w:spacing/>
        <w:ind/>
        <w:rPr/>
      </w:pPr>
      <w:r/>
      <w:r/>
    </w:p>
    <w:p w14:paraId="55CB8A19" w14:textId="77777777">
      <w:pPr>
        <w:pBdr/>
        <w:spacing/>
        <w:ind/>
        <w:rPr/>
      </w:pPr>
      <w:r/>
      <w:r/>
    </w:p>
    <w:p w14:paraId="7F813581" w14:textId="77777777">
      <w:pPr>
        <w:pBdr/>
        <w:spacing/>
        <w:ind/>
        <w:rPr/>
      </w:pPr>
      <w:r/>
      <w:r/>
    </w:p>
    <w:p w14:paraId="4EA0D4AE" w14:textId="77777777">
      <w:pPr>
        <w:pBdr/>
        <w:spacing/>
        <w:ind/>
        <w:rPr/>
      </w:pPr>
      <w:r/>
      <w:r/>
    </w:p>
    <w:p w14:paraId="650E672D" w14:textId="77777777">
      <w:pPr>
        <w:pBdr/>
        <w:spacing/>
        <w:ind/>
        <w:rPr/>
      </w:pPr>
      <w:r/>
      <w:r/>
    </w:p>
    <w:p w14:paraId="2FFED8E0" w14:textId="77777777">
      <w:pPr>
        <w:pBdr/>
        <w:spacing/>
        <w:ind/>
        <w:rPr/>
      </w:pPr>
      <w:r/>
      <w:r/>
    </w:p>
    <w:p w14:paraId="57D72F85" w14:textId="77777777">
      <w:pPr>
        <w:pBdr/>
        <w:spacing/>
        <w:ind/>
        <w:rPr/>
      </w:pPr>
      <w:r/>
      <w:r/>
    </w:p>
    <w:p w14:paraId="39F0A39A" w14:textId="77777777">
      <w:pPr>
        <w:pBdr/>
        <w:spacing/>
        <w:ind/>
        <w:rPr/>
      </w:pPr>
      <w:r/>
      <w:r/>
    </w:p>
    <w:p w14:paraId="53E1B4E7">
      <w:pPr>
        <w:pBdr/>
        <w:spacing/>
        <w:ind/>
        <w:rPr/>
      </w:pPr>
      <w:r/>
      <w:r/>
    </w:p>
    <w:p w14:paraId="02E4EDB1">
      <w:pPr>
        <w:pBdr/>
        <w:spacing/>
        <w:ind/>
        <w:rPr/>
      </w:pPr>
      <w:r/>
      <w:r/>
    </w:p>
    <w:p w14:paraId="60ED9563">
      <w:pPr>
        <w:pBdr/>
        <w:spacing/>
        <w:ind/>
        <w:rPr/>
      </w:pPr>
      <w:r/>
      <w:r/>
    </w:p>
    <w:p w14:paraId="0D9C1C7E" w14:textId="77777777">
      <w:pPr>
        <w:pBdr/>
        <w:spacing/>
        <w:ind/>
        <w:rPr/>
      </w:pPr>
      <w:r/>
      <w:r/>
    </w:p>
    <w:p w14:paraId="78815637" w14:textId="77777777">
      <w:pPr>
        <w:pBdr/>
        <w:spacing/>
        <w:ind/>
        <w:rPr/>
      </w:pPr>
      <w:r/>
      <w:r/>
    </w:p>
    <w:p w14:paraId="5A4C8860" w14:textId="77777777">
      <w:pPr>
        <w:pBdr/>
        <w:spacing/>
        <w:ind/>
        <w:rPr/>
      </w:pPr>
      <w:r/>
      <w:r/>
    </w:p>
    <w:p w14:paraId="6126ECA4" w14:textId="07168D0C">
      <w:pPr>
        <w:pBdr/>
        <w:spacing/>
        <w:ind/>
        <w:rPr>
          <w:rFonts w:ascii="Arial"/>
          <w:b/>
          <w:sz w:val="24"/>
        </w:rPr>
      </w:pPr>
      <w:r/>
      <w:bookmarkStart w:id="61" w:name="_bookmark16"/>
      <w:r/>
      <w:bookmarkStart w:id="62" w:name="_bookmark18"/>
      <w:r/>
      <w:bookmarkEnd w:id="61"/>
      <w:r/>
      <w:bookmarkEnd w:id="62"/>
      <w:r>
        <w:rPr>
          <w:rFonts w:ascii="Arial"/>
          <w:b/>
          <w:sz w:val="24"/>
        </w:rPr>
      </w:r>
      <w:r>
        <w:rPr>
          <w:rFonts w:ascii="Arial"/>
          <w:b/>
          <w:sz w:val="24"/>
        </w:rPr>
      </w:r>
    </w:p>
    <w:p w14:paraId="33E243CD" w14:textId="368BDBC2">
      <w:pPr>
        <w:pStyle w:val="1003"/>
        <w:numPr>
          <w:ilvl w:val="0"/>
          <w:numId w:val="28"/>
        </w:numPr>
        <w:pBdr/>
        <w:spacing/>
        <w:ind/>
        <w:rPr/>
      </w:pPr>
      <w:r/>
      <w:bookmarkStart w:id="63" w:name="_Toc231636648"/>
      <w:r>
        <w:t xml:space="preserve">BIBLIOGRAFÍA</w:t>
      </w:r>
      <w:bookmarkEnd w:id="63"/>
      <w:r/>
      <w:r/>
    </w:p>
    <w:p w14:paraId="0A4FF17C" w14:textId="77777777">
      <w:pPr>
        <w:pStyle w:val="1012"/>
        <w:pBdr/>
        <w:spacing w:before="240"/>
        <w:ind/>
        <w:rPr/>
      </w:pPr>
      <w:r/>
      <w:r/>
    </w:p>
    <w:p w14:paraId="116A0F2D">
      <w:pPr>
        <w:pStyle w:val="1014"/>
        <w:numPr>
          <w:ilvl w:val="0"/>
          <w:numId w:val="38"/>
        </w:numPr>
        <w:pBdr>
          <w:top w:val="none" w:color="000000" w:sz="4" w:space="0"/>
          <w:left w:val="none" w:color="000000" w:sz="4" w:space="0"/>
          <w:bottom w:val="none" w:color="000000" w:sz="4" w:space="0"/>
          <w:right w:val="none" w:color="000000" w:sz="4" w:space="0"/>
        </w:pBdr>
        <w:spacing/>
        <w:ind w:right="157"/>
        <w:rPr/>
      </w:pPr>
      <w:r>
        <w:rPr>
          <w:rFonts w:ascii="Times New Roman" w:hAnsi="Times New Roman" w:eastAsia="Times New Roman" w:cs="Times New Roman"/>
          <w:color w:val="000000"/>
          <w:sz w:val="24"/>
        </w:rPr>
        <w:t xml:space="preserve">Amazon Web Services. (2026). </w:t>
      </w:r>
      <w:r>
        <w:rPr>
          <w:rFonts w:ascii="Times New Roman" w:hAnsi="Times New Roman" w:eastAsia="Times New Roman" w:cs="Times New Roman"/>
          <w:i/>
          <w:color w:val="000000"/>
          <w:sz w:val="24"/>
        </w:rPr>
        <w:t xml:space="preserve">Guía del usuario de Amazon EC2 para instancias de Linux</w:t>
      </w:r>
      <w:r>
        <w:rPr>
          <w:rFonts w:ascii="Times New Roman" w:hAnsi="Times New Roman" w:eastAsia="Times New Roman" w:cs="Times New Roman"/>
          <w:color w:val="000000"/>
          <w:sz w:val="24"/>
        </w:rPr>
        <w:t xml:space="preserve">. Recuperado el 6 de junio de 2026 de </w:t>
      </w:r>
      <w:hyperlink r:id="rId41" w:tooltip="https://docs.aws.amazon.com/es_es/AWSEC2/latest/UserGuide/concepts.html" w:history="1">
        <w:r>
          <w:rPr>
            <w:rStyle w:val="1021"/>
            <w:rFonts w:ascii="Times New Roman" w:hAnsi="Times New Roman" w:eastAsia="Times New Roman" w:cs="Times New Roman"/>
            <w:color w:val="0000ee"/>
            <w:sz w:val="24"/>
            <w:u w:val="none"/>
          </w:rPr>
          <w:t xml:space="preserve">https://docs.aws.amazon.com/es_es/AWSEC2/latest/UserGuide/concepts.html</w:t>
        </w:r>
      </w:hyperlink>
      <w:r/>
      <w:r/>
    </w:p>
    <w:p w14:paraId="0C025765">
      <w:pPr>
        <w:pStyle w:val="1014"/>
        <w:numPr>
          <w:ilvl w:val="0"/>
          <w:numId w:val="38"/>
        </w:numPr>
        <w:pBdr>
          <w:top w:val="none" w:color="000000" w:sz="4" w:space="0"/>
          <w:left w:val="none" w:color="000000" w:sz="4" w:space="0"/>
          <w:bottom w:val="none" w:color="000000" w:sz="4" w:space="0"/>
          <w:right w:val="none" w:color="000000" w:sz="4" w:space="0"/>
        </w:pBdr>
        <w:spacing/>
        <w:ind w:right="157"/>
        <w:rPr/>
      </w:pPr>
      <w:r>
        <w:rPr>
          <w:rFonts w:ascii="Times New Roman" w:hAnsi="Times New Roman" w:eastAsia="Times New Roman" w:cs="Times New Roman"/>
          <w:color w:val="000000"/>
          <w:sz w:val="24"/>
        </w:rPr>
        <w:t xml:space="preserve">Baron, J. (2024). </w:t>
      </w:r>
      <w:r>
        <w:rPr>
          <w:rFonts w:ascii="Times New Roman" w:hAnsi="Times New Roman" w:eastAsia="Times New Roman" w:cs="Times New Roman"/>
          <w:i/>
          <w:color w:val="000000"/>
          <w:sz w:val="24"/>
        </w:rPr>
        <w:t xml:space="preserve">AWS para desarrolladores: Guía práctica para la creación, configuración e instalación de infraestructura en la nube</w:t>
      </w:r>
      <w:r>
        <w:rPr>
          <w:rFonts w:ascii="Times New Roman" w:hAnsi="Times New Roman" w:eastAsia="Times New Roman" w:cs="Times New Roman"/>
          <w:color w:val="000000"/>
          <w:sz w:val="24"/>
        </w:rPr>
        <w:t xml:space="preserve"> (2.ª ed.). Anaya Multimedia.</w:t>
      </w:r>
      <w:r/>
    </w:p>
    <w:p w14:paraId="27907A75">
      <w:pPr>
        <w:pStyle w:val="1014"/>
        <w:numPr>
          <w:ilvl w:val="0"/>
          <w:numId w:val="38"/>
        </w:numPr>
        <w:pBdr>
          <w:top w:val="none" w:color="000000" w:sz="4" w:space="0"/>
          <w:left w:val="none" w:color="000000" w:sz="4" w:space="0"/>
          <w:bottom w:val="none" w:color="000000" w:sz="4" w:space="0"/>
          <w:right w:val="none" w:color="000000" w:sz="4" w:space="0"/>
        </w:pBdr>
        <w:spacing/>
        <w:ind w:right="157"/>
        <w:rPr/>
      </w:pPr>
      <w:r>
        <w:rPr>
          <w:rFonts w:ascii="Times New Roman" w:hAnsi="Times New Roman" w:eastAsia="Times New Roman" w:cs="Times New Roman"/>
          <w:color w:val="000000"/>
          <w:sz w:val="24"/>
        </w:rPr>
        <w:t xml:space="preserve">Desarrolla Software. (2017). </w:t>
      </w:r>
      <w:r>
        <w:rPr>
          <w:rFonts w:ascii="Times New Roman" w:hAnsi="Times New Roman" w:eastAsia="Times New Roman" w:cs="Times New Roman"/>
          <w:i/>
          <w:color w:val="000000"/>
          <w:sz w:val="24"/>
        </w:rPr>
        <w:t xml:space="preserve">Tutorial Web Services Java y Base de Datos</w:t>
      </w:r>
      <w:r>
        <w:rPr>
          <w:rFonts w:ascii="Times New Roman" w:hAnsi="Times New Roman" w:eastAsia="Times New Roman" w:cs="Times New Roman"/>
          <w:color w:val="000000"/>
          <w:sz w:val="24"/>
        </w:rPr>
        <w:t xml:space="preserve"> [Video]. YouTube. Recuperado de </w:t>
      </w:r>
      <w:hyperlink r:id="rId42" w:tooltip="https://www.youtube.com/watch?v=N6jRpOdR9lQ" w:history="1">
        <w:r>
          <w:rPr>
            <w:rStyle w:val="1021"/>
            <w:rFonts w:ascii="Times New Roman" w:hAnsi="Times New Roman" w:eastAsia="Times New Roman" w:cs="Times New Roman"/>
            <w:color w:val="0000ee"/>
            <w:sz w:val="24"/>
            <w:u w:val="none"/>
          </w:rPr>
          <w:t xml:space="preserve">https://www.youtube.com/watch?v=N6jRpOdR9lQ</w:t>
        </w:r>
      </w:hyperlink>
      <w:r/>
      <w:r/>
    </w:p>
    <w:p w14:paraId="6721E899">
      <w:pPr>
        <w:pStyle w:val="1014"/>
        <w:numPr>
          <w:ilvl w:val="0"/>
          <w:numId w:val="38"/>
        </w:numPr>
        <w:pBdr>
          <w:top w:val="none" w:color="000000" w:sz="4" w:space="0"/>
          <w:left w:val="none" w:color="000000" w:sz="4" w:space="0"/>
          <w:bottom w:val="none" w:color="000000" w:sz="4" w:space="0"/>
          <w:right w:val="none" w:color="000000" w:sz="4" w:space="0"/>
        </w:pBdr>
        <w:spacing/>
        <w:ind w:right="157"/>
        <w:rPr/>
      </w:pPr>
      <w:r>
        <w:rPr>
          <w:rFonts w:ascii="Times New Roman" w:hAnsi="Times New Roman" w:eastAsia="Times New Roman" w:cs="Times New Roman"/>
          <w:color w:val="000000"/>
          <w:sz w:val="24"/>
        </w:rPr>
        <w:t xml:space="preserve">Souri, A. (2026). </w:t>
      </w:r>
      <w:r>
        <w:rPr>
          <w:rFonts w:ascii="Times New Roman" w:hAnsi="Times New Roman" w:eastAsia="Times New Roman" w:cs="Times New Roman"/>
          <w:i/>
          <w:color w:val="000000"/>
          <w:sz w:val="24"/>
        </w:rPr>
        <w:t xml:space="preserve">A comparative analysis of cloud service providers in performance, scalability, and reliability for smart and sustainable systems</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Journal of Smart and Sustainable Systems, 7</w:t>
      </w:r>
      <w:r>
        <w:rPr>
          <w:rFonts w:ascii="Times New Roman" w:hAnsi="Times New Roman" w:eastAsia="Times New Roman" w:cs="Times New Roman"/>
          <w:color w:val="000000"/>
          <w:sz w:val="24"/>
        </w:rPr>
        <w:t xml:space="preserve">(1), 12–28. </w:t>
      </w:r>
      <w:hyperlink r:id="rId43" w:tooltip="https://doi.org/10.3389/frai.2026.1750992" w:history="1">
        <w:r>
          <w:rPr>
            <w:rStyle w:val="1021"/>
            <w:rFonts w:ascii="Times New Roman" w:hAnsi="Times New Roman" w:eastAsia="Times New Roman" w:cs="Times New Roman"/>
            <w:color w:val="0000ee"/>
            <w:sz w:val="24"/>
            <w:u w:val="none"/>
          </w:rPr>
          <w:t xml:space="preserve">https://doi.org/10.3389/frai.2026.1750992</w:t>
        </w:r>
      </w:hyperlink>
      <w:r/>
      <w:r/>
    </w:p>
    <w:p w14:paraId="2D618FCB" w14:textId="5FF5D921">
      <w:pPr>
        <w:pStyle w:val="1012"/>
        <w:pBdr/>
        <w:spacing/>
        <w:ind w:firstLine="19" w:left="720"/>
        <w:rPr/>
      </w:pPr>
      <w:r/>
      <w:r/>
    </w:p>
    <w:p w14:paraId="6C717043" w14:textId="77777777">
      <w:pPr>
        <w:pStyle w:val="1012"/>
        <w:pBdr/>
        <w:spacing w:before="240"/>
        <w:ind/>
        <w:rPr/>
      </w:pPr>
      <w:r/>
      <w:r/>
    </w:p>
    <w:p w14:paraId="56ECAC3B" w14:textId="4EA2E25B">
      <w:pPr>
        <w:pStyle w:val="1012"/>
        <w:pBdr/>
        <w:spacing w:before="1"/>
        <w:ind w:right="900"/>
        <w:jc w:val="both"/>
        <w:rPr>
          <w:spacing w:val="-4"/>
        </w:rPr>
      </w:pPr>
      <w:r>
        <w:rPr>
          <w:spacing w:val="-4"/>
        </w:rPr>
      </w:r>
      <w:r>
        <w:rPr>
          <w:spacing w:val="-4"/>
        </w:rPr>
      </w:r>
      <w:r>
        <w:rPr>
          <w:spacing w:val="-4"/>
        </w:rPr>
      </w:r>
    </w:p>
    <w:p w14:paraId="5EF5C1D3" w14:textId="052D3AB6">
      <w:pPr>
        <w:pStyle w:val="1012"/>
        <w:pBdr/>
        <w:spacing/>
        <w:ind w:left="739"/>
        <w:rPr/>
      </w:pPr>
      <w:r>
        <w:rPr>
          <w:spacing w:val="-4"/>
        </w:rPr>
        <w:t xml:space="preserve">.</w:t>
      </w:r>
      <w:r/>
    </w:p>
    <w:p w14:paraId="1519A6A7" w14:textId="77777777">
      <w:pPr>
        <w:pStyle w:val="1012"/>
        <w:pBdr/>
        <w:spacing/>
        <w:ind/>
        <w:rPr/>
      </w:pPr>
      <w:r/>
      <w:r/>
    </w:p>
    <w:p w14:paraId="141B16D5" w14:textId="77777777">
      <w:pPr>
        <w:pStyle w:val="1012"/>
        <w:pBdr/>
        <w:spacing/>
        <w:ind/>
        <w:rPr/>
      </w:pPr>
      <w:r/>
      <w:r/>
    </w:p>
    <w:p w14:paraId="6E47ABC3" w14:textId="77777777">
      <w:pPr>
        <w:pStyle w:val="1012"/>
        <w:pBdr/>
        <w:spacing/>
        <w:ind/>
        <w:rPr/>
      </w:pPr>
      <w:r/>
      <w:r/>
    </w:p>
    <w:p w14:paraId="4E95557E" w14:textId="77777777">
      <w:pPr>
        <w:pStyle w:val="1012"/>
        <w:pBdr/>
        <w:spacing/>
        <w:ind/>
        <w:rPr/>
      </w:pPr>
      <w:r/>
      <w:r/>
    </w:p>
    <w:p w14:paraId="51FDB424" w14:textId="77777777">
      <w:pPr>
        <w:pStyle w:val="1012"/>
        <w:pBdr/>
        <w:spacing/>
        <w:ind/>
        <w:rPr/>
      </w:pPr>
      <w:r/>
      <w:r/>
    </w:p>
    <w:p w14:paraId="0CF49C1A" w14:textId="77777777">
      <w:pPr>
        <w:pStyle w:val="1012"/>
        <w:pBdr/>
        <w:spacing/>
        <w:ind/>
        <w:rPr/>
      </w:pPr>
      <w:r/>
      <w:r/>
    </w:p>
    <w:p w14:paraId="1F154ED0" w14:textId="77777777">
      <w:pPr>
        <w:pStyle w:val="1012"/>
        <w:pBdr/>
        <w:spacing/>
        <w:ind/>
        <w:rPr/>
      </w:pPr>
      <w:r/>
      <w:r/>
    </w:p>
    <w:p w14:paraId="0F7D5257" w14:textId="77777777">
      <w:pPr>
        <w:pStyle w:val="1012"/>
        <w:pBdr/>
        <w:spacing/>
        <w:ind/>
        <w:rPr/>
      </w:pPr>
      <w:r/>
      <w:r/>
    </w:p>
    <w:p w14:paraId="55CC7FBD" w14:textId="77777777">
      <w:pPr>
        <w:pStyle w:val="1012"/>
        <w:pBdr/>
        <w:spacing/>
        <w:ind/>
        <w:rPr/>
      </w:pPr>
      <w:r/>
      <w:r/>
    </w:p>
    <w:p w14:paraId="214D4EFA" w14:textId="77777777">
      <w:pPr>
        <w:pStyle w:val="1012"/>
        <w:pBdr/>
        <w:spacing/>
        <w:ind/>
        <w:rPr/>
      </w:pPr>
      <w:r/>
      <w:r/>
    </w:p>
    <w:p w14:paraId="2DDB9414" w14:textId="77777777">
      <w:pPr>
        <w:pStyle w:val="1012"/>
        <w:pBdr/>
        <w:spacing/>
        <w:ind/>
        <w:rPr/>
      </w:pPr>
      <w:r/>
      <w:r/>
    </w:p>
    <w:p w14:paraId="5BCC9323" w14:textId="77777777">
      <w:pPr>
        <w:pStyle w:val="1012"/>
        <w:pBdr/>
        <w:spacing/>
        <w:ind/>
        <w:rPr/>
      </w:pPr>
      <w:r/>
      <w:r/>
    </w:p>
    <w:p w14:paraId="523597AE" w14:textId="77777777">
      <w:pPr>
        <w:pStyle w:val="1012"/>
        <w:pBdr/>
        <w:spacing/>
        <w:ind/>
        <w:rPr/>
      </w:pPr>
      <w:r/>
      <w:r/>
    </w:p>
    <w:p w14:paraId="6D08D29D" w14:textId="77777777">
      <w:pPr>
        <w:pStyle w:val="1012"/>
        <w:pBdr/>
        <w:spacing/>
        <w:ind/>
        <w:rPr/>
      </w:pPr>
      <w:r/>
      <w:r/>
    </w:p>
    <w:p w14:paraId="0684BA2A" w14:textId="77777777">
      <w:pPr>
        <w:pStyle w:val="1012"/>
        <w:pBdr/>
        <w:spacing/>
        <w:ind/>
        <w:rPr/>
      </w:pPr>
      <w:r/>
      <w:r/>
    </w:p>
    <w:p w14:paraId="2CE68ABE" w14:textId="77777777">
      <w:pPr>
        <w:pStyle w:val="1012"/>
        <w:pBdr/>
        <w:spacing/>
        <w:ind/>
        <w:rPr/>
      </w:pPr>
      <w:r/>
      <w:r/>
    </w:p>
    <w:p w14:paraId="23655851" w14:textId="77777777">
      <w:pPr>
        <w:pStyle w:val="1012"/>
        <w:pBdr/>
        <w:spacing/>
        <w:ind/>
        <w:rPr/>
      </w:pPr>
      <w:r/>
      <w:r/>
    </w:p>
    <w:p w14:paraId="01F9E53C" w14:textId="77777777">
      <w:pPr>
        <w:pStyle w:val="1012"/>
        <w:pBdr/>
        <w:spacing/>
        <w:ind/>
        <w:rPr/>
      </w:pPr>
      <w:r/>
      <w:r/>
    </w:p>
    <w:p w14:paraId="6ADBDF0C" w14:textId="77777777">
      <w:pPr>
        <w:pStyle w:val="1012"/>
        <w:pBdr/>
        <w:spacing/>
        <w:ind/>
        <w:rPr/>
      </w:pPr>
      <w:r/>
      <w:r/>
    </w:p>
    <w:p w14:paraId="1008CEAB" w14:textId="77777777">
      <w:pPr>
        <w:pStyle w:val="1012"/>
        <w:pBdr/>
        <w:spacing/>
        <w:ind/>
        <w:rPr/>
      </w:pPr>
      <w:r/>
      <w:r/>
    </w:p>
    <w:p w14:paraId="3CED318A" w14:textId="77777777">
      <w:pPr>
        <w:pStyle w:val="1012"/>
        <w:pBdr/>
        <w:spacing/>
        <w:ind/>
        <w:rPr/>
      </w:pPr>
      <w:r/>
      <w:r/>
    </w:p>
    <w:p w14:paraId="7292568B" w14:textId="77777777">
      <w:pPr>
        <w:pStyle w:val="1012"/>
        <w:pBdr/>
        <w:spacing/>
        <w:ind/>
        <w:rPr/>
      </w:pPr>
      <w:r/>
      <w:r/>
    </w:p>
    <w:p w14:paraId="730F0369" w14:textId="77777777">
      <w:pPr>
        <w:pStyle w:val="1012"/>
        <w:pBdr/>
        <w:spacing/>
        <w:ind/>
        <w:rPr/>
      </w:pPr>
      <w:r/>
      <w:r/>
    </w:p>
    <w:p w14:paraId="2202C929" w14:textId="77777777">
      <w:pPr>
        <w:pStyle w:val="1012"/>
        <w:pBdr/>
        <w:spacing w:before="122"/>
        <w:ind/>
        <w:rPr/>
      </w:pPr>
      <w:r/>
      <w:r/>
    </w:p>
    <w:p w14:paraId="5FEBE0AA" w14:textId="77777777">
      <w:pPr>
        <w:pBdr/>
        <w:spacing/>
        <w:ind w:left="1111"/>
        <w:rPr>
          <w:rFonts w:ascii="Arial"/>
          <w:b/>
          <w:bCs/>
          <w:sz w:val="24"/>
          <w:szCs w:val="24"/>
          <w:highlight w:val="none"/>
        </w:rPr>
      </w:pPr>
      <w:r>
        <w:rPr>
          <w:rFonts w:ascii="Arial"/>
          <w:b/>
          <w:color w:val="ffffff"/>
          <w:spacing w:val="-5"/>
          <w:sz w:val="24"/>
        </w:rPr>
        <w:t xml:space="preserve">25</w:t>
      </w:r>
      <w:r>
        <w:rPr>
          <w:rFonts w:ascii="Arial"/>
          <w:b/>
          <w:sz w:val="24"/>
        </w:rPr>
      </w:r>
      <w:r>
        <w:rPr>
          <w:rFonts w:ascii="Arial"/>
          <w:b/>
          <w:bCs/>
          <w:sz w:val="24"/>
          <w:szCs w:val="24"/>
          <w:highlight w:val="none"/>
        </w:rPr>
      </w:r>
    </w:p>
    <w:p w14:paraId="2EE71487">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0185669A">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1DF47465">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5BFD768F">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1EC04AB1">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4C3FB712">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400BD325">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24C63951">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515E0D6B">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1A6839DF">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p w14:paraId="2FD79115">
      <w:pPr>
        <w:pBdr/>
        <w:spacing/>
        <w:ind/>
        <w:rPr/>
      </w:pPr>
      <w:r/>
      <w:r/>
    </w:p>
    <w:p w14:paraId="5E0BFE2A">
      <w:pPr>
        <w:pBdr/>
        <w:spacing/>
        <w:ind w:left="1111"/>
        <w:rPr>
          <w:rFonts w:ascii="Arial"/>
          <w:b/>
          <w:bCs/>
          <w:sz w:val="24"/>
          <w:szCs w:val="24"/>
        </w:rPr>
      </w:pPr>
      <w:r>
        <w:rPr>
          <w:rFonts w:ascii="Arial"/>
          <w:b/>
          <w:bCs/>
          <w:sz w:val="24"/>
          <w:szCs w:val="24"/>
        </w:rPr>
      </w:r>
      <w:r>
        <w:rPr>
          <w:rFonts w:ascii="Arial"/>
          <w:b/>
          <w:bCs/>
          <w:sz w:val="24"/>
          <w:szCs w:val="24"/>
        </w:rPr>
      </w:r>
      <w:r>
        <w:rPr>
          <w:rFonts w:ascii="Arial"/>
          <w:b/>
          <w:bCs/>
          <w:sz w:val="24"/>
          <w:szCs w:val="24"/>
        </w:rPr>
      </w:r>
    </w:p>
    <w:sectPr>
      <w:footnotePr/>
      <w:endnotePr/>
      <w:type w:val="nextPage"/>
      <w:pgSz w:h="16840" w:orient="portrait" w:w="11920"/>
      <w:pgMar w:top="660" w:right="425" w:bottom="280" w:left="425" w:header="720" w:footer="720" w:gutter="0"/>
      <w:pgBorders w:display="allPages" w:offsetFrom="page" w:zOrder="front">
        <w:bottom w:color="1f497d" w:space="24" w:sz="18" w:themeColor="text2" w:val="single"/>
        <w:left w:color="1f497d" w:space="24" w:sz="18" w:themeColor="text2" w:val="single"/>
        <w:right w:color="1f497d" w:space="24" w:sz="18" w:themeColor="text2" w:val="single"/>
        <w:top w:color="1f497d" w:space="24" w:sz="18" w:themeColor="text2"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40E0BB7" w14:textId="77777777">
      <w:pPr>
        <w:pBdr/>
        <w:spacing/>
        <w:ind/>
        <w:rPr/>
      </w:pPr>
      <w:r>
        <w:separator/>
      </w:r>
      <w:r/>
    </w:p>
  </w:endnote>
  <w:endnote w:type="continuationSeparator" w:id="0">
    <w:p w14:paraId="72787820"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Times New Roman">
    <w:panose1 w:val="02020603050405020304"/>
  </w:font>
  <w:font w:name="Calibri">
    <w:panose1 w:val="020F0502020204030204"/>
  </w:font>
  <w:font w:name="Cambria">
    <w:panose1 w:val="02040503050406030204"/>
  </w:font>
  <w:font w:name="Arial MT">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793753147"/>
      <w:docPartObj>
        <w:docPartGallery w:val="Page Numbers (Bottom of Page)"/>
        <w:docPartUnique w:val="true"/>
      </w:docPartObj>
      <w:rPr/>
    </w:sdtPr>
    <w:sdtContent>
      <w:p w14:paraId="1B953ECA" w14:textId="60CB0BC7">
        <w:pPr>
          <w:pStyle w:val="1018"/>
          <w:pBdr/>
          <w:spacing/>
          <w:ind/>
          <w:jc w:val="center"/>
          <w:rPr/>
        </w:pPr>
        <w:r>
          <w:fldChar w:fldCharType="begin"/>
        </w:r>
        <w:r>
          <w:instrText xml:space="preserve">PAGE   \* MERGEFORMAT</w:instrText>
        </w:r>
        <w:r>
          <w:fldChar w:fldCharType="separate"/>
        </w:r>
        <w:r>
          <w:t xml:space="preserve">2</w:t>
        </w:r>
        <w:r>
          <w:fldChar w:fldCharType="end"/>
        </w:r>
        <w:r/>
      </w:p>
    </w:sdtContent>
  </w:sdt>
  <w:p w14:paraId="3E997C1F" w14:textId="77777777">
    <w:pPr>
      <w:pStyle w:val="101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647079E" w14:textId="77777777">
      <w:pPr>
        <w:pBdr/>
        <w:spacing/>
        <w:ind/>
        <w:rPr/>
      </w:pPr>
      <w:r>
        <w:separator/>
      </w:r>
      <w:r/>
    </w:p>
  </w:footnote>
  <w:footnote w:type="continuationSeparator" w:id="0">
    <w:p w14:paraId="28633635"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8BF9C32">
    <w:pPr>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486329344" behindDoc="1" locked="0" layoutInCell="1" allowOverlap="1">
              <wp:simplePos x="0" y="0"/>
              <wp:positionH relativeFrom="page">
                <wp:posOffset>307689</wp:posOffset>
              </wp:positionH>
              <wp:positionV relativeFrom="page">
                <wp:posOffset>305149</wp:posOffset>
              </wp:positionV>
              <wp:extent cx="6953822" cy="10083102"/>
              <wp:effectExtent l="0" t="0" r="0" b="0"/>
              <wp:wrapNone/>
              <wp:docPr id="1" name=""/>
              <wp:cNvGraphicFramePr/>
              <a:graphic xmlns:a="http://schemas.openxmlformats.org/drawingml/2006/main">
                <a:graphicData uri="http://schemas.openxmlformats.org/drawingml/2006/picture">
                  <pic:pic xmlns:pic="http://schemas.openxmlformats.org/drawingml/2006/picture">
                    <pic:nvPicPr>
                      <pic:cNvPr id="32764199" name="Image 4"/>
                      <pic:cNvPicPr/>
                      <pic:nvPr/>
                    </pic:nvPicPr>
                    <pic:blipFill rotWithShape="1">
                      <a:blip r:embed="rId1"/>
                      <a:stretch/>
                    </pic:blipFill>
                    <pic:spPr bwMode="auto">
                      <a:xfrm rot="0" flipH="0" flipV="0">
                        <a:off x="0" y="0"/>
                        <a:ext cx="6953821" cy="100831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486329344;o:allowoverlap:true;o:allowincell:true;mso-position-horizontal-relative:page;margin-left:24.23pt;mso-position-horizontal:absolute;mso-position-vertical-relative:page;margin-top:24.03pt;mso-position-vertical:absolute;width:547.55pt;height:793.95pt;mso-wrap-distance-left:0.00pt;mso-wrap-distance-top:0.00pt;mso-wrap-distance-right:0.00pt;mso-wrap-distance-bottom:0.00pt;rotation:0;z-index:1;" stroked="false">
              <v:imagedata r:id="rId1" o:title=""/>
              <o:lock v:ext="edit" rotation="t"/>
            </v:shape>
          </w:pict>
        </mc:Fallback>
      </mc:AlternateContent>
    </w:r>
    <w:r/>
  </w:p>
  <w:p w14:paraId="38D362CC">
    <w:pPr>
      <w:pStyle w:val="101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45E9B"/>
    <w:lvl w:ilvl="0">
      <w:isLgl w:val="false"/>
      <w:lvlJc w:val="left"/>
      <w:lvlText w:val="%1."/>
      <w:numFmt w:val="decimal"/>
      <w:pPr>
        <w:pBdr/>
        <w:spacing/>
        <w:ind w:hanging="360" w:left="1459"/>
      </w:pPr>
      <w:rPr>
        <w:rFonts w:hint="default" w:ascii="Arial MT" w:hAnsi="Arial MT" w:eastAsia="Arial MT" w:cs="Arial MT"/>
        <w:b w:val="0"/>
        <w:bCs w:val="0"/>
        <w:i w:val="0"/>
        <w:iCs w:val="0"/>
        <w:spacing w:val="-2"/>
        <w:sz w:val="24"/>
        <w:szCs w:val="24"/>
        <w:lang w:val="es-ES" w:eastAsia="en-US" w:bidi="ar-SA"/>
      </w:rPr>
      <w:start w:val="1"/>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1">
    <w:nsid w:val="07D64070"/>
    <w:lvl w:ilvl="0">
      <w:isLgl w:val="false"/>
      <w:lvlJc w:val="left"/>
      <w:lvlText w:val="-"/>
      <w:numFmt w:val="bullet"/>
      <w:pPr>
        <w:pBdr/>
        <w:spacing/>
        <w:ind w:hanging="360" w:left="1459"/>
      </w:pPr>
      <w:rPr>
        <w:rFonts w:hint="default" w:ascii="Calibri" w:hAnsi="Calibri" w:eastAsia="Calibri" w:cs="Calibri"/>
        <w:b w:val="0"/>
        <w:bCs w:val="0"/>
        <w:i w:val="0"/>
        <w:iCs w:val="0"/>
        <w:spacing w:val="0"/>
        <w:sz w:val="24"/>
        <w:szCs w:val="24"/>
        <w:lang w:val="es-ES" w:eastAsia="en-US" w:bidi="ar-SA"/>
      </w:rPr>
      <w:start w:val="0"/>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2">
    <w:nsid w:val="0B8F267E"/>
    <w:lvl w:ilvl="0">
      <w:isLgl w:val="false"/>
      <w:lvlJc w:val="left"/>
      <w:lvlText w:val="%1"/>
      <w:numFmt w:val="decimal"/>
      <w:pPr>
        <w:pBdr/>
        <w:spacing/>
        <w:ind w:hanging="667" w:left="2442"/>
      </w:pPr>
      <w:rPr>
        <w:rFonts w:hint="default"/>
        <w:lang w:val="es-ES" w:eastAsia="en-US" w:bidi="ar-SA"/>
      </w:rPr>
      <w:start w:val="8"/>
      <w:suff w:val="tab"/>
    </w:lvl>
    <w:lvl w:ilvl="1">
      <w:isLgl w:val="false"/>
      <w:lvlJc w:val="left"/>
      <w:lvlText w:val="%1.%2"/>
      <w:numFmt w:val="decimal"/>
      <w:pPr>
        <w:pBdr/>
        <w:spacing/>
        <w:ind w:hanging="667" w:left="2442"/>
      </w:pPr>
      <w:rPr>
        <w:rFonts w:hint="default"/>
        <w:lang w:val="es-ES" w:eastAsia="en-US" w:bidi="ar-SA"/>
      </w:rPr>
      <w:start w:val="2"/>
      <w:suff w:val="tab"/>
    </w:lvl>
    <w:lvl w:ilvl="2">
      <w:isLgl w:val="false"/>
      <w:lvlJc w:val="left"/>
      <w:lvlText w:val="%1.%2.%3."/>
      <w:numFmt w:val="decimal"/>
      <w:pPr>
        <w:pBdr/>
        <w:spacing/>
        <w:ind w:hanging="667" w:left="2442"/>
      </w:pPr>
      <w:rPr>
        <w:rFonts w:hint="default" w:ascii="Arial MT" w:hAnsi="Arial MT" w:eastAsia="Arial MT" w:cs="Arial MT"/>
        <w:b w:val="0"/>
        <w:bCs w:val="0"/>
        <w:i w:val="0"/>
        <w:iCs w:val="0"/>
        <w:spacing w:val="-2"/>
        <w:sz w:val="24"/>
        <w:szCs w:val="24"/>
        <w:lang w:val="es-ES" w:eastAsia="en-US" w:bidi="ar-SA"/>
      </w:rPr>
      <w:start w:val="3"/>
      <w:suff w:val="tab"/>
    </w:lvl>
    <w:lvl w:ilvl="3">
      <w:isLgl w:val="false"/>
      <w:lvlJc w:val="left"/>
      <w:lvlText w:val="•"/>
      <w:numFmt w:val="bullet"/>
      <w:pPr>
        <w:pBdr/>
        <w:spacing/>
        <w:ind w:hanging="667" w:left="5026"/>
      </w:pPr>
      <w:rPr>
        <w:rFonts w:hint="default"/>
        <w:lang w:val="es-ES" w:eastAsia="en-US" w:bidi="ar-SA"/>
      </w:rPr>
      <w:start w:val="0"/>
      <w:suff w:val="tab"/>
    </w:lvl>
    <w:lvl w:ilvl="4">
      <w:isLgl w:val="false"/>
      <w:lvlJc w:val="left"/>
      <w:lvlText w:val="•"/>
      <w:numFmt w:val="bullet"/>
      <w:pPr>
        <w:pBdr/>
        <w:spacing/>
        <w:ind w:hanging="667" w:left="5888"/>
      </w:pPr>
      <w:rPr>
        <w:rFonts w:hint="default"/>
        <w:lang w:val="es-ES" w:eastAsia="en-US" w:bidi="ar-SA"/>
      </w:rPr>
      <w:start w:val="0"/>
      <w:suff w:val="tab"/>
    </w:lvl>
    <w:lvl w:ilvl="5">
      <w:isLgl w:val="false"/>
      <w:lvlJc w:val="left"/>
      <w:lvlText w:val="•"/>
      <w:numFmt w:val="bullet"/>
      <w:pPr>
        <w:pBdr/>
        <w:spacing/>
        <w:ind w:hanging="667" w:left="6751"/>
      </w:pPr>
      <w:rPr>
        <w:rFonts w:hint="default"/>
        <w:lang w:val="es-ES" w:eastAsia="en-US" w:bidi="ar-SA"/>
      </w:rPr>
      <w:start w:val="0"/>
      <w:suff w:val="tab"/>
    </w:lvl>
    <w:lvl w:ilvl="6">
      <w:isLgl w:val="false"/>
      <w:lvlJc w:val="left"/>
      <w:lvlText w:val="•"/>
      <w:numFmt w:val="bullet"/>
      <w:pPr>
        <w:pBdr/>
        <w:spacing/>
        <w:ind w:hanging="667" w:left="7613"/>
      </w:pPr>
      <w:rPr>
        <w:rFonts w:hint="default"/>
        <w:lang w:val="es-ES" w:eastAsia="en-US" w:bidi="ar-SA"/>
      </w:rPr>
      <w:start w:val="0"/>
      <w:suff w:val="tab"/>
    </w:lvl>
    <w:lvl w:ilvl="7">
      <w:isLgl w:val="false"/>
      <w:lvlJc w:val="left"/>
      <w:lvlText w:val="•"/>
      <w:numFmt w:val="bullet"/>
      <w:pPr>
        <w:pBdr/>
        <w:spacing/>
        <w:ind w:hanging="667" w:left="8475"/>
      </w:pPr>
      <w:rPr>
        <w:rFonts w:hint="default"/>
        <w:lang w:val="es-ES" w:eastAsia="en-US" w:bidi="ar-SA"/>
      </w:rPr>
      <w:start w:val="0"/>
      <w:suff w:val="tab"/>
    </w:lvl>
    <w:lvl w:ilvl="8">
      <w:isLgl w:val="false"/>
      <w:lvlJc w:val="left"/>
      <w:lvlText w:val="•"/>
      <w:numFmt w:val="bullet"/>
      <w:pPr>
        <w:pBdr/>
        <w:spacing/>
        <w:ind w:hanging="667" w:left="9337"/>
      </w:pPr>
      <w:rPr>
        <w:rFonts w:hint="default"/>
        <w:lang w:val="es-ES" w:eastAsia="en-US" w:bidi="ar-SA"/>
      </w:rPr>
      <w:start w:val="0"/>
      <w:suff w:val="tab"/>
    </w:lvl>
  </w:abstractNum>
  <w:abstractNum w:abstractNumId="3">
    <w:nsid w:val="0F8D47C7"/>
    <w:lvl w:ilvl="0">
      <w:isLgl w:val="false"/>
      <w:lvlJc w:val="left"/>
      <w:lvlText w:val="-"/>
      <w:numFmt w:val="bullet"/>
      <w:pPr>
        <w:pBdr/>
        <w:spacing/>
        <w:ind w:hanging="360" w:left="720"/>
      </w:pPr>
      <w:rPr>
        <w:rFonts w:hint="default" w:ascii="Arial MT" w:hAnsi="Arial MT" w:eastAsia="Arial MT" w:cs="Arial MT"/>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535E7F"/>
    <w:lvl w:ilvl="0">
      <w:isLgl w:val="false"/>
      <w:lvlJc w:val="left"/>
      <w:lvlText w:val="%1."/>
      <w:numFmt w:val="decimal"/>
      <w:pPr>
        <w:pBdr/>
        <w:spacing/>
        <w:ind w:hanging="441" w:left="1996"/>
      </w:pPr>
      <w:rPr>
        <w:rFonts w:hint="default" w:ascii="Arial MT" w:hAnsi="Arial MT" w:eastAsia="Arial MT" w:cs="Arial MT"/>
        <w:b w:val="0"/>
        <w:bCs w:val="0"/>
        <w:i w:val="0"/>
        <w:iCs w:val="0"/>
        <w:spacing w:val="-2"/>
        <w:sz w:val="24"/>
        <w:szCs w:val="24"/>
        <w:lang w:val="es-ES" w:eastAsia="en-US" w:bidi="ar-SA"/>
      </w:rPr>
      <w:start w:val="1"/>
      <w:suff w:val="tab"/>
    </w:lvl>
    <w:lvl w:ilvl="1">
      <w:isLgl w:val="false"/>
      <w:lvlJc w:val="left"/>
      <w:lvlText w:val="%1.%2"/>
      <w:numFmt w:val="decimal"/>
      <w:pPr>
        <w:pBdr/>
        <w:spacing/>
        <w:ind w:hanging="400" w:left="1954"/>
      </w:pPr>
      <w:rPr>
        <w:rFonts w:hint="default" w:ascii="Arial MT" w:hAnsi="Arial MT" w:eastAsia="Arial MT" w:cs="Arial MT"/>
        <w:b w:val="0"/>
        <w:bCs w:val="0"/>
        <w:i w:val="0"/>
        <w:iCs w:val="0"/>
        <w:spacing w:val="-2"/>
        <w:sz w:val="24"/>
        <w:szCs w:val="24"/>
        <w:lang w:val="es-ES" w:eastAsia="en-US" w:bidi="ar-SA"/>
      </w:rPr>
      <w:start w:val="1"/>
      <w:suff w:val="tab"/>
    </w:lvl>
    <w:lvl w:ilvl="2">
      <w:isLgl w:val="false"/>
      <w:lvlJc w:val="left"/>
      <w:lvlText w:val="%1.%2.%3"/>
      <w:numFmt w:val="decimal"/>
      <w:pPr>
        <w:pBdr/>
        <w:spacing/>
        <w:ind w:hanging="600" w:left="2374"/>
      </w:pPr>
      <w:rPr>
        <w:rFonts w:hint="default" w:ascii="Arial MT" w:hAnsi="Arial MT" w:eastAsia="Arial MT" w:cs="Arial MT"/>
        <w:b w:val="0"/>
        <w:bCs w:val="0"/>
        <w:i w:val="0"/>
        <w:iCs w:val="0"/>
        <w:spacing w:val="-2"/>
        <w:sz w:val="24"/>
        <w:szCs w:val="24"/>
        <w:lang w:val="es-ES" w:eastAsia="en-US" w:bidi="ar-SA"/>
      </w:rPr>
      <w:start w:val="1"/>
      <w:suff w:val="tab"/>
    </w:lvl>
    <w:lvl w:ilvl="3">
      <w:isLgl w:val="false"/>
      <w:lvlJc w:val="left"/>
      <w:lvlText w:val="•"/>
      <w:numFmt w:val="bullet"/>
      <w:pPr>
        <w:pBdr/>
        <w:spacing/>
        <w:ind w:hanging="600" w:left="3465"/>
      </w:pPr>
      <w:rPr>
        <w:rFonts w:hint="default"/>
        <w:lang w:val="es-ES" w:eastAsia="en-US" w:bidi="ar-SA"/>
      </w:rPr>
      <w:start w:val="0"/>
      <w:suff w:val="tab"/>
    </w:lvl>
    <w:lvl w:ilvl="4">
      <w:isLgl w:val="false"/>
      <w:lvlJc w:val="left"/>
      <w:lvlText w:val="•"/>
      <w:numFmt w:val="bullet"/>
      <w:pPr>
        <w:pBdr/>
        <w:spacing/>
        <w:ind w:hanging="600" w:left="4550"/>
      </w:pPr>
      <w:rPr>
        <w:rFonts w:hint="default"/>
        <w:lang w:val="es-ES" w:eastAsia="en-US" w:bidi="ar-SA"/>
      </w:rPr>
      <w:start w:val="0"/>
      <w:suff w:val="tab"/>
    </w:lvl>
    <w:lvl w:ilvl="5">
      <w:isLgl w:val="false"/>
      <w:lvlJc w:val="left"/>
      <w:lvlText w:val="•"/>
      <w:numFmt w:val="bullet"/>
      <w:pPr>
        <w:pBdr/>
        <w:spacing/>
        <w:ind w:hanging="600" w:left="5635"/>
      </w:pPr>
      <w:rPr>
        <w:rFonts w:hint="default"/>
        <w:lang w:val="es-ES" w:eastAsia="en-US" w:bidi="ar-SA"/>
      </w:rPr>
      <w:start w:val="0"/>
      <w:suff w:val="tab"/>
    </w:lvl>
    <w:lvl w:ilvl="6">
      <w:isLgl w:val="false"/>
      <w:lvlJc w:val="left"/>
      <w:lvlText w:val="•"/>
      <w:numFmt w:val="bullet"/>
      <w:pPr>
        <w:pBdr/>
        <w:spacing/>
        <w:ind w:hanging="600" w:left="6721"/>
      </w:pPr>
      <w:rPr>
        <w:rFonts w:hint="default"/>
        <w:lang w:val="es-ES" w:eastAsia="en-US" w:bidi="ar-SA"/>
      </w:rPr>
      <w:start w:val="0"/>
      <w:suff w:val="tab"/>
    </w:lvl>
    <w:lvl w:ilvl="7">
      <w:isLgl w:val="false"/>
      <w:lvlJc w:val="left"/>
      <w:lvlText w:val="•"/>
      <w:numFmt w:val="bullet"/>
      <w:pPr>
        <w:pBdr/>
        <w:spacing/>
        <w:ind w:hanging="600" w:left="7806"/>
      </w:pPr>
      <w:rPr>
        <w:rFonts w:hint="default"/>
        <w:lang w:val="es-ES" w:eastAsia="en-US" w:bidi="ar-SA"/>
      </w:rPr>
      <w:start w:val="0"/>
      <w:suff w:val="tab"/>
    </w:lvl>
    <w:lvl w:ilvl="8">
      <w:isLgl w:val="false"/>
      <w:lvlJc w:val="left"/>
      <w:lvlText w:val="•"/>
      <w:numFmt w:val="bullet"/>
      <w:pPr>
        <w:pBdr/>
        <w:spacing/>
        <w:ind w:hanging="600" w:left="8891"/>
      </w:pPr>
      <w:rPr>
        <w:rFonts w:hint="default"/>
        <w:lang w:val="es-ES" w:eastAsia="en-US" w:bidi="ar-SA"/>
      </w:rPr>
      <w:start w:val="0"/>
      <w:suff w:val="tab"/>
    </w:lvl>
  </w:abstractNum>
  <w:abstractNum w:abstractNumId="5">
    <w:nsid w:val="12DF17A6"/>
    <w:lvl w:ilvl="0">
      <w:isLgl w:val="false"/>
      <w:lvlJc w:val="left"/>
      <w:lvlText w:val="%1."/>
      <w:numFmt w:val="decimal"/>
      <w:pPr>
        <w:pBdr/>
        <w:spacing/>
        <w:ind w:hanging="360" w:left="2770"/>
        <w:jc w:val="right"/>
      </w:pPr>
      <w:rPr>
        <w:rFonts w:hint="default"/>
        <w:spacing w:val="0"/>
        <w:lang w:val="es-ES" w:eastAsia="en-US" w:bidi="ar-SA"/>
      </w:rPr>
      <w:start w:val="1"/>
      <w:suff w:val="tab"/>
    </w:lvl>
    <w:lvl w:ilvl="1">
      <w:isLgl w:val="false"/>
      <w:lvlJc w:val="left"/>
      <w:lvlText w:val="%1.%2"/>
      <w:numFmt w:val="decimal"/>
      <w:pPr>
        <w:pBdr/>
        <w:spacing/>
        <w:ind w:hanging="400" w:left="1138"/>
      </w:pPr>
      <w:rPr>
        <w:rFonts w:hint="default" w:ascii="Arial" w:hAnsi="Arial" w:eastAsia="Arial" w:cs="Arial"/>
        <w:b/>
        <w:bCs/>
        <w:i w:val="0"/>
        <w:iCs w:val="0"/>
        <w:spacing w:val="-2"/>
        <w:sz w:val="24"/>
        <w:szCs w:val="24"/>
        <w:lang w:val="es-ES" w:eastAsia="en-US" w:bidi="ar-SA"/>
      </w:rPr>
      <w:start w:val="1"/>
      <w:suff w:val="tab"/>
    </w:lvl>
    <w:lvl w:ilvl="2">
      <w:isLgl w:val="false"/>
      <w:lvlJc w:val="left"/>
      <w:lvlText w:val="•"/>
      <w:numFmt w:val="bullet"/>
      <w:pPr>
        <w:pBdr/>
        <w:spacing/>
        <w:ind w:hanging="400" w:left="2242"/>
      </w:pPr>
      <w:rPr>
        <w:rFonts w:hint="default"/>
        <w:lang w:val="es-ES" w:eastAsia="en-US" w:bidi="ar-SA"/>
      </w:rPr>
      <w:start w:val="0"/>
      <w:suff w:val="tab"/>
    </w:lvl>
    <w:lvl w:ilvl="3">
      <w:isLgl w:val="false"/>
      <w:lvlJc w:val="left"/>
      <w:lvlText w:val="•"/>
      <w:numFmt w:val="bullet"/>
      <w:pPr>
        <w:pBdr/>
        <w:spacing/>
        <w:ind w:hanging="400" w:left="3344"/>
      </w:pPr>
      <w:rPr>
        <w:rFonts w:hint="default"/>
        <w:lang w:val="es-ES" w:eastAsia="en-US" w:bidi="ar-SA"/>
      </w:rPr>
      <w:start w:val="0"/>
      <w:suff w:val="tab"/>
    </w:lvl>
    <w:lvl w:ilvl="4">
      <w:isLgl w:val="false"/>
      <w:lvlJc w:val="left"/>
      <w:lvlText w:val="•"/>
      <w:numFmt w:val="bullet"/>
      <w:pPr>
        <w:pBdr/>
        <w:spacing/>
        <w:ind w:hanging="400" w:left="4447"/>
      </w:pPr>
      <w:rPr>
        <w:rFonts w:hint="default"/>
        <w:lang w:val="es-ES" w:eastAsia="en-US" w:bidi="ar-SA"/>
      </w:rPr>
      <w:start w:val="0"/>
      <w:suff w:val="tab"/>
    </w:lvl>
    <w:lvl w:ilvl="5">
      <w:isLgl w:val="false"/>
      <w:lvlJc w:val="left"/>
      <w:lvlText w:val="•"/>
      <w:numFmt w:val="bullet"/>
      <w:pPr>
        <w:pBdr/>
        <w:spacing/>
        <w:ind w:hanging="400" w:left="5549"/>
      </w:pPr>
      <w:rPr>
        <w:rFonts w:hint="default"/>
        <w:lang w:val="es-ES" w:eastAsia="en-US" w:bidi="ar-SA"/>
      </w:rPr>
      <w:start w:val="0"/>
      <w:suff w:val="tab"/>
    </w:lvl>
    <w:lvl w:ilvl="6">
      <w:isLgl w:val="false"/>
      <w:lvlJc w:val="left"/>
      <w:lvlText w:val="•"/>
      <w:numFmt w:val="bullet"/>
      <w:pPr>
        <w:pBdr/>
        <w:spacing/>
        <w:ind w:hanging="400" w:left="6652"/>
      </w:pPr>
      <w:rPr>
        <w:rFonts w:hint="default"/>
        <w:lang w:val="es-ES" w:eastAsia="en-US" w:bidi="ar-SA"/>
      </w:rPr>
      <w:start w:val="0"/>
      <w:suff w:val="tab"/>
    </w:lvl>
    <w:lvl w:ilvl="7">
      <w:isLgl w:val="false"/>
      <w:lvlJc w:val="left"/>
      <w:lvlText w:val="•"/>
      <w:numFmt w:val="bullet"/>
      <w:pPr>
        <w:pBdr/>
        <w:spacing/>
        <w:ind w:hanging="400" w:left="7754"/>
      </w:pPr>
      <w:rPr>
        <w:rFonts w:hint="default"/>
        <w:lang w:val="es-ES" w:eastAsia="en-US" w:bidi="ar-SA"/>
      </w:rPr>
      <w:start w:val="0"/>
      <w:suff w:val="tab"/>
    </w:lvl>
    <w:lvl w:ilvl="8">
      <w:isLgl w:val="false"/>
      <w:lvlJc w:val="left"/>
      <w:lvlText w:val="•"/>
      <w:numFmt w:val="bullet"/>
      <w:pPr>
        <w:pBdr/>
        <w:spacing/>
        <w:ind w:hanging="400" w:left="8857"/>
      </w:pPr>
      <w:rPr>
        <w:rFonts w:hint="default"/>
        <w:lang w:val="es-ES" w:eastAsia="en-US" w:bidi="ar-SA"/>
      </w:rPr>
      <w:start w:val="0"/>
      <w:suff w:val="tab"/>
    </w:lvl>
  </w:abstractNum>
  <w:abstractNum w:abstractNumId="6">
    <w:nsid w:val="152B4372"/>
    <w:lvl w:ilvl="0">
      <w:isLgl w:val="false"/>
      <w:lvlJc w:val="left"/>
      <w:lvlText w:val="%1"/>
      <w:numFmt w:val="decimal"/>
      <w:pPr>
        <w:pBdr/>
        <w:spacing/>
        <w:ind w:hanging="600" w:left="1339"/>
      </w:pPr>
      <w:rPr>
        <w:rFonts w:hint="default"/>
        <w:lang w:val="es-ES" w:eastAsia="en-US" w:bidi="ar-SA"/>
      </w:rPr>
      <w:start w:val="8"/>
      <w:suff w:val="tab"/>
    </w:lvl>
    <w:lvl w:ilvl="1">
      <w:isLgl w:val="false"/>
      <w:lvlJc w:val="left"/>
      <w:lvlText w:val="%1.%2"/>
      <w:numFmt w:val="decimal"/>
      <w:pPr>
        <w:pBdr/>
        <w:spacing/>
        <w:ind w:hanging="600" w:left="1339"/>
      </w:pPr>
      <w:rPr>
        <w:rFonts w:hint="default"/>
        <w:lang w:val="es-ES" w:eastAsia="en-US" w:bidi="ar-SA"/>
      </w:rPr>
      <w:start w:val="1"/>
      <w:suff w:val="tab"/>
    </w:lvl>
    <w:lvl w:ilvl="2">
      <w:isLgl w:val="false"/>
      <w:lvlJc w:val="left"/>
      <w:lvlText w:val="%1.%2.%3"/>
      <w:numFmt w:val="decimal"/>
      <w:pPr>
        <w:pBdr/>
        <w:spacing/>
        <w:ind w:hanging="600" w:left="1339"/>
      </w:pPr>
      <w:rPr>
        <w:rFonts w:hint="default" w:ascii="Arial" w:hAnsi="Arial" w:eastAsia="Arial" w:cs="Arial"/>
        <w:b w:val="0"/>
        <w:bCs w:val="0"/>
        <w:i/>
        <w:iCs/>
        <w:spacing w:val="-2"/>
        <w:sz w:val="24"/>
        <w:szCs w:val="24"/>
        <w:lang w:val="es-ES" w:eastAsia="en-US" w:bidi="ar-SA"/>
      </w:rPr>
      <w:start w:val="4"/>
      <w:suff w:val="tab"/>
    </w:lvl>
    <w:lvl w:ilvl="3">
      <w:isLgl w:val="false"/>
      <w:lvlJc w:val="left"/>
      <w:lvlText w:val="•"/>
      <w:numFmt w:val="bullet"/>
      <w:pPr>
        <w:pBdr/>
        <w:spacing/>
        <w:ind w:hanging="600" w:left="4256"/>
      </w:pPr>
      <w:rPr>
        <w:rFonts w:hint="default"/>
        <w:lang w:val="es-ES" w:eastAsia="en-US" w:bidi="ar-SA"/>
      </w:rPr>
      <w:start w:val="0"/>
      <w:suff w:val="tab"/>
    </w:lvl>
    <w:lvl w:ilvl="4">
      <w:isLgl w:val="false"/>
      <w:lvlJc w:val="left"/>
      <w:lvlText w:val="•"/>
      <w:numFmt w:val="bullet"/>
      <w:pPr>
        <w:pBdr/>
        <w:spacing/>
        <w:ind w:hanging="600" w:left="5228"/>
      </w:pPr>
      <w:rPr>
        <w:rFonts w:hint="default"/>
        <w:lang w:val="es-ES" w:eastAsia="en-US" w:bidi="ar-SA"/>
      </w:rPr>
      <w:start w:val="0"/>
      <w:suff w:val="tab"/>
    </w:lvl>
    <w:lvl w:ilvl="5">
      <w:isLgl w:val="false"/>
      <w:lvlJc w:val="left"/>
      <w:lvlText w:val="•"/>
      <w:numFmt w:val="bullet"/>
      <w:pPr>
        <w:pBdr/>
        <w:spacing/>
        <w:ind w:hanging="600" w:left="6201"/>
      </w:pPr>
      <w:rPr>
        <w:rFonts w:hint="default"/>
        <w:lang w:val="es-ES" w:eastAsia="en-US" w:bidi="ar-SA"/>
      </w:rPr>
      <w:start w:val="0"/>
      <w:suff w:val="tab"/>
    </w:lvl>
    <w:lvl w:ilvl="6">
      <w:isLgl w:val="false"/>
      <w:lvlJc w:val="left"/>
      <w:lvlText w:val="•"/>
      <w:numFmt w:val="bullet"/>
      <w:pPr>
        <w:pBdr/>
        <w:spacing/>
        <w:ind w:hanging="600" w:left="7173"/>
      </w:pPr>
      <w:rPr>
        <w:rFonts w:hint="default"/>
        <w:lang w:val="es-ES" w:eastAsia="en-US" w:bidi="ar-SA"/>
      </w:rPr>
      <w:start w:val="0"/>
      <w:suff w:val="tab"/>
    </w:lvl>
    <w:lvl w:ilvl="7">
      <w:isLgl w:val="false"/>
      <w:lvlJc w:val="left"/>
      <w:lvlText w:val="•"/>
      <w:numFmt w:val="bullet"/>
      <w:pPr>
        <w:pBdr/>
        <w:spacing/>
        <w:ind w:hanging="600" w:left="8145"/>
      </w:pPr>
      <w:rPr>
        <w:rFonts w:hint="default"/>
        <w:lang w:val="es-ES" w:eastAsia="en-US" w:bidi="ar-SA"/>
      </w:rPr>
      <w:start w:val="0"/>
      <w:suff w:val="tab"/>
    </w:lvl>
    <w:lvl w:ilvl="8">
      <w:isLgl w:val="false"/>
      <w:lvlJc w:val="left"/>
      <w:lvlText w:val="•"/>
      <w:numFmt w:val="bullet"/>
      <w:pPr>
        <w:pBdr/>
        <w:spacing/>
        <w:ind w:hanging="600" w:left="9117"/>
      </w:pPr>
      <w:rPr>
        <w:rFonts w:hint="default"/>
        <w:lang w:val="es-ES" w:eastAsia="en-US" w:bidi="ar-SA"/>
      </w:rPr>
      <w:start w:val="0"/>
      <w:suff w:val="tab"/>
    </w:lvl>
  </w:abstractNum>
  <w:abstractNum w:abstractNumId="7">
    <w:nsid w:val="18331812"/>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1B497EB0"/>
    <w:lvl w:ilvl="0">
      <w:isLgl w:val="false"/>
      <w:lvlJc w:val="left"/>
      <w:lvlText w:val="%1."/>
      <w:numFmt w:val="decimal"/>
      <w:pPr>
        <w:pBdr/>
        <w:spacing/>
        <w:ind w:hanging="360" w:left="1099"/>
      </w:pPr>
      <w:rPr>
        <w:rFonts w:hint="default"/>
      </w:rPr>
      <w:start w:val="1"/>
      <w:suff w:val="tab"/>
    </w:lvl>
    <w:lvl w:ilvl="1">
      <w:isLgl w:val="true"/>
      <w:lvlJc w:val="left"/>
      <w:lvlText w:val="%1.%2"/>
      <w:numFmt w:val="decimal"/>
      <w:pPr>
        <w:pBdr/>
        <w:spacing/>
        <w:ind w:hanging="720" w:left="1459"/>
      </w:pPr>
      <w:rPr>
        <w:rFonts w:hint="default"/>
      </w:rPr>
      <w:start w:val="1"/>
      <w:suff w:val="tab"/>
    </w:lvl>
    <w:lvl w:ilvl="2">
      <w:isLgl w:val="true"/>
      <w:lvlJc w:val="left"/>
      <w:lvlText w:val="%1.%2.%3"/>
      <w:numFmt w:val="decimal"/>
      <w:pPr>
        <w:pBdr/>
        <w:spacing/>
        <w:ind w:hanging="720" w:left="1459"/>
      </w:pPr>
      <w:rPr>
        <w:rFonts w:hint="default"/>
      </w:rPr>
      <w:start w:val="1"/>
      <w:suff w:val="tab"/>
    </w:lvl>
    <w:lvl w:ilvl="3">
      <w:isLgl w:val="true"/>
      <w:lvlJc w:val="left"/>
      <w:lvlText w:val="%1.%2.%3.%4"/>
      <w:numFmt w:val="decimal"/>
      <w:pPr>
        <w:pBdr/>
        <w:spacing/>
        <w:ind w:hanging="1080" w:left="1819"/>
      </w:pPr>
      <w:rPr>
        <w:rFonts w:hint="default"/>
      </w:rPr>
      <w:start w:val="1"/>
      <w:suff w:val="tab"/>
    </w:lvl>
    <w:lvl w:ilvl="4">
      <w:isLgl w:val="true"/>
      <w:lvlJc w:val="left"/>
      <w:lvlText w:val="%1.%2.%3.%4.%5"/>
      <w:numFmt w:val="decimal"/>
      <w:pPr>
        <w:pBdr/>
        <w:spacing/>
        <w:ind w:hanging="1440" w:left="2179"/>
      </w:pPr>
      <w:rPr>
        <w:rFonts w:hint="default"/>
      </w:rPr>
      <w:start w:val="1"/>
      <w:suff w:val="tab"/>
    </w:lvl>
    <w:lvl w:ilvl="5">
      <w:isLgl w:val="true"/>
      <w:lvlJc w:val="left"/>
      <w:lvlText w:val="%1.%2.%3.%4.%5.%6"/>
      <w:numFmt w:val="decimal"/>
      <w:pPr>
        <w:pBdr/>
        <w:spacing/>
        <w:ind w:hanging="1800" w:left="2539"/>
      </w:pPr>
      <w:rPr>
        <w:rFonts w:hint="default"/>
      </w:rPr>
      <w:start w:val="1"/>
      <w:suff w:val="tab"/>
    </w:lvl>
    <w:lvl w:ilvl="6">
      <w:isLgl w:val="true"/>
      <w:lvlJc w:val="left"/>
      <w:lvlText w:val="%1.%2.%3.%4.%5.%6.%7"/>
      <w:numFmt w:val="decimal"/>
      <w:pPr>
        <w:pBdr/>
        <w:spacing/>
        <w:ind w:hanging="1800" w:left="2539"/>
      </w:pPr>
      <w:rPr>
        <w:rFonts w:hint="default"/>
      </w:rPr>
      <w:start w:val="1"/>
      <w:suff w:val="tab"/>
    </w:lvl>
    <w:lvl w:ilvl="7">
      <w:isLgl w:val="true"/>
      <w:lvlJc w:val="left"/>
      <w:lvlText w:val="%1.%2.%3.%4.%5.%6.%7.%8"/>
      <w:numFmt w:val="decimal"/>
      <w:pPr>
        <w:pBdr/>
        <w:spacing/>
        <w:ind w:hanging="2160" w:left="2899"/>
      </w:pPr>
      <w:rPr>
        <w:rFonts w:hint="default"/>
      </w:rPr>
      <w:start w:val="1"/>
      <w:suff w:val="tab"/>
    </w:lvl>
    <w:lvl w:ilvl="8">
      <w:isLgl w:val="true"/>
      <w:lvlJc w:val="left"/>
      <w:lvlText w:val="%1.%2.%3.%4.%5.%6.%7.%8.%9"/>
      <w:numFmt w:val="decimal"/>
      <w:pPr>
        <w:pBdr/>
        <w:spacing/>
        <w:ind w:hanging="2520" w:left="3259"/>
      </w:pPr>
      <w:rPr>
        <w:rFonts w:hint="default"/>
      </w:rPr>
      <w:start w:val="1"/>
      <w:suff w:val="tab"/>
    </w:lvl>
  </w:abstractNum>
  <w:abstractNum w:abstractNumId="9">
    <w:nsid w:val="230E7AE0"/>
    <w:lvl w:ilvl="0">
      <w:isLgl w:val="false"/>
      <w:lvlJc w:val="left"/>
      <w:lvlText w:val="%1"/>
      <w:numFmt w:val="decimal"/>
      <w:pPr>
        <w:pBdr/>
        <w:spacing/>
        <w:ind w:hanging="468" w:left="1206"/>
      </w:pPr>
      <w:rPr>
        <w:rFonts w:hint="default"/>
        <w:lang w:val="es-ES" w:eastAsia="en-US" w:bidi="ar-SA"/>
      </w:rPr>
      <w:start w:val="9"/>
      <w:suff w:val="tab"/>
    </w:lvl>
    <w:lvl w:ilvl="1">
      <w:isLgl w:val="false"/>
      <w:lvlJc w:val="left"/>
      <w:lvlText w:val="%1.%2."/>
      <w:numFmt w:val="decimal"/>
      <w:pPr>
        <w:pBdr/>
        <w:spacing/>
        <w:ind w:hanging="468" w:left="1206"/>
      </w:pPr>
      <w:rPr>
        <w:rFonts w:hint="default" w:ascii="Arial" w:hAnsi="Arial" w:eastAsia="Arial" w:cs="Arial"/>
        <w:b/>
        <w:bCs/>
        <w:i w:val="0"/>
        <w:iCs w:val="0"/>
        <w:spacing w:val="-2"/>
        <w:sz w:val="24"/>
        <w:szCs w:val="24"/>
        <w:lang w:val="es-ES" w:eastAsia="en-US" w:bidi="ar-SA"/>
      </w:rPr>
      <w:start w:val="1"/>
      <w:suff w:val="tab"/>
    </w:lvl>
    <w:lvl w:ilvl="2">
      <w:isLgl w:val="false"/>
      <w:lvlJc w:val="left"/>
      <w:lvlText w:val="%1.%2.%3."/>
      <w:numFmt w:val="decimal"/>
      <w:pPr>
        <w:pBdr/>
        <w:spacing/>
        <w:ind w:hanging="667" w:left="1406"/>
      </w:pPr>
      <w:rPr>
        <w:rFonts w:hint="default" w:ascii="Arial" w:hAnsi="Arial" w:eastAsia="Arial" w:cs="Arial"/>
        <w:b w:val="0"/>
        <w:bCs w:val="0"/>
        <w:i/>
        <w:iCs/>
        <w:spacing w:val="-2"/>
        <w:sz w:val="24"/>
        <w:szCs w:val="24"/>
        <w:lang w:val="es-ES" w:eastAsia="en-US" w:bidi="ar-SA"/>
      </w:rPr>
      <w:start w:val="1"/>
      <w:suff w:val="tab"/>
    </w:lvl>
    <w:lvl w:ilvl="3">
      <w:isLgl w:val="false"/>
      <w:lvlJc w:val="left"/>
      <w:lvlText w:val=""/>
      <w:numFmt w:val="bullet"/>
      <w:pPr>
        <w:pBdr/>
        <w:spacing/>
        <w:ind w:hanging="360" w:left="1459"/>
      </w:pPr>
      <w:rPr>
        <w:rFonts w:hint="default" w:ascii="Symbol" w:hAnsi="Symbol" w:eastAsia="Symbol" w:cs="Symbol"/>
        <w:b w:val="0"/>
        <w:bCs w:val="0"/>
        <w:i w:val="0"/>
        <w:iCs w:val="0"/>
        <w:spacing w:val="0"/>
        <w:sz w:val="24"/>
        <w:szCs w:val="24"/>
        <w:lang w:val="es-ES" w:eastAsia="en-US" w:bidi="ar-SA"/>
      </w:rPr>
      <w:start w:val="0"/>
      <w:suff w:val="tab"/>
    </w:lvl>
    <w:lvl w:ilvl="4">
      <w:isLgl w:val="false"/>
      <w:lvlJc w:val="left"/>
      <w:lvlText w:val="•"/>
      <w:numFmt w:val="bullet"/>
      <w:pPr>
        <w:pBdr/>
        <w:spacing/>
        <w:ind w:hanging="360" w:left="3860"/>
      </w:pPr>
      <w:rPr>
        <w:rFonts w:hint="default"/>
        <w:lang w:val="es-ES" w:eastAsia="en-US" w:bidi="ar-SA"/>
      </w:rPr>
      <w:start w:val="0"/>
      <w:suff w:val="tab"/>
    </w:lvl>
    <w:lvl w:ilvl="5">
      <w:isLgl w:val="false"/>
      <w:lvlJc w:val="left"/>
      <w:lvlText w:val="•"/>
      <w:numFmt w:val="bullet"/>
      <w:pPr>
        <w:pBdr/>
        <w:spacing/>
        <w:ind w:hanging="360" w:left="5060"/>
      </w:pPr>
      <w:rPr>
        <w:rFonts w:hint="default"/>
        <w:lang w:val="es-ES" w:eastAsia="en-US" w:bidi="ar-SA"/>
      </w:rPr>
      <w:start w:val="0"/>
      <w:suff w:val="tab"/>
    </w:lvl>
    <w:lvl w:ilvl="6">
      <w:isLgl w:val="false"/>
      <w:lvlJc w:val="left"/>
      <w:lvlText w:val="•"/>
      <w:numFmt w:val="bullet"/>
      <w:pPr>
        <w:pBdr/>
        <w:spacing/>
        <w:ind w:hanging="360" w:left="6261"/>
      </w:pPr>
      <w:rPr>
        <w:rFonts w:hint="default"/>
        <w:lang w:val="es-ES" w:eastAsia="en-US" w:bidi="ar-SA"/>
      </w:rPr>
      <w:start w:val="0"/>
      <w:suff w:val="tab"/>
    </w:lvl>
    <w:lvl w:ilvl="7">
      <w:isLgl w:val="false"/>
      <w:lvlJc w:val="left"/>
      <w:lvlText w:val="•"/>
      <w:numFmt w:val="bullet"/>
      <w:pPr>
        <w:pBdr/>
        <w:spacing/>
        <w:ind w:hanging="360" w:left="7461"/>
      </w:pPr>
      <w:rPr>
        <w:rFonts w:hint="default"/>
        <w:lang w:val="es-ES" w:eastAsia="en-US" w:bidi="ar-SA"/>
      </w:rPr>
      <w:start w:val="0"/>
      <w:suff w:val="tab"/>
    </w:lvl>
    <w:lvl w:ilvl="8">
      <w:isLgl w:val="false"/>
      <w:lvlJc w:val="left"/>
      <w:lvlText w:val="•"/>
      <w:numFmt w:val="bullet"/>
      <w:pPr>
        <w:pBdr/>
        <w:spacing/>
        <w:ind w:hanging="360" w:left="8661"/>
      </w:pPr>
      <w:rPr>
        <w:rFonts w:hint="default"/>
        <w:lang w:val="es-ES" w:eastAsia="en-US" w:bidi="ar-SA"/>
      </w:rPr>
      <w:start w:val="0"/>
      <w:suff w:val="tab"/>
    </w:lvl>
  </w:abstractNum>
  <w:abstractNum w:abstractNumId="10">
    <w:nsid w:val="25AE508A"/>
    <w:lvl w:ilvl="0">
      <w:isLgl w:val="false"/>
      <w:lvlJc w:val="left"/>
      <w:lvlText w:val="%1"/>
      <w:numFmt w:val="decimal"/>
      <w:pPr>
        <w:pBdr/>
        <w:spacing/>
        <w:ind w:hanging="468" w:left="2022"/>
      </w:pPr>
      <w:rPr>
        <w:rFonts w:hint="default"/>
        <w:lang w:val="es-ES" w:eastAsia="en-US" w:bidi="ar-SA"/>
      </w:rPr>
      <w:start w:val="9"/>
      <w:suff w:val="tab"/>
    </w:lvl>
    <w:lvl w:ilvl="1">
      <w:isLgl w:val="false"/>
      <w:lvlJc w:val="left"/>
      <w:lvlText w:val="%1.%2."/>
      <w:numFmt w:val="decimal"/>
      <w:pPr>
        <w:pBdr/>
        <w:spacing/>
        <w:ind w:hanging="468" w:left="2022"/>
      </w:pPr>
      <w:rPr>
        <w:rFonts w:hint="default" w:ascii="Arial MT" w:hAnsi="Arial MT" w:eastAsia="Arial MT" w:cs="Arial MT"/>
        <w:b w:val="0"/>
        <w:bCs w:val="0"/>
        <w:i w:val="0"/>
        <w:iCs w:val="0"/>
        <w:spacing w:val="-2"/>
        <w:sz w:val="24"/>
        <w:szCs w:val="24"/>
        <w:lang w:val="es-ES" w:eastAsia="en-US" w:bidi="ar-SA"/>
      </w:rPr>
      <w:start w:val="1"/>
      <w:suff w:val="tab"/>
    </w:lvl>
    <w:lvl w:ilvl="2">
      <w:isLgl w:val="false"/>
      <w:lvlJc w:val="left"/>
      <w:lvlText w:val="%1.%2.%3."/>
      <w:numFmt w:val="decimal"/>
      <w:pPr>
        <w:pBdr/>
        <w:spacing/>
        <w:ind w:hanging="667" w:left="2442"/>
      </w:pPr>
      <w:rPr>
        <w:rFonts w:hint="default" w:ascii="Arial MT" w:hAnsi="Arial MT" w:eastAsia="Arial MT" w:cs="Arial MT"/>
        <w:b w:val="0"/>
        <w:bCs w:val="0"/>
        <w:i w:val="0"/>
        <w:iCs w:val="0"/>
        <w:spacing w:val="-2"/>
        <w:sz w:val="24"/>
        <w:szCs w:val="24"/>
        <w:lang w:val="es-ES" w:eastAsia="en-US" w:bidi="ar-SA"/>
      </w:rPr>
      <w:start w:val="1"/>
      <w:suff w:val="tab"/>
    </w:lvl>
    <w:lvl w:ilvl="3">
      <w:isLgl w:val="false"/>
      <w:lvlJc w:val="left"/>
      <w:lvlText w:val="•"/>
      <w:numFmt w:val="bullet"/>
      <w:pPr>
        <w:pBdr/>
        <w:spacing/>
        <w:ind w:hanging="667" w:left="4356"/>
      </w:pPr>
      <w:rPr>
        <w:rFonts w:hint="default"/>
        <w:lang w:val="es-ES" w:eastAsia="en-US" w:bidi="ar-SA"/>
      </w:rPr>
      <w:start w:val="0"/>
      <w:suff w:val="tab"/>
    </w:lvl>
    <w:lvl w:ilvl="4">
      <w:isLgl w:val="false"/>
      <w:lvlJc w:val="left"/>
      <w:lvlText w:val="•"/>
      <w:numFmt w:val="bullet"/>
      <w:pPr>
        <w:pBdr/>
        <w:spacing/>
        <w:ind w:hanging="667" w:left="5314"/>
      </w:pPr>
      <w:rPr>
        <w:rFonts w:hint="default"/>
        <w:lang w:val="es-ES" w:eastAsia="en-US" w:bidi="ar-SA"/>
      </w:rPr>
      <w:start w:val="0"/>
      <w:suff w:val="tab"/>
    </w:lvl>
    <w:lvl w:ilvl="5">
      <w:isLgl w:val="false"/>
      <w:lvlJc w:val="left"/>
      <w:lvlText w:val="•"/>
      <w:numFmt w:val="bullet"/>
      <w:pPr>
        <w:pBdr/>
        <w:spacing/>
        <w:ind w:hanging="667" w:left="6272"/>
      </w:pPr>
      <w:rPr>
        <w:rFonts w:hint="default"/>
        <w:lang w:val="es-ES" w:eastAsia="en-US" w:bidi="ar-SA"/>
      </w:rPr>
      <w:start w:val="0"/>
      <w:suff w:val="tab"/>
    </w:lvl>
    <w:lvl w:ilvl="6">
      <w:isLgl w:val="false"/>
      <w:lvlJc w:val="left"/>
      <w:lvlText w:val="•"/>
      <w:numFmt w:val="bullet"/>
      <w:pPr>
        <w:pBdr/>
        <w:spacing/>
        <w:ind w:hanging="667" w:left="7230"/>
      </w:pPr>
      <w:rPr>
        <w:rFonts w:hint="default"/>
        <w:lang w:val="es-ES" w:eastAsia="en-US" w:bidi="ar-SA"/>
      </w:rPr>
      <w:start w:val="0"/>
      <w:suff w:val="tab"/>
    </w:lvl>
    <w:lvl w:ilvl="7">
      <w:isLgl w:val="false"/>
      <w:lvlJc w:val="left"/>
      <w:lvlText w:val="•"/>
      <w:numFmt w:val="bullet"/>
      <w:pPr>
        <w:pBdr/>
        <w:spacing/>
        <w:ind w:hanging="667" w:left="8188"/>
      </w:pPr>
      <w:rPr>
        <w:rFonts w:hint="default"/>
        <w:lang w:val="es-ES" w:eastAsia="en-US" w:bidi="ar-SA"/>
      </w:rPr>
      <w:start w:val="0"/>
      <w:suff w:val="tab"/>
    </w:lvl>
    <w:lvl w:ilvl="8">
      <w:isLgl w:val="false"/>
      <w:lvlJc w:val="left"/>
      <w:lvlText w:val="•"/>
      <w:numFmt w:val="bullet"/>
      <w:pPr>
        <w:pBdr/>
        <w:spacing/>
        <w:ind w:hanging="667" w:left="9146"/>
      </w:pPr>
      <w:rPr>
        <w:rFonts w:hint="default"/>
        <w:lang w:val="es-ES" w:eastAsia="en-US" w:bidi="ar-SA"/>
      </w:rPr>
      <w:start w:val="0"/>
      <w:suff w:val="tab"/>
    </w:lvl>
  </w:abstractNum>
  <w:abstractNum w:abstractNumId="11">
    <w:nsid w:val="272855E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2">
    <w:nsid w:val="2B6D21CE"/>
    <w:lvl w:ilvl="0">
      <w:isLgl w:val="false"/>
      <w:lvlJc w:val="left"/>
      <w:lvlText w:val="-"/>
      <w:numFmt w:val="bullet"/>
      <w:pPr>
        <w:pBdr/>
        <w:spacing/>
        <w:ind w:hanging="124" w:left="230"/>
      </w:pPr>
      <w:rPr>
        <w:rFonts w:hint="default" w:ascii="Arial MT" w:hAnsi="Arial MT" w:eastAsia="Arial MT" w:cs="Arial MT"/>
        <w:b w:val="0"/>
        <w:bCs w:val="0"/>
        <w:i w:val="0"/>
        <w:iCs w:val="0"/>
        <w:spacing w:val="0"/>
        <w:sz w:val="20"/>
        <w:szCs w:val="20"/>
        <w:lang w:val="es-ES" w:eastAsia="en-US" w:bidi="ar-SA"/>
      </w:rPr>
      <w:start w:val="0"/>
      <w:suff w:val="tab"/>
    </w:lvl>
    <w:lvl w:ilvl="1">
      <w:isLgl w:val="false"/>
      <w:lvlJc w:val="left"/>
      <w:lvlText w:val="•"/>
      <w:numFmt w:val="bullet"/>
      <w:pPr>
        <w:pBdr/>
        <w:spacing/>
        <w:ind w:hanging="124" w:left="432"/>
      </w:pPr>
      <w:rPr>
        <w:rFonts w:hint="default"/>
        <w:lang w:val="es-ES" w:eastAsia="en-US" w:bidi="ar-SA"/>
      </w:rPr>
      <w:start w:val="0"/>
      <w:suff w:val="tab"/>
    </w:lvl>
    <w:lvl w:ilvl="2">
      <w:isLgl w:val="false"/>
      <w:lvlJc w:val="left"/>
      <w:lvlText w:val="•"/>
      <w:numFmt w:val="bullet"/>
      <w:pPr>
        <w:pBdr/>
        <w:spacing/>
        <w:ind w:hanging="124" w:left="624"/>
      </w:pPr>
      <w:rPr>
        <w:rFonts w:hint="default"/>
        <w:lang w:val="es-ES" w:eastAsia="en-US" w:bidi="ar-SA"/>
      </w:rPr>
      <w:start w:val="0"/>
      <w:suff w:val="tab"/>
    </w:lvl>
    <w:lvl w:ilvl="3">
      <w:isLgl w:val="false"/>
      <w:lvlJc w:val="left"/>
      <w:lvlText w:val="•"/>
      <w:numFmt w:val="bullet"/>
      <w:pPr>
        <w:pBdr/>
        <w:spacing/>
        <w:ind w:hanging="124" w:left="817"/>
      </w:pPr>
      <w:rPr>
        <w:rFonts w:hint="default"/>
        <w:lang w:val="es-ES" w:eastAsia="en-US" w:bidi="ar-SA"/>
      </w:rPr>
      <w:start w:val="0"/>
      <w:suff w:val="tab"/>
    </w:lvl>
    <w:lvl w:ilvl="4">
      <w:isLgl w:val="false"/>
      <w:lvlJc w:val="left"/>
      <w:lvlText w:val="•"/>
      <w:numFmt w:val="bullet"/>
      <w:pPr>
        <w:pBdr/>
        <w:spacing/>
        <w:ind w:hanging="124" w:left="1009"/>
      </w:pPr>
      <w:rPr>
        <w:rFonts w:hint="default"/>
        <w:lang w:val="es-ES" w:eastAsia="en-US" w:bidi="ar-SA"/>
      </w:rPr>
      <w:start w:val="0"/>
      <w:suff w:val="tab"/>
    </w:lvl>
    <w:lvl w:ilvl="5">
      <w:isLgl w:val="false"/>
      <w:lvlJc w:val="left"/>
      <w:lvlText w:val="•"/>
      <w:numFmt w:val="bullet"/>
      <w:pPr>
        <w:pBdr/>
        <w:spacing/>
        <w:ind w:hanging="124" w:left="1202"/>
      </w:pPr>
      <w:rPr>
        <w:rFonts w:hint="default"/>
        <w:lang w:val="es-ES" w:eastAsia="en-US" w:bidi="ar-SA"/>
      </w:rPr>
      <w:start w:val="0"/>
      <w:suff w:val="tab"/>
    </w:lvl>
    <w:lvl w:ilvl="6">
      <w:isLgl w:val="false"/>
      <w:lvlJc w:val="left"/>
      <w:lvlText w:val="•"/>
      <w:numFmt w:val="bullet"/>
      <w:pPr>
        <w:pBdr/>
        <w:spacing/>
        <w:ind w:hanging="124" w:left="1394"/>
      </w:pPr>
      <w:rPr>
        <w:rFonts w:hint="default"/>
        <w:lang w:val="es-ES" w:eastAsia="en-US" w:bidi="ar-SA"/>
      </w:rPr>
      <w:start w:val="0"/>
      <w:suff w:val="tab"/>
    </w:lvl>
    <w:lvl w:ilvl="7">
      <w:isLgl w:val="false"/>
      <w:lvlJc w:val="left"/>
      <w:lvlText w:val="•"/>
      <w:numFmt w:val="bullet"/>
      <w:pPr>
        <w:pBdr/>
        <w:spacing/>
        <w:ind w:hanging="124" w:left="1586"/>
      </w:pPr>
      <w:rPr>
        <w:rFonts w:hint="default"/>
        <w:lang w:val="es-ES" w:eastAsia="en-US" w:bidi="ar-SA"/>
      </w:rPr>
      <w:start w:val="0"/>
      <w:suff w:val="tab"/>
    </w:lvl>
    <w:lvl w:ilvl="8">
      <w:isLgl w:val="false"/>
      <w:lvlJc w:val="left"/>
      <w:lvlText w:val="•"/>
      <w:numFmt w:val="bullet"/>
      <w:pPr>
        <w:pBdr/>
        <w:spacing/>
        <w:ind w:hanging="124" w:left="1779"/>
      </w:pPr>
      <w:rPr>
        <w:rFonts w:hint="default"/>
        <w:lang w:val="es-ES" w:eastAsia="en-US" w:bidi="ar-SA"/>
      </w:rPr>
      <w:start w:val="0"/>
      <w:suff w:val="tab"/>
    </w:lvl>
  </w:abstractNum>
  <w:abstractNum w:abstractNumId="13">
    <w:nsid w:val="2BC97774"/>
    <w:lvl w:ilvl="0">
      <w:isLgl w:val="false"/>
      <w:lvlJc w:val="left"/>
      <w:lvlText w:val="%1."/>
      <w:numFmt w:val="decimal"/>
      <w:pPr>
        <w:pBdr/>
        <w:spacing/>
        <w:ind w:hanging="360" w:left="1459"/>
      </w:pPr>
      <w:rPr/>
      <w:start w:val="1"/>
      <w:suff w:val="tab"/>
    </w:lvl>
    <w:lvl w:ilvl="1">
      <w:isLgl w:val="false"/>
      <w:lvlJc w:val="left"/>
      <w:lvlText w:val="%2."/>
      <w:numFmt w:val="lowerLetter"/>
      <w:pPr>
        <w:pBdr/>
        <w:spacing/>
        <w:ind w:hanging="360" w:left="2179"/>
      </w:pPr>
      <w:rPr/>
      <w:start w:val="1"/>
      <w:suff w:val="tab"/>
    </w:lvl>
    <w:lvl w:ilvl="2">
      <w:isLgl w:val="false"/>
      <w:lvlJc w:val="right"/>
      <w:lvlText w:val="%3."/>
      <w:numFmt w:val="lowerRoman"/>
      <w:pPr>
        <w:pBdr/>
        <w:spacing/>
        <w:ind w:hanging="180" w:left="2899"/>
      </w:pPr>
      <w:rPr/>
      <w:start w:val="1"/>
      <w:suff w:val="tab"/>
    </w:lvl>
    <w:lvl w:ilvl="3">
      <w:isLgl w:val="false"/>
      <w:lvlJc w:val="left"/>
      <w:lvlText w:val="%4."/>
      <w:numFmt w:val="decimal"/>
      <w:pPr>
        <w:pBdr/>
        <w:spacing/>
        <w:ind w:hanging="360" w:left="3619"/>
      </w:pPr>
      <w:rPr/>
      <w:start w:val="1"/>
      <w:suff w:val="tab"/>
    </w:lvl>
    <w:lvl w:ilvl="4">
      <w:isLgl w:val="false"/>
      <w:lvlJc w:val="left"/>
      <w:lvlText w:val="%5."/>
      <w:numFmt w:val="lowerLetter"/>
      <w:pPr>
        <w:pBdr/>
        <w:spacing/>
        <w:ind w:hanging="360" w:left="4339"/>
      </w:pPr>
      <w:rPr/>
      <w:start w:val="1"/>
      <w:suff w:val="tab"/>
    </w:lvl>
    <w:lvl w:ilvl="5">
      <w:isLgl w:val="false"/>
      <w:lvlJc w:val="right"/>
      <w:lvlText w:val="%6."/>
      <w:numFmt w:val="lowerRoman"/>
      <w:pPr>
        <w:pBdr/>
        <w:spacing/>
        <w:ind w:hanging="180" w:left="5059"/>
      </w:pPr>
      <w:rPr/>
      <w:start w:val="1"/>
      <w:suff w:val="tab"/>
    </w:lvl>
    <w:lvl w:ilvl="6">
      <w:isLgl w:val="false"/>
      <w:lvlJc w:val="left"/>
      <w:lvlText w:val="%7."/>
      <w:numFmt w:val="decimal"/>
      <w:pPr>
        <w:pBdr/>
        <w:spacing/>
        <w:ind w:hanging="360" w:left="5779"/>
      </w:pPr>
      <w:rPr/>
      <w:start w:val="1"/>
      <w:suff w:val="tab"/>
    </w:lvl>
    <w:lvl w:ilvl="7">
      <w:isLgl w:val="false"/>
      <w:lvlJc w:val="left"/>
      <w:lvlText w:val="%8."/>
      <w:numFmt w:val="lowerLetter"/>
      <w:pPr>
        <w:pBdr/>
        <w:spacing/>
        <w:ind w:hanging="360" w:left="6499"/>
      </w:pPr>
      <w:rPr/>
      <w:start w:val="1"/>
      <w:suff w:val="tab"/>
    </w:lvl>
    <w:lvl w:ilvl="8">
      <w:isLgl w:val="false"/>
      <w:lvlJc w:val="right"/>
      <w:lvlText w:val="%9."/>
      <w:numFmt w:val="lowerRoman"/>
      <w:pPr>
        <w:pBdr/>
        <w:spacing/>
        <w:ind w:hanging="180" w:left="7219"/>
      </w:pPr>
      <w:rPr/>
      <w:start w:val="1"/>
      <w:suff w:val="tab"/>
    </w:lvl>
  </w:abstractNum>
  <w:abstractNum w:abstractNumId="14">
    <w:nsid w:val="32023EBD"/>
    <w:lvl w:ilvl="0">
      <w:isLgl w:val="false"/>
      <w:lvlJc w:val="left"/>
      <w:lvlText w:val="-"/>
      <w:numFmt w:val="bullet"/>
      <w:pPr>
        <w:pBdr/>
        <w:spacing/>
        <w:ind w:hanging="124" w:left="227"/>
      </w:pPr>
      <w:rPr>
        <w:rFonts w:hint="default" w:ascii="Arial MT" w:hAnsi="Arial MT" w:eastAsia="Arial MT" w:cs="Arial MT"/>
        <w:b w:val="0"/>
        <w:bCs w:val="0"/>
        <w:i w:val="0"/>
        <w:iCs w:val="0"/>
        <w:spacing w:val="0"/>
        <w:sz w:val="20"/>
        <w:szCs w:val="20"/>
        <w:lang w:val="es-ES" w:eastAsia="en-US" w:bidi="ar-SA"/>
      </w:rPr>
      <w:start w:val="0"/>
      <w:suff w:val="tab"/>
    </w:lvl>
    <w:lvl w:ilvl="1">
      <w:isLgl w:val="false"/>
      <w:lvlJc w:val="left"/>
      <w:lvlText w:val="•"/>
      <w:numFmt w:val="bullet"/>
      <w:pPr>
        <w:pBdr/>
        <w:spacing/>
        <w:ind w:hanging="124" w:left="413"/>
      </w:pPr>
      <w:rPr>
        <w:rFonts w:hint="default"/>
        <w:lang w:val="es-ES" w:eastAsia="en-US" w:bidi="ar-SA"/>
      </w:rPr>
      <w:start w:val="0"/>
      <w:suff w:val="tab"/>
    </w:lvl>
    <w:lvl w:ilvl="2">
      <w:isLgl w:val="false"/>
      <w:lvlJc w:val="left"/>
      <w:lvlText w:val="•"/>
      <w:numFmt w:val="bullet"/>
      <w:pPr>
        <w:pBdr/>
        <w:spacing/>
        <w:ind w:hanging="124" w:left="607"/>
      </w:pPr>
      <w:rPr>
        <w:rFonts w:hint="default"/>
        <w:lang w:val="es-ES" w:eastAsia="en-US" w:bidi="ar-SA"/>
      </w:rPr>
      <w:start w:val="0"/>
      <w:suff w:val="tab"/>
    </w:lvl>
    <w:lvl w:ilvl="3">
      <w:isLgl w:val="false"/>
      <w:lvlJc w:val="left"/>
      <w:lvlText w:val="•"/>
      <w:numFmt w:val="bullet"/>
      <w:pPr>
        <w:pBdr/>
        <w:spacing/>
        <w:ind w:hanging="124" w:left="800"/>
      </w:pPr>
      <w:rPr>
        <w:rFonts w:hint="default"/>
        <w:lang w:val="es-ES" w:eastAsia="en-US" w:bidi="ar-SA"/>
      </w:rPr>
      <w:start w:val="0"/>
      <w:suff w:val="tab"/>
    </w:lvl>
    <w:lvl w:ilvl="4">
      <w:isLgl w:val="false"/>
      <w:lvlJc w:val="left"/>
      <w:lvlText w:val="•"/>
      <w:numFmt w:val="bullet"/>
      <w:pPr>
        <w:pBdr/>
        <w:spacing/>
        <w:ind w:hanging="124" w:left="994"/>
      </w:pPr>
      <w:rPr>
        <w:rFonts w:hint="default"/>
        <w:lang w:val="es-ES" w:eastAsia="en-US" w:bidi="ar-SA"/>
      </w:rPr>
      <w:start w:val="0"/>
      <w:suff w:val="tab"/>
    </w:lvl>
    <w:lvl w:ilvl="5">
      <w:isLgl w:val="false"/>
      <w:lvlJc w:val="left"/>
      <w:lvlText w:val="•"/>
      <w:numFmt w:val="bullet"/>
      <w:pPr>
        <w:pBdr/>
        <w:spacing/>
        <w:ind w:hanging="124" w:left="1187"/>
      </w:pPr>
      <w:rPr>
        <w:rFonts w:hint="default"/>
        <w:lang w:val="es-ES" w:eastAsia="en-US" w:bidi="ar-SA"/>
      </w:rPr>
      <w:start w:val="0"/>
      <w:suff w:val="tab"/>
    </w:lvl>
    <w:lvl w:ilvl="6">
      <w:isLgl w:val="false"/>
      <w:lvlJc w:val="left"/>
      <w:lvlText w:val="•"/>
      <w:numFmt w:val="bullet"/>
      <w:pPr>
        <w:pBdr/>
        <w:spacing/>
        <w:ind w:hanging="124" w:left="1381"/>
      </w:pPr>
      <w:rPr>
        <w:rFonts w:hint="default"/>
        <w:lang w:val="es-ES" w:eastAsia="en-US" w:bidi="ar-SA"/>
      </w:rPr>
      <w:start w:val="0"/>
      <w:suff w:val="tab"/>
    </w:lvl>
    <w:lvl w:ilvl="7">
      <w:isLgl w:val="false"/>
      <w:lvlJc w:val="left"/>
      <w:lvlText w:val="•"/>
      <w:numFmt w:val="bullet"/>
      <w:pPr>
        <w:pBdr/>
        <w:spacing/>
        <w:ind w:hanging="124" w:left="1574"/>
      </w:pPr>
      <w:rPr>
        <w:rFonts w:hint="default"/>
        <w:lang w:val="es-ES" w:eastAsia="en-US" w:bidi="ar-SA"/>
      </w:rPr>
      <w:start w:val="0"/>
      <w:suff w:val="tab"/>
    </w:lvl>
    <w:lvl w:ilvl="8">
      <w:isLgl w:val="false"/>
      <w:lvlJc w:val="left"/>
      <w:lvlText w:val="•"/>
      <w:numFmt w:val="bullet"/>
      <w:pPr>
        <w:pBdr/>
        <w:spacing/>
        <w:ind w:hanging="124" w:left="1768"/>
      </w:pPr>
      <w:rPr>
        <w:rFonts w:hint="default"/>
        <w:lang w:val="es-ES" w:eastAsia="en-US" w:bidi="ar-SA"/>
      </w:rPr>
      <w:start w:val="0"/>
      <w:suff w:val="tab"/>
    </w:lvl>
  </w:abstractNum>
  <w:abstractNum w:abstractNumId="15">
    <w:nsid w:val="3680075E"/>
    <w:lvl w:ilvl="0">
      <w:isLgl w:val="false"/>
      <w:lvlJc w:val="left"/>
      <w:lvlText w:val=""/>
      <w:numFmt w:val="bullet"/>
      <w:pPr>
        <w:pBdr/>
        <w:spacing/>
        <w:ind w:hanging="360" w:left="1459"/>
      </w:pPr>
      <w:rPr>
        <w:rFonts w:hint="default" w:ascii="Symbol" w:hAnsi="Symbol" w:eastAsia="Symbol" w:cs="Symbol"/>
        <w:b w:val="0"/>
        <w:bCs w:val="0"/>
        <w:i w:val="0"/>
        <w:iCs w:val="0"/>
        <w:spacing w:val="0"/>
        <w:sz w:val="24"/>
        <w:szCs w:val="24"/>
        <w:lang w:val="es-ES" w:eastAsia="en-US" w:bidi="ar-SA"/>
      </w:rPr>
      <w:start w:val="0"/>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16">
    <w:nsid w:val="38861CC1"/>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7">
    <w:nsid w:val="398A33E8"/>
    <w:lvl w:ilvl="0">
      <w:isLgl w:val="false"/>
      <w:lvlJc w:val="left"/>
      <w:lvlText w:val=""/>
      <w:numFmt w:val="bullet"/>
      <w:pPr>
        <w:pBdr/>
        <w:spacing/>
        <w:ind w:hanging="360" w:left="1459"/>
      </w:pPr>
      <w:rPr>
        <w:rFonts w:hint="default" w:ascii="Symbol" w:hAnsi="Symbol" w:eastAsia="Symbol" w:cs="Symbol"/>
        <w:b w:val="0"/>
        <w:bCs w:val="0"/>
        <w:i w:val="0"/>
        <w:iCs w:val="0"/>
        <w:spacing w:val="0"/>
        <w:sz w:val="24"/>
        <w:szCs w:val="24"/>
        <w:lang w:val="es-ES" w:eastAsia="en-US" w:bidi="ar-SA"/>
      </w:rPr>
      <w:start w:val="0"/>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18">
    <w:nsid w:val="3F433324"/>
    <w:lvl w:ilvl="0">
      <w:isLgl w:val="false"/>
      <w:lvlJc w:val="left"/>
      <w:lvlText w:val=""/>
      <w:numFmt w:val="bullet"/>
      <w:pPr>
        <w:pBdr/>
        <w:spacing/>
        <w:ind w:hanging="360" w:left="1459"/>
      </w:pPr>
      <w:rPr>
        <w:rFonts w:hint="default" w:ascii="Symbol" w:hAnsi="Symbol" w:eastAsia="Symbol" w:cs="Symbol"/>
        <w:b w:val="0"/>
        <w:bCs w:val="0"/>
        <w:i w:val="0"/>
        <w:iCs w:val="0"/>
        <w:spacing w:val="0"/>
        <w:sz w:val="24"/>
        <w:szCs w:val="24"/>
        <w:lang w:val="es-ES" w:eastAsia="en-US" w:bidi="ar-SA"/>
      </w:rPr>
      <w:start w:val="0"/>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19">
    <w:nsid w:val="42C36C87"/>
    <w:lvl w:ilvl="0">
      <w:isLgl w:val="false"/>
      <w:lvlJc w:val="left"/>
      <w:lvlText w:val="-"/>
      <w:numFmt w:val="bullet"/>
      <w:pPr>
        <w:pBdr/>
        <w:spacing/>
        <w:ind w:hanging="144" w:left="106"/>
      </w:pPr>
      <w:rPr>
        <w:rFonts w:hint="default" w:ascii="Arial MT" w:hAnsi="Arial MT" w:eastAsia="Arial MT" w:cs="Arial MT"/>
        <w:b w:val="0"/>
        <w:bCs w:val="0"/>
        <w:i w:val="0"/>
        <w:iCs w:val="0"/>
        <w:spacing w:val="0"/>
        <w:sz w:val="20"/>
        <w:szCs w:val="20"/>
        <w:lang w:val="es-ES" w:eastAsia="en-US" w:bidi="ar-SA"/>
      </w:rPr>
      <w:start w:val="0"/>
      <w:suff w:val="tab"/>
    </w:lvl>
    <w:lvl w:ilvl="1">
      <w:isLgl w:val="false"/>
      <w:lvlJc w:val="left"/>
      <w:lvlText w:val="•"/>
      <w:numFmt w:val="bullet"/>
      <w:pPr>
        <w:pBdr/>
        <w:spacing/>
        <w:ind w:hanging="144" w:left="306"/>
      </w:pPr>
      <w:rPr>
        <w:rFonts w:hint="default"/>
        <w:lang w:val="es-ES" w:eastAsia="en-US" w:bidi="ar-SA"/>
      </w:rPr>
      <w:start w:val="0"/>
      <w:suff w:val="tab"/>
    </w:lvl>
    <w:lvl w:ilvl="2">
      <w:isLgl w:val="false"/>
      <w:lvlJc w:val="left"/>
      <w:lvlText w:val="•"/>
      <w:numFmt w:val="bullet"/>
      <w:pPr>
        <w:pBdr/>
        <w:spacing/>
        <w:ind w:hanging="144" w:left="512"/>
      </w:pPr>
      <w:rPr>
        <w:rFonts w:hint="default"/>
        <w:lang w:val="es-ES" w:eastAsia="en-US" w:bidi="ar-SA"/>
      </w:rPr>
      <w:start w:val="0"/>
      <w:suff w:val="tab"/>
    </w:lvl>
    <w:lvl w:ilvl="3">
      <w:isLgl w:val="false"/>
      <w:lvlJc w:val="left"/>
      <w:lvlText w:val="•"/>
      <w:numFmt w:val="bullet"/>
      <w:pPr>
        <w:pBdr/>
        <w:spacing/>
        <w:ind w:hanging="144" w:left="719"/>
      </w:pPr>
      <w:rPr>
        <w:rFonts w:hint="default"/>
        <w:lang w:val="es-ES" w:eastAsia="en-US" w:bidi="ar-SA"/>
      </w:rPr>
      <w:start w:val="0"/>
      <w:suff w:val="tab"/>
    </w:lvl>
    <w:lvl w:ilvl="4">
      <w:isLgl w:val="false"/>
      <w:lvlJc w:val="left"/>
      <w:lvlText w:val="•"/>
      <w:numFmt w:val="bullet"/>
      <w:pPr>
        <w:pBdr/>
        <w:spacing/>
        <w:ind w:hanging="144" w:left="925"/>
      </w:pPr>
      <w:rPr>
        <w:rFonts w:hint="default"/>
        <w:lang w:val="es-ES" w:eastAsia="en-US" w:bidi="ar-SA"/>
      </w:rPr>
      <w:start w:val="0"/>
      <w:suff w:val="tab"/>
    </w:lvl>
    <w:lvl w:ilvl="5">
      <w:isLgl w:val="false"/>
      <w:lvlJc w:val="left"/>
      <w:lvlText w:val="•"/>
      <w:numFmt w:val="bullet"/>
      <w:pPr>
        <w:pBdr/>
        <w:spacing/>
        <w:ind w:hanging="144" w:left="1132"/>
      </w:pPr>
      <w:rPr>
        <w:rFonts w:hint="default"/>
        <w:lang w:val="es-ES" w:eastAsia="en-US" w:bidi="ar-SA"/>
      </w:rPr>
      <w:start w:val="0"/>
      <w:suff w:val="tab"/>
    </w:lvl>
    <w:lvl w:ilvl="6">
      <w:isLgl w:val="false"/>
      <w:lvlJc w:val="left"/>
      <w:lvlText w:val="•"/>
      <w:numFmt w:val="bullet"/>
      <w:pPr>
        <w:pBdr/>
        <w:spacing/>
        <w:ind w:hanging="144" w:left="1338"/>
      </w:pPr>
      <w:rPr>
        <w:rFonts w:hint="default"/>
        <w:lang w:val="es-ES" w:eastAsia="en-US" w:bidi="ar-SA"/>
      </w:rPr>
      <w:start w:val="0"/>
      <w:suff w:val="tab"/>
    </w:lvl>
    <w:lvl w:ilvl="7">
      <w:isLgl w:val="false"/>
      <w:lvlJc w:val="left"/>
      <w:lvlText w:val="•"/>
      <w:numFmt w:val="bullet"/>
      <w:pPr>
        <w:pBdr/>
        <w:spacing/>
        <w:ind w:hanging="144" w:left="1544"/>
      </w:pPr>
      <w:rPr>
        <w:rFonts w:hint="default"/>
        <w:lang w:val="es-ES" w:eastAsia="en-US" w:bidi="ar-SA"/>
      </w:rPr>
      <w:start w:val="0"/>
      <w:suff w:val="tab"/>
    </w:lvl>
    <w:lvl w:ilvl="8">
      <w:isLgl w:val="false"/>
      <w:lvlJc w:val="left"/>
      <w:lvlText w:val="•"/>
      <w:numFmt w:val="bullet"/>
      <w:pPr>
        <w:pBdr/>
        <w:spacing/>
        <w:ind w:hanging="144" w:left="1751"/>
      </w:pPr>
      <w:rPr>
        <w:rFonts w:hint="default"/>
        <w:lang w:val="es-ES" w:eastAsia="en-US" w:bidi="ar-SA"/>
      </w:rPr>
      <w:start w:val="0"/>
      <w:suff w:val="tab"/>
    </w:lvl>
  </w:abstractNum>
  <w:abstractNum w:abstractNumId="20">
    <w:nsid w:val="469B609B"/>
    <w:lvl w:ilvl="0">
      <w:isLgl w:val="false"/>
      <w:lvlJc w:val="left"/>
      <w:lvlText w:val="-"/>
      <w:numFmt w:val="bullet"/>
      <w:pPr>
        <w:pBdr/>
        <w:spacing/>
        <w:ind w:hanging="124" w:left="230"/>
      </w:pPr>
      <w:rPr>
        <w:rFonts w:hint="default" w:ascii="Arial MT" w:hAnsi="Arial MT" w:eastAsia="Arial MT" w:cs="Arial MT"/>
        <w:b w:val="0"/>
        <w:bCs w:val="0"/>
        <w:i w:val="0"/>
        <w:iCs w:val="0"/>
        <w:spacing w:val="0"/>
        <w:sz w:val="20"/>
        <w:szCs w:val="20"/>
        <w:lang w:val="es-ES" w:eastAsia="en-US" w:bidi="ar-SA"/>
      </w:rPr>
      <w:start w:val="0"/>
      <w:suff w:val="tab"/>
    </w:lvl>
    <w:lvl w:ilvl="1">
      <w:isLgl w:val="false"/>
      <w:lvlJc w:val="left"/>
      <w:lvlText w:val="•"/>
      <w:numFmt w:val="bullet"/>
      <w:pPr>
        <w:pBdr/>
        <w:spacing/>
        <w:ind w:hanging="124" w:left="432"/>
      </w:pPr>
      <w:rPr>
        <w:rFonts w:hint="default"/>
        <w:lang w:val="es-ES" w:eastAsia="en-US" w:bidi="ar-SA"/>
      </w:rPr>
      <w:start w:val="0"/>
      <w:suff w:val="tab"/>
    </w:lvl>
    <w:lvl w:ilvl="2">
      <w:isLgl w:val="false"/>
      <w:lvlJc w:val="left"/>
      <w:lvlText w:val="•"/>
      <w:numFmt w:val="bullet"/>
      <w:pPr>
        <w:pBdr/>
        <w:spacing/>
        <w:ind w:hanging="124" w:left="624"/>
      </w:pPr>
      <w:rPr>
        <w:rFonts w:hint="default"/>
        <w:lang w:val="es-ES" w:eastAsia="en-US" w:bidi="ar-SA"/>
      </w:rPr>
      <w:start w:val="0"/>
      <w:suff w:val="tab"/>
    </w:lvl>
    <w:lvl w:ilvl="3">
      <w:isLgl w:val="false"/>
      <w:lvlJc w:val="left"/>
      <w:lvlText w:val="•"/>
      <w:numFmt w:val="bullet"/>
      <w:pPr>
        <w:pBdr/>
        <w:spacing/>
        <w:ind w:hanging="124" w:left="817"/>
      </w:pPr>
      <w:rPr>
        <w:rFonts w:hint="default"/>
        <w:lang w:val="es-ES" w:eastAsia="en-US" w:bidi="ar-SA"/>
      </w:rPr>
      <w:start w:val="0"/>
      <w:suff w:val="tab"/>
    </w:lvl>
    <w:lvl w:ilvl="4">
      <w:isLgl w:val="false"/>
      <w:lvlJc w:val="left"/>
      <w:lvlText w:val="•"/>
      <w:numFmt w:val="bullet"/>
      <w:pPr>
        <w:pBdr/>
        <w:spacing/>
        <w:ind w:hanging="124" w:left="1009"/>
      </w:pPr>
      <w:rPr>
        <w:rFonts w:hint="default"/>
        <w:lang w:val="es-ES" w:eastAsia="en-US" w:bidi="ar-SA"/>
      </w:rPr>
      <w:start w:val="0"/>
      <w:suff w:val="tab"/>
    </w:lvl>
    <w:lvl w:ilvl="5">
      <w:isLgl w:val="false"/>
      <w:lvlJc w:val="left"/>
      <w:lvlText w:val="•"/>
      <w:numFmt w:val="bullet"/>
      <w:pPr>
        <w:pBdr/>
        <w:spacing/>
        <w:ind w:hanging="124" w:left="1202"/>
      </w:pPr>
      <w:rPr>
        <w:rFonts w:hint="default"/>
        <w:lang w:val="es-ES" w:eastAsia="en-US" w:bidi="ar-SA"/>
      </w:rPr>
      <w:start w:val="0"/>
      <w:suff w:val="tab"/>
    </w:lvl>
    <w:lvl w:ilvl="6">
      <w:isLgl w:val="false"/>
      <w:lvlJc w:val="left"/>
      <w:lvlText w:val="•"/>
      <w:numFmt w:val="bullet"/>
      <w:pPr>
        <w:pBdr/>
        <w:spacing/>
        <w:ind w:hanging="124" w:left="1394"/>
      </w:pPr>
      <w:rPr>
        <w:rFonts w:hint="default"/>
        <w:lang w:val="es-ES" w:eastAsia="en-US" w:bidi="ar-SA"/>
      </w:rPr>
      <w:start w:val="0"/>
      <w:suff w:val="tab"/>
    </w:lvl>
    <w:lvl w:ilvl="7">
      <w:isLgl w:val="false"/>
      <w:lvlJc w:val="left"/>
      <w:lvlText w:val="•"/>
      <w:numFmt w:val="bullet"/>
      <w:pPr>
        <w:pBdr/>
        <w:spacing/>
        <w:ind w:hanging="124" w:left="1586"/>
      </w:pPr>
      <w:rPr>
        <w:rFonts w:hint="default"/>
        <w:lang w:val="es-ES" w:eastAsia="en-US" w:bidi="ar-SA"/>
      </w:rPr>
      <w:start w:val="0"/>
      <w:suff w:val="tab"/>
    </w:lvl>
    <w:lvl w:ilvl="8">
      <w:isLgl w:val="false"/>
      <w:lvlJc w:val="left"/>
      <w:lvlText w:val="•"/>
      <w:numFmt w:val="bullet"/>
      <w:pPr>
        <w:pBdr/>
        <w:spacing/>
        <w:ind w:hanging="124" w:left="1779"/>
      </w:pPr>
      <w:rPr>
        <w:rFonts w:hint="default"/>
        <w:lang w:val="es-ES" w:eastAsia="en-US" w:bidi="ar-SA"/>
      </w:rPr>
      <w:start w:val="0"/>
      <w:suff w:val="tab"/>
    </w:lvl>
  </w:abstractNum>
  <w:abstractNum w:abstractNumId="21">
    <w:nsid w:val="48900AC0"/>
    <w:lvl w:ilvl="0">
      <w:isLgl w:val="false"/>
      <w:lvlJc w:val="left"/>
      <w:lvlText w:val="%1."/>
      <w:numFmt w:val="decimal"/>
      <w:pPr>
        <w:pBdr/>
        <w:spacing/>
        <w:ind w:hanging="360" w:left="1099"/>
      </w:pPr>
      <w:rPr>
        <w:rFonts w:hint="default" w:ascii="Arial" w:hAnsi="Arial" w:eastAsia="Arial" w:cs="Arial"/>
        <w:b/>
        <w:bCs/>
        <w:i w:val="0"/>
        <w:iCs w:val="0"/>
        <w:spacing w:val="0"/>
        <w:sz w:val="32"/>
        <w:szCs w:val="32"/>
        <w:lang w:val="es-ES" w:eastAsia="en-US" w:bidi="ar-SA"/>
      </w:rPr>
      <w:start w:val="6"/>
      <w:suff w:val="tab"/>
    </w:lvl>
    <w:lvl w:ilvl="1">
      <w:isLgl w:val="false"/>
      <w:lvlJc w:val="left"/>
      <w:lvlText w:val="%1.%2"/>
      <w:numFmt w:val="decimal"/>
      <w:pPr>
        <w:pBdr/>
        <w:spacing/>
        <w:ind w:hanging="400" w:left="4653"/>
      </w:pPr>
      <w:rPr>
        <w:rFonts w:hint="default" w:ascii="Arial" w:hAnsi="Arial" w:eastAsia="Arial" w:cs="Arial"/>
        <w:b/>
        <w:bCs/>
        <w:i w:val="0"/>
        <w:iCs w:val="0"/>
        <w:spacing w:val="-2"/>
        <w:sz w:val="24"/>
        <w:szCs w:val="24"/>
        <w:lang w:val="es-ES" w:eastAsia="en-US" w:bidi="ar-SA"/>
      </w:rPr>
      <w:start w:val="1"/>
      <w:suff w:val="tab"/>
    </w:lvl>
    <w:lvl w:ilvl="2">
      <w:isLgl w:val="false"/>
      <w:lvlJc w:val="left"/>
      <w:lvlText w:val="%1.%2.%3"/>
      <w:numFmt w:val="decimal"/>
      <w:pPr>
        <w:pBdr/>
        <w:spacing/>
        <w:ind w:hanging="600" w:left="1339"/>
      </w:pPr>
      <w:rPr>
        <w:rFonts w:hint="default" w:ascii="Arial" w:hAnsi="Arial" w:eastAsia="Arial" w:cs="Arial"/>
        <w:b w:val="0"/>
        <w:bCs w:val="0"/>
        <w:i/>
        <w:iCs/>
        <w:spacing w:val="-2"/>
        <w:sz w:val="24"/>
        <w:szCs w:val="24"/>
        <w:lang w:val="es-ES" w:eastAsia="en-US" w:bidi="ar-SA"/>
      </w:rPr>
      <w:start w:val="1"/>
      <w:suff w:val="tab"/>
    </w:lvl>
    <w:lvl w:ilvl="3">
      <w:isLgl w:val="false"/>
      <w:lvlJc w:val="left"/>
      <w:lvlText w:val=""/>
      <w:numFmt w:val="bullet"/>
      <w:pPr>
        <w:pBdr/>
        <w:spacing/>
        <w:ind w:hanging="360" w:left="1099"/>
      </w:pPr>
      <w:rPr>
        <w:rFonts w:hint="default" w:ascii="Symbol" w:hAnsi="Symbol" w:eastAsia="Symbol" w:cs="Symbol"/>
        <w:b w:val="0"/>
        <w:bCs w:val="0"/>
        <w:i w:val="0"/>
        <w:iCs w:val="0"/>
        <w:spacing w:val="0"/>
        <w:sz w:val="24"/>
        <w:szCs w:val="24"/>
        <w:lang w:val="es-ES" w:eastAsia="en-US" w:bidi="ar-SA"/>
      </w:rPr>
      <w:start w:val="0"/>
      <w:suff w:val="tab"/>
    </w:lvl>
    <w:lvl w:ilvl="4">
      <w:isLgl w:val="false"/>
      <w:lvlJc w:val="left"/>
      <w:lvlText w:val="•"/>
      <w:numFmt w:val="bullet"/>
      <w:pPr>
        <w:pBdr/>
        <w:spacing/>
        <w:ind w:hanging="360" w:left="2831"/>
      </w:pPr>
      <w:rPr>
        <w:rFonts w:hint="default"/>
        <w:lang w:val="es-ES" w:eastAsia="en-US" w:bidi="ar-SA"/>
      </w:rPr>
      <w:start w:val="0"/>
      <w:suff w:val="tab"/>
    </w:lvl>
    <w:lvl w:ilvl="5">
      <w:isLgl w:val="false"/>
      <w:lvlJc w:val="left"/>
      <w:lvlText w:val="•"/>
      <w:numFmt w:val="bullet"/>
      <w:pPr>
        <w:pBdr/>
        <w:spacing/>
        <w:ind w:hanging="360" w:left="4203"/>
      </w:pPr>
      <w:rPr>
        <w:rFonts w:hint="default"/>
        <w:lang w:val="es-ES" w:eastAsia="en-US" w:bidi="ar-SA"/>
      </w:rPr>
      <w:start w:val="0"/>
      <w:suff w:val="tab"/>
    </w:lvl>
    <w:lvl w:ilvl="6">
      <w:isLgl w:val="false"/>
      <w:lvlJc w:val="left"/>
      <w:lvlText w:val="•"/>
      <w:numFmt w:val="bullet"/>
      <w:pPr>
        <w:pBdr/>
        <w:spacing/>
        <w:ind w:hanging="360" w:left="5575"/>
      </w:pPr>
      <w:rPr>
        <w:rFonts w:hint="default"/>
        <w:lang w:val="es-ES" w:eastAsia="en-US" w:bidi="ar-SA"/>
      </w:rPr>
      <w:start w:val="0"/>
      <w:suff w:val="tab"/>
    </w:lvl>
    <w:lvl w:ilvl="7">
      <w:isLgl w:val="false"/>
      <w:lvlJc w:val="left"/>
      <w:lvlText w:val="•"/>
      <w:numFmt w:val="bullet"/>
      <w:pPr>
        <w:pBdr/>
        <w:spacing/>
        <w:ind w:hanging="360" w:left="6946"/>
      </w:pPr>
      <w:rPr>
        <w:rFonts w:hint="default"/>
        <w:lang w:val="es-ES" w:eastAsia="en-US" w:bidi="ar-SA"/>
      </w:rPr>
      <w:start w:val="0"/>
      <w:suff w:val="tab"/>
    </w:lvl>
    <w:lvl w:ilvl="8">
      <w:isLgl w:val="false"/>
      <w:lvlJc w:val="left"/>
      <w:lvlText w:val="•"/>
      <w:numFmt w:val="bullet"/>
      <w:pPr>
        <w:pBdr/>
        <w:spacing/>
        <w:ind w:hanging="360" w:left="8318"/>
      </w:pPr>
      <w:rPr>
        <w:rFonts w:hint="default"/>
        <w:lang w:val="es-ES" w:eastAsia="en-US" w:bidi="ar-SA"/>
      </w:rPr>
      <w:start w:val="0"/>
      <w:suff w:val="tab"/>
    </w:lvl>
  </w:abstractNum>
  <w:abstractNum w:abstractNumId="22">
    <w:nsid w:val="4D253A4B"/>
    <w:lvl w:ilvl="0">
      <w:isLgl w:val="false"/>
      <w:lvlJc w:val="left"/>
      <w:lvlText w:val="-"/>
      <w:numFmt w:val="bullet"/>
      <w:pPr>
        <w:pBdr/>
        <w:spacing/>
        <w:ind w:hanging="360" w:left="1459"/>
      </w:pPr>
      <w:rPr>
        <w:rFonts w:hint="default" w:ascii="Calibri" w:hAnsi="Calibri" w:eastAsia="Calibri" w:cs="Calibri"/>
        <w:b w:val="0"/>
        <w:bCs w:val="0"/>
        <w:i w:val="0"/>
        <w:iCs w:val="0"/>
        <w:spacing w:val="0"/>
        <w:sz w:val="24"/>
        <w:szCs w:val="24"/>
        <w:lang w:val="es-ES" w:eastAsia="en-US" w:bidi="ar-SA"/>
      </w:rPr>
      <w:start w:val="0"/>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23">
    <w:nsid w:val="4E403EDB"/>
    <w:lvl w:ilvl="0">
      <w:isLgl w:val="false"/>
      <w:lvlJc w:val="left"/>
      <w:lvlText w:val="-"/>
      <w:numFmt w:val="bullet"/>
      <w:pPr>
        <w:pBdr/>
        <w:spacing/>
        <w:ind w:hanging="360" w:left="1459"/>
      </w:pPr>
      <w:rPr>
        <w:rFonts w:hint="default" w:ascii="Calibri" w:hAnsi="Calibri" w:eastAsia="Calibri" w:cs="Calibri"/>
        <w:b w:val="0"/>
        <w:bCs w:val="0"/>
        <w:i w:val="0"/>
        <w:iCs w:val="0"/>
        <w:spacing w:val="0"/>
        <w:sz w:val="24"/>
        <w:szCs w:val="24"/>
        <w:lang w:val="es-ES" w:eastAsia="en-US" w:bidi="ar-SA"/>
      </w:rPr>
      <w:start w:val="0"/>
      <w:suff w:val="tab"/>
    </w:lvl>
    <w:lvl w:ilvl="1">
      <w:isLgl w:val="false"/>
      <w:lvlJc w:val="left"/>
      <w:lvlText w:val="o"/>
      <w:numFmt w:val="bullet"/>
      <w:pPr>
        <w:pBdr/>
        <w:spacing/>
        <w:ind w:hanging="361" w:left="2180"/>
      </w:pPr>
      <w:rPr>
        <w:rFonts w:hint="default" w:ascii="Courier New" w:hAnsi="Courier New" w:eastAsia="Courier New" w:cs="Courier New"/>
        <w:b w:val="0"/>
        <w:bCs w:val="0"/>
        <w:i w:val="0"/>
        <w:iCs w:val="0"/>
        <w:spacing w:val="0"/>
        <w:sz w:val="24"/>
        <w:szCs w:val="24"/>
        <w:lang w:val="es-ES" w:eastAsia="en-US" w:bidi="ar-SA"/>
      </w:rPr>
      <w:start w:val="0"/>
      <w:suff w:val="tab"/>
    </w:lvl>
    <w:lvl w:ilvl="2">
      <w:isLgl w:val="false"/>
      <w:lvlJc w:val="left"/>
      <w:lvlText w:val="•"/>
      <w:numFmt w:val="bullet"/>
      <w:pPr>
        <w:pBdr/>
        <w:spacing/>
        <w:ind w:hanging="361" w:left="3166"/>
      </w:pPr>
      <w:rPr>
        <w:rFonts w:hint="default"/>
        <w:lang w:val="es-ES" w:eastAsia="en-US" w:bidi="ar-SA"/>
      </w:rPr>
      <w:start w:val="0"/>
      <w:suff w:val="tab"/>
    </w:lvl>
    <w:lvl w:ilvl="3">
      <w:isLgl w:val="false"/>
      <w:lvlJc w:val="left"/>
      <w:lvlText w:val="•"/>
      <w:numFmt w:val="bullet"/>
      <w:pPr>
        <w:pBdr/>
        <w:spacing/>
        <w:ind w:hanging="361" w:left="4153"/>
      </w:pPr>
      <w:rPr>
        <w:rFonts w:hint="default"/>
        <w:lang w:val="es-ES" w:eastAsia="en-US" w:bidi="ar-SA"/>
      </w:rPr>
      <w:start w:val="0"/>
      <w:suff w:val="tab"/>
    </w:lvl>
    <w:lvl w:ilvl="4">
      <w:isLgl w:val="false"/>
      <w:lvlJc w:val="left"/>
      <w:lvlText w:val="•"/>
      <w:numFmt w:val="bullet"/>
      <w:pPr>
        <w:pBdr/>
        <w:spacing/>
        <w:ind w:hanging="361" w:left="5140"/>
      </w:pPr>
      <w:rPr>
        <w:rFonts w:hint="default"/>
        <w:lang w:val="es-ES" w:eastAsia="en-US" w:bidi="ar-SA"/>
      </w:rPr>
      <w:start w:val="0"/>
      <w:suff w:val="tab"/>
    </w:lvl>
    <w:lvl w:ilvl="5">
      <w:isLgl w:val="false"/>
      <w:lvlJc w:val="left"/>
      <w:lvlText w:val="•"/>
      <w:numFmt w:val="bullet"/>
      <w:pPr>
        <w:pBdr/>
        <w:spacing/>
        <w:ind w:hanging="361" w:left="6127"/>
      </w:pPr>
      <w:rPr>
        <w:rFonts w:hint="default"/>
        <w:lang w:val="es-ES" w:eastAsia="en-US" w:bidi="ar-SA"/>
      </w:rPr>
      <w:start w:val="0"/>
      <w:suff w:val="tab"/>
    </w:lvl>
    <w:lvl w:ilvl="6">
      <w:isLgl w:val="false"/>
      <w:lvlJc w:val="left"/>
      <w:lvlText w:val="•"/>
      <w:numFmt w:val="bullet"/>
      <w:pPr>
        <w:pBdr/>
        <w:spacing/>
        <w:ind w:hanging="361" w:left="7114"/>
      </w:pPr>
      <w:rPr>
        <w:rFonts w:hint="default"/>
        <w:lang w:val="es-ES" w:eastAsia="en-US" w:bidi="ar-SA"/>
      </w:rPr>
      <w:start w:val="0"/>
      <w:suff w:val="tab"/>
    </w:lvl>
    <w:lvl w:ilvl="7">
      <w:isLgl w:val="false"/>
      <w:lvlJc w:val="left"/>
      <w:lvlText w:val="•"/>
      <w:numFmt w:val="bullet"/>
      <w:pPr>
        <w:pBdr/>
        <w:spacing/>
        <w:ind w:hanging="361" w:left="8101"/>
      </w:pPr>
      <w:rPr>
        <w:rFonts w:hint="default"/>
        <w:lang w:val="es-ES" w:eastAsia="en-US" w:bidi="ar-SA"/>
      </w:rPr>
      <w:start w:val="0"/>
      <w:suff w:val="tab"/>
    </w:lvl>
    <w:lvl w:ilvl="8">
      <w:isLgl w:val="false"/>
      <w:lvlJc w:val="left"/>
      <w:lvlText w:val="•"/>
      <w:numFmt w:val="bullet"/>
      <w:pPr>
        <w:pBdr/>
        <w:spacing/>
        <w:ind w:hanging="361" w:left="9088"/>
      </w:pPr>
      <w:rPr>
        <w:rFonts w:hint="default"/>
        <w:lang w:val="es-ES" w:eastAsia="en-US" w:bidi="ar-SA"/>
      </w:rPr>
      <w:start w:val="0"/>
      <w:suff w:val="tab"/>
    </w:lvl>
  </w:abstractNum>
  <w:abstractNum w:abstractNumId="24">
    <w:nsid w:val="528158BF"/>
    <w:lvl w:ilvl="0">
      <w:isLgl w:val="false"/>
      <w:lvlJc w:val="left"/>
      <w:lvlText w:val="%1"/>
      <w:numFmt w:val="decimal"/>
      <w:pPr>
        <w:pBdr/>
        <w:spacing/>
        <w:ind w:hanging="667" w:left="2442"/>
      </w:pPr>
      <w:rPr>
        <w:rFonts w:hint="default"/>
        <w:lang w:val="es-ES" w:eastAsia="en-US" w:bidi="ar-SA"/>
      </w:rPr>
      <w:start w:val="8"/>
      <w:suff w:val="tab"/>
    </w:lvl>
    <w:lvl w:ilvl="1">
      <w:isLgl w:val="false"/>
      <w:lvlJc w:val="left"/>
      <w:lvlText w:val="%1.%2"/>
      <w:numFmt w:val="decimal"/>
      <w:pPr>
        <w:pBdr/>
        <w:spacing/>
        <w:ind w:hanging="667" w:left="2442"/>
      </w:pPr>
      <w:rPr>
        <w:rFonts w:hint="default"/>
        <w:lang w:val="es-ES" w:eastAsia="en-US" w:bidi="ar-SA"/>
      </w:rPr>
      <w:start w:val="2"/>
      <w:suff w:val="tab"/>
    </w:lvl>
    <w:lvl w:ilvl="2">
      <w:isLgl w:val="false"/>
      <w:lvlJc w:val="left"/>
      <w:lvlText w:val="%1.%2.%3."/>
      <w:numFmt w:val="decimal"/>
      <w:pPr>
        <w:pBdr/>
        <w:spacing/>
        <w:ind w:hanging="667" w:left="2442"/>
      </w:pPr>
      <w:rPr>
        <w:rFonts w:hint="default" w:ascii="Arial MT" w:hAnsi="Arial MT" w:eastAsia="Arial MT" w:cs="Arial MT"/>
        <w:b w:val="0"/>
        <w:bCs w:val="0"/>
        <w:i w:val="0"/>
        <w:iCs w:val="0"/>
        <w:spacing w:val="-2"/>
        <w:sz w:val="24"/>
        <w:szCs w:val="24"/>
        <w:lang w:val="es-ES" w:eastAsia="en-US" w:bidi="ar-SA"/>
      </w:rPr>
      <w:start w:val="1"/>
      <w:suff w:val="tab"/>
    </w:lvl>
    <w:lvl w:ilvl="3">
      <w:isLgl w:val="false"/>
      <w:lvlJc w:val="left"/>
      <w:lvlText w:val="•"/>
      <w:numFmt w:val="bullet"/>
      <w:pPr>
        <w:pBdr/>
        <w:spacing/>
        <w:ind w:hanging="667" w:left="5026"/>
      </w:pPr>
      <w:rPr>
        <w:rFonts w:hint="default"/>
        <w:lang w:val="es-ES" w:eastAsia="en-US" w:bidi="ar-SA"/>
      </w:rPr>
      <w:start w:val="0"/>
      <w:suff w:val="tab"/>
    </w:lvl>
    <w:lvl w:ilvl="4">
      <w:isLgl w:val="false"/>
      <w:lvlJc w:val="left"/>
      <w:lvlText w:val="•"/>
      <w:numFmt w:val="bullet"/>
      <w:pPr>
        <w:pBdr/>
        <w:spacing/>
        <w:ind w:hanging="667" w:left="5888"/>
      </w:pPr>
      <w:rPr>
        <w:rFonts w:hint="default"/>
        <w:lang w:val="es-ES" w:eastAsia="en-US" w:bidi="ar-SA"/>
      </w:rPr>
      <w:start w:val="0"/>
      <w:suff w:val="tab"/>
    </w:lvl>
    <w:lvl w:ilvl="5">
      <w:isLgl w:val="false"/>
      <w:lvlJc w:val="left"/>
      <w:lvlText w:val="•"/>
      <w:numFmt w:val="bullet"/>
      <w:pPr>
        <w:pBdr/>
        <w:spacing/>
        <w:ind w:hanging="667" w:left="6751"/>
      </w:pPr>
      <w:rPr>
        <w:rFonts w:hint="default"/>
        <w:lang w:val="es-ES" w:eastAsia="en-US" w:bidi="ar-SA"/>
      </w:rPr>
      <w:start w:val="0"/>
      <w:suff w:val="tab"/>
    </w:lvl>
    <w:lvl w:ilvl="6">
      <w:isLgl w:val="false"/>
      <w:lvlJc w:val="left"/>
      <w:lvlText w:val="•"/>
      <w:numFmt w:val="bullet"/>
      <w:pPr>
        <w:pBdr/>
        <w:spacing/>
        <w:ind w:hanging="667" w:left="7613"/>
      </w:pPr>
      <w:rPr>
        <w:rFonts w:hint="default"/>
        <w:lang w:val="es-ES" w:eastAsia="en-US" w:bidi="ar-SA"/>
      </w:rPr>
      <w:start w:val="0"/>
      <w:suff w:val="tab"/>
    </w:lvl>
    <w:lvl w:ilvl="7">
      <w:isLgl w:val="false"/>
      <w:lvlJc w:val="left"/>
      <w:lvlText w:val="•"/>
      <w:numFmt w:val="bullet"/>
      <w:pPr>
        <w:pBdr/>
        <w:spacing/>
        <w:ind w:hanging="667" w:left="8475"/>
      </w:pPr>
      <w:rPr>
        <w:rFonts w:hint="default"/>
        <w:lang w:val="es-ES" w:eastAsia="en-US" w:bidi="ar-SA"/>
      </w:rPr>
      <w:start w:val="0"/>
      <w:suff w:val="tab"/>
    </w:lvl>
    <w:lvl w:ilvl="8">
      <w:isLgl w:val="false"/>
      <w:lvlJc w:val="left"/>
      <w:lvlText w:val="•"/>
      <w:numFmt w:val="bullet"/>
      <w:pPr>
        <w:pBdr/>
        <w:spacing/>
        <w:ind w:hanging="667" w:left="9337"/>
      </w:pPr>
      <w:rPr>
        <w:rFonts w:hint="default"/>
        <w:lang w:val="es-ES" w:eastAsia="en-US" w:bidi="ar-SA"/>
      </w:rPr>
      <w:start w:val="0"/>
      <w:suff w:val="tab"/>
    </w:lvl>
  </w:abstractNum>
  <w:abstractNum w:abstractNumId="25">
    <w:nsid w:val="553F25AE"/>
    <w:lvl w:ilvl="0">
      <w:isLgl w:val="false"/>
      <w:lvlJc w:val="left"/>
      <w:lvlText w:val="%1."/>
      <w:numFmt w:val="decimal"/>
      <w:pPr>
        <w:pBdr/>
        <w:spacing/>
        <w:ind w:hanging="360" w:left="1099"/>
      </w:pPr>
      <w:rPr>
        <w:rFonts w:hint="default"/>
      </w:rPr>
      <w:start w:val="1"/>
      <w:suff w:val="tab"/>
    </w:lvl>
    <w:lvl w:ilvl="1">
      <w:isLgl w:val="true"/>
      <w:lvlJc w:val="left"/>
      <w:lvlText w:val="%1.%2"/>
      <w:numFmt w:val="decimal"/>
      <w:pPr>
        <w:pBdr/>
        <w:spacing/>
        <w:ind w:hanging="720" w:left="1459"/>
      </w:pPr>
      <w:rPr>
        <w:rFonts w:hint="default"/>
      </w:rPr>
      <w:start w:val="1"/>
      <w:suff w:val="tab"/>
    </w:lvl>
    <w:lvl w:ilvl="2">
      <w:isLgl w:val="true"/>
      <w:lvlJc w:val="left"/>
      <w:lvlText w:val="%1.%2.%3"/>
      <w:numFmt w:val="decimal"/>
      <w:pPr>
        <w:pBdr/>
        <w:spacing/>
        <w:ind w:hanging="720" w:left="1459"/>
      </w:pPr>
      <w:rPr>
        <w:rFonts w:hint="default"/>
      </w:rPr>
      <w:start w:val="1"/>
      <w:suff w:val="tab"/>
    </w:lvl>
    <w:lvl w:ilvl="3">
      <w:isLgl w:val="true"/>
      <w:lvlJc w:val="left"/>
      <w:lvlText w:val="%1.%2.%3.%4"/>
      <w:numFmt w:val="decimal"/>
      <w:pPr>
        <w:pBdr/>
        <w:spacing/>
        <w:ind w:hanging="1080" w:left="1819"/>
      </w:pPr>
      <w:rPr>
        <w:rFonts w:hint="default"/>
      </w:rPr>
      <w:start w:val="1"/>
      <w:suff w:val="tab"/>
    </w:lvl>
    <w:lvl w:ilvl="4">
      <w:isLgl w:val="true"/>
      <w:lvlJc w:val="left"/>
      <w:lvlText w:val="%1.%2.%3.%4.%5"/>
      <w:numFmt w:val="decimal"/>
      <w:pPr>
        <w:pBdr/>
        <w:spacing/>
        <w:ind w:hanging="1440" w:left="2179"/>
      </w:pPr>
      <w:rPr>
        <w:rFonts w:hint="default"/>
      </w:rPr>
      <w:start w:val="1"/>
      <w:suff w:val="tab"/>
    </w:lvl>
    <w:lvl w:ilvl="5">
      <w:isLgl w:val="true"/>
      <w:lvlJc w:val="left"/>
      <w:lvlText w:val="%1.%2.%3.%4.%5.%6"/>
      <w:numFmt w:val="decimal"/>
      <w:pPr>
        <w:pBdr/>
        <w:spacing/>
        <w:ind w:hanging="1800" w:left="2539"/>
      </w:pPr>
      <w:rPr>
        <w:rFonts w:hint="default"/>
      </w:rPr>
      <w:start w:val="1"/>
      <w:suff w:val="tab"/>
    </w:lvl>
    <w:lvl w:ilvl="6">
      <w:isLgl w:val="true"/>
      <w:lvlJc w:val="left"/>
      <w:lvlText w:val="%1.%2.%3.%4.%5.%6.%7"/>
      <w:numFmt w:val="decimal"/>
      <w:pPr>
        <w:pBdr/>
        <w:spacing/>
        <w:ind w:hanging="1800" w:left="2539"/>
      </w:pPr>
      <w:rPr>
        <w:rFonts w:hint="default"/>
      </w:rPr>
      <w:start w:val="1"/>
      <w:suff w:val="tab"/>
    </w:lvl>
    <w:lvl w:ilvl="7">
      <w:isLgl w:val="true"/>
      <w:lvlJc w:val="left"/>
      <w:lvlText w:val="%1.%2.%3.%4.%5.%6.%7.%8"/>
      <w:numFmt w:val="decimal"/>
      <w:pPr>
        <w:pBdr/>
        <w:spacing/>
        <w:ind w:hanging="2160" w:left="2899"/>
      </w:pPr>
      <w:rPr>
        <w:rFonts w:hint="default"/>
      </w:rPr>
      <w:start w:val="1"/>
      <w:suff w:val="tab"/>
    </w:lvl>
    <w:lvl w:ilvl="8">
      <w:isLgl w:val="true"/>
      <w:lvlJc w:val="left"/>
      <w:lvlText w:val="%1.%2.%3.%4.%5.%6.%7.%8.%9"/>
      <w:numFmt w:val="decimal"/>
      <w:pPr>
        <w:pBdr/>
        <w:spacing/>
        <w:ind w:hanging="2520" w:left="3259"/>
      </w:pPr>
      <w:rPr>
        <w:rFonts w:hint="default"/>
      </w:rPr>
      <w:start w:val="1"/>
      <w:suff w:val="tab"/>
    </w:lvl>
  </w:abstractNum>
  <w:abstractNum w:abstractNumId="26">
    <w:nsid w:val="56FA1006"/>
    <w:lvl w:ilvl="0">
      <w:isLgl w:val="false"/>
      <w:lvlJc w:val="left"/>
      <w:lvlText w:val="%1."/>
      <w:numFmt w:val="decimal"/>
      <w:pPr>
        <w:pBdr/>
        <w:spacing/>
        <w:ind w:hanging="360" w:left="1099"/>
      </w:pPr>
      <w:rPr>
        <w:rFonts w:hint="default"/>
      </w:rPr>
      <w:start w:val="1"/>
      <w:suff w:val="tab"/>
    </w:lvl>
    <w:lvl w:ilvl="1">
      <w:isLgl w:val="true"/>
      <w:lvlJc w:val="left"/>
      <w:lvlText w:val="%1.%2"/>
      <w:numFmt w:val="decimal"/>
      <w:pPr>
        <w:pBdr/>
        <w:spacing/>
        <w:ind w:hanging="720" w:left="1459"/>
      </w:pPr>
      <w:rPr>
        <w:rFonts w:hint="default"/>
      </w:rPr>
      <w:start w:val="1"/>
      <w:suff w:val="tab"/>
    </w:lvl>
    <w:lvl w:ilvl="2">
      <w:isLgl w:val="true"/>
      <w:lvlJc w:val="left"/>
      <w:lvlText w:val="%1.%2.%3"/>
      <w:numFmt w:val="decimal"/>
      <w:pPr>
        <w:pBdr/>
        <w:spacing/>
        <w:ind w:hanging="720" w:left="1459"/>
      </w:pPr>
      <w:rPr>
        <w:rFonts w:hint="default"/>
      </w:rPr>
      <w:start w:val="1"/>
      <w:suff w:val="tab"/>
    </w:lvl>
    <w:lvl w:ilvl="3">
      <w:isLgl w:val="true"/>
      <w:lvlJc w:val="left"/>
      <w:lvlText w:val="%1.%2.%3.%4"/>
      <w:numFmt w:val="decimal"/>
      <w:pPr>
        <w:pBdr/>
        <w:spacing/>
        <w:ind w:hanging="1080" w:left="1819"/>
      </w:pPr>
      <w:rPr>
        <w:rFonts w:hint="default"/>
      </w:rPr>
      <w:start w:val="1"/>
      <w:suff w:val="tab"/>
    </w:lvl>
    <w:lvl w:ilvl="4">
      <w:isLgl w:val="true"/>
      <w:lvlJc w:val="left"/>
      <w:lvlText w:val="%1.%2.%3.%4.%5"/>
      <w:numFmt w:val="decimal"/>
      <w:pPr>
        <w:pBdr/>
        <w:spacing/>
        <w:ind w:hanging="1440" w:left="2179"/>
      </w:pPr>
      <w:rPr>
        <w:rFonts w:hint="default"/>
      </w:rPr>
      <w:start w:val="1"/>
      <w:suff w:val="tab"/>
    </w:lvl>
    <w:lvl w:ilvl="5">
      <w:isLgl w:val="true"/>
      <w:lvlJc w:val="left"/>
      <w:lvlText w:val="%1.%2.%3.%4.%5.%6"/>
      <w:numFmt w:val="decimal"/>
      <w:pPr>
        <w:pBdr/>
        <w:spacing/>
        <w:ind w:hanging="1800" w:left="2539"/>
      </w:pPr>
      <w:rPr>
        <w:rFonts w:hint="default"/>
      </w:rPr>
      <w:start w:val="1"/>
      <w:suff w:val="tab"/>
    </w:lvl>
    <w:lvl w:ilvl="6">
      <w:isLgl w:val="true"/>
      <w:lvlJc w:val="left"/>
      <w:lvlText w:val="%1.%2.%3.%4.%5.%6.%7"/>
      <w:numFmt w:val="decimal"/>
      <w:pPr>
        <w:pBdr/>
        <w:spacing/>
        <w:ind w:hanging="1800" w:left="2539"/>
      </w:pPr>
      <w:rPr>
        <w:rFonts w:hint="default"/>
      </w:rPr>
      <w:start w:val="1"/>
      <w:suff w:val="tab"/>
    </w:lvl>
    <w:lvl w:ilvl="7">
      <w:isLgl w:val="true"/>
      <w:lvlJc w:val="left"/>
      <w:lvlText w:val="%1.%2.%3.%4.%5.%6.%7.%8"/>
      <w:numFmt w:val="decimal"/>
      <w:pPr>
        <w:pBdr/>
        <w:spacing/>
        <w:ind w:hanging="2160" w:left="2899"/>
      </w:pPr>
      <w:rPr>
        <w:rFonts w:hint="default"/>
      </w:rPr>
      <w:start w:val="1"/>
      <w:suff w:val="tab"/>
    </w:lvl>
    <w:lvl w:ilvl="8">
      <w:isLgl w:val="true"/>
      <w:lvlJc w:val="left"/>
      <w:lvlText w:val="%1.%2.%3.%4.%5.%6.%7.%8.%9"/>
      <w:numFmt w:val="decimal"/>
      <w:pPr>
        <w:pBdr/>
        <w:spacing/>
        <w:ind w:hanging="2520" w:left="3259"/>
      </w:pPr>
      <w:rPr>
        <w:rFonts w:hint="default"/>
      </w:rPr>
      <w:start w:val="1"/>
      <w:suff w:val="tab"/>
    </w:lvl>
  </w:abstractNum>
  <w:abstractNum w:abstractNumId="27">
    <w:nsid w:val="5C6610ED"/>
    <w:lvl w:ilvl="0">
      <w:isLgl w:val="false"/>
      <w:lvlJc w:val="left"/>
      <w:lvlText w:val="%1."/>
      <w:numFmt w:val="decimal"/>
      <w:pPr>
        <w:pBdr/>
        <w:spacing/>
        <w:ind w:hanging="360" w:left="1099"/>
      </w:pPr>
      <w:rPr>
        <w:rFonts w:hint="default" w:ascii="Arial MT" w:hAnsi="Arial MT" w:eastAsia="Arial MT" w:cs="Arial MT"/>
        <w:b w:val="0"/>
        <w:bCs w:val="0"/>
        <w:i w:val="0"/>
        <w:iCs w:val="0"/>
        <w:spacing w:val="-2"/>
        <w:sz w:val="24"/>
        <w:szCs w:val="24"/>
        <w:lang w:val="es-ES" w:eastAsia="en-US" w:bidi="ar-SA"/>
      </w:rPr>
      <w:start w:val="1"/>
      <w:suff w:val="tab"/>
    </w:lvl>
    <w:lvl w:ilvl="1">
      <w:isLgl w:val="false"/>
      <w:lvlJc w:val="left"/>
      <w:lvlText w:val="•"/>
      <w:numFmt w:val="bullet"/>
      <w:pPr>
        <w:pBdr/>
        <w:spacing/>
        <w:ind w:hanging="360" w:left="2096"/>
      </w:pPr>
      <w:rPr>
        <w:rFonts w:hint="default"/>
        <w:lang w:val="es-ES" w:eastAsia="en-US" w:bidi="ar-SA"/>
      </w:rPr>
      <w:start w:val="0"/>
      <w:suff w:val="tab"/>
    </w:lvl>
    <w:lvl w:ilvl="2">
      <w:isLgl w:val="false"/>
      <w:lvlJc w:val="left"/>
      <w:lvlText w:val="•"/>
      <w:numFmt w:val="bullet"/>
      <w:pPr>
        <w:pBdr/>
        <w:spacing/>
        <w:ind w:hanging="360" w:left="3092"/>
      </w:pPr>
      <w:rPr>
        <w:rFonts w:hint="default"/>
        <w:lang w:val="es-ES" w:eastAsia="en-US" w:bidi="ar-SA"/>
      </w:rPr>
      <w:start w:val="0"/>
      <w:suff w:val="tab"/>
    </w:lvl>
    <w:lvl w:ilvl="3">
      <w:isLgl w:val="false"/>
      <w:lvlJc w:val="left"/>
      <w:lvlText w:val="•"/>
      <w:numFmt w:val="bullet"/>
      <w:pPr>
        <w:pBdr/>
        <w:spacing/>
        <w:ind w:hanging="360" w:left="4088"/>
      </w:pPr>
      <w:rPr>
        <w:rFonts w:hint="default"/>
        <w:lang w:val="es-ES" w:eastAsia="en-US" w:bidi="ar-SA"/>
      </w:rPr>
      <w:start w:val="0"/>
      <w:suff w:val="tab"/>
    </w:lvl>
    <w:lvl w:ilvl="4">
      <w:isLgl w:val="false"/>
      <w:lvlJc w:val="left"/>
      <w:lvlText w:val="•"/>
      <w:numFmt w:val="bullet"/>
      <w:pPr>
        <w:pBdr/>
        <w:spacing/>
        <w:ind w:hanging="360" w:left="5084"/>
      </w:pPr>
      <w:rPr>
        <w:rFonts w:hint="default"/>
        <w:lang w:val="es-ES" w:eastAsia="en-US" w:bidi="ar-SA"/>
      </w:rPr>
      <w:start w:val="0"/>
      <w:suff w:val="tab"/>
    </w:lvl>
    <w:lvl w:ilvl="5">
      <w:isLgl w:val="false"/>
      <w:lvlJc w:val="left"/>
      <w:lvlText w:val="•"/>
      <w:numFmt w:val="bullet"/>
      <w:pPr>
        <w:pBdr/>
        <w:spacing/>
        <w:ind w:hanging="360" w:left="6081"/>
      </w:pPr>
      <w:rPr>
        <w:rFonts w:hint="default"/>
        <w:lang w:val="es-ES" w:eastAsia="en-US" w:bidi="ar-SA"/>
      </w:rPr>
      <w:start w:val="0"/>
      <w:suff w:val="tab"/>
    </w:lvl>
    <w:lvl w:ilvl="6">
      <w:isLgl w:val="false"/>
      <w:lvlJc w:val="left"/>
      <w:lvlText w:val="•"/>
      <w:numFmt w:val="bullet"/>
      <w:pPr>
        <w:pBdr/>
        <w:spacing/>
        <w:ind w:hanging="360" w:left="7077"/>
      </w:pPr>
      <w:rPr>
        <w:rFonts w:hint="default"/>
        <w:lang w:val="es-ES" w:eastAsia="en-US" w:bidi="ar-SA"/>
      </w:rPr>
      <w:start w:val="0"/>
      <w:suff w:val="tab"/>
    </w:lvl>
    <w:lvl w:ilvl="7">
      <w:isLgl w:val="false"/>
      <w:lvlJc w:val="left"/>
      <w:lvlText w:val="•"/>
      <w:numFmt w:val="bullet"/>
      <w:pPr>
        <w:pBdr/>
        <w:spacing/>
        <w:ind w:hanging="360" w:left="8073"/>
      </w:pPr>
      <w:rPr>
        <w:rFonts w:hint="default"/>
        <w:lang w:val="es-ES" w:eastAsia="en-US" w:bidi="ar-SA"/>
      </w:rPr>
      <w:start w:val="0"/>
      <w:suff w:val="tab"/>
    </w:lvl>
    <w:lvl w:ilvl="8">
      <w:isLgl w:val="false"/>
      <w:lvlJc w:val="left"/>
      <w:lvlText w:val="•"/>
      <w:numFmt w:val="bullet"/>
      <w:pPr>
        <w:pBdr/>
        <w:spacing/>
        <w:ind w:hanging="360" w:left="9069"/>
      </w:pPr>
      <w:rPr>
        <w:rFonts w:hint="default"/>
        <w:lang w:val="es-ES" w:eastAsia="en-US" w:bidi="ar-SA"/>
      </w:rPr>
      <w:start w:val="0"/>
      <w:suff w:val="tab"/>
    </w:lvl>
  </w:abstractNum>
  <w:abstractNum w:abstractNumId="28">
    <w:nsid w:val="62C44D7D"/>
    <w:lvl w:ilvl="0">
      <w:isLgl w:val="false"/>
      <w:lvlJc w:val="left"/>
      <w:lvlText w:val="%1)"/>
      <w:numFmt w:val="lowerLetter"/>
      <w:pPr>
        <w:pBdr/>
        <w:spacing/>
        <w:ind w:hanging="360" w:left="1080"/>
      </w:pPr>
      <w:rPr>
        <w:rFonts w:hint="default"/>
      </w:rPr>
      <w:start w:val="4"/>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9">
    <w:nsid w:val="63B31B87"/>
    <w:lvl w:ilvl="0">
      <w:isLgl w:val="false"/>
      <w:lvlJc w:val="left"/>
      <w:lvlText w:val="-"/>
      <w:numFmt w:val="bullet"/>
      <w:pPr>
        <w:pBdr/>
        <w:spacing/>
        <w:ind w:hanging="360" w:left="1459"/>
      </w:pPr>
      <w:rPr>
        <w:rFonts w:hint="default" w:ascii="Calibri" w:hAnsi="Calibri" w:eastAsia="Calibri" w:cs="Calibri"/>
        <w:b w:val="0"/>
        <w:bCs w:val="0"/>
        <w:i w:val="0"/>
        <w:iCs w:val="0"/>
        <w:spacing w:val="0"/>
        <w:sz w:val="24"/>
        <w:szCs w:val="24"/>
        <w:lang w:val="es-ES" w:eastAsia="en-US" w:bidi="ar-SA"/>
      </w:rPr>
      <w:start w:val="0"/>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30">
    <w:nsid w:val="64916239"/>
    <w:lvl w:ilvl="0">
      <w:isLgl w:val="false"/>
      <w:lvlJc w:val="left"/>
      <w:lvlText w:val="-"/>
      <w:numFmt w:val="bullet"/>
      <w:pPr>
        <w:pBdr/>
        <w:spacing/>
        <w:ind w:hanging="360" w:left="1459"/>
      </w:pPr>
      <w:rPr>
        <w:rFonts w:hint="default" w:ascii="Arial MT" w:hAnsi="Arial MT" w:eastAsia="Arial MT" w:cs="Arial MT"/>
      </w:rPr>
      <w:start w:val="8"/>
      <w:suff w:val="tab"/>
    </w:lvl>
    <w:lvl w:ilvl="1">
      <w:isLgl w:val="false"/>
      <w:lvlJc w:val="left"/>
      <w:lvlText w:val="o"/>
      <w:numFmt w:val="bullet"/>
      <w:pPr>
        <w:pBdr/>
        <w:spacing/>
        <w:ind w:hanging="360" w:left="2179"/>
      </w:pPr>
      <w:rPr>
        <w:rFonts w:hint="default" w:ascii="Courier New" w:hAnsi="Courier New" w:cs="Courier New"/>
      </w:rPr>
      <w:start w:val="1"/>
      <w:suff w:val="tab"/>
    </w:lvl>
    <w:lvl w:ilvl="2">
      <w:isLgl w:val="false"/>
      <w:lvlJc w:val="left"/>
      <w:lvlText w:val=""/>
      <w:numFmt w:val="bullet"/>
      <w:pPr>
        <w:pBdr/>
        <w:spacing/>
        <w:ind w:hanging="360" w:left="2899"/>
      </w:pPr>
      <w:rPr>
        <w:rFonts w:hint="default" w:ascii="Wingdings" w:hAnsi="Wingdings"/>
      </w:rPr>
      <w:start w:val="1"/>
      <w:suff w:val="tab"/>
    </w:lvl>
    <w:lvl w:ilvl="3">
      <w:isLgl w:val="false"/>
      <w:lvlJc w:val="left"/>
      <w:lvlText w:val=""/>
      <w:numFmt w:val="bullet"/>
      <w:pPr>
        <w:pBdr/>
        <w:spacing/>
        <w:ind w:hanging="360" w:left="3619"/>
      </w:pPr>
      <w:rPr>
        <w:rFonts w:hint="default" w:ascii="Symbol" w:hAnsi="Symbol"/>
      </w:rPr>
      <w:start w:val="1"/>
      <w:suff w:val="tab"/>
    </w:lvl>
    <w:lvl w:ilvl="4">
      <w:isLgl w:val="false"/>
      <w:lvlJc w:val="left"/>
      <w:lvlText w:val="o"/>
      <w:numFmt w:val="bullet"/>
      <w:pPr>
        <w:pBdr/>
        <w:spacing/>
        <w:ind w:hanging="360" w:left="4339"/>
      </w:pPr>
      <w:rPr>
        <w:rFonts w:hint="default" w:ascii="Courier New" w:hAnsi="Courier New" w:cs="Courier New"/>
      </w:rPr>
      <w:start w:val="1"/>
      <w:suff w:val="tab"/>
    </w:lvl>
    <w:lvl w:ilvl="5">
      <w:isLgl w:val="false"/>
      <w:lvlJc w:val="left"/>
      <w:lvlText w:val=""/>
      <w:numFmt w:val="bullet"/>
      <w:pPr>
        <w:pBdr/>
        <w:spacing/>
        <w:ind w:hanging="360" w:left="5059"/>
      </w:pPr>
      <w:rPr>
        <w:rFonts w:hint="default" w:ascii="Wingdings" w:hAnsi="Wingdings"/>
      </w:rPr>
      <w:start w:val="1"/>
      <w:suff w:val="tab"/>
    </w:lvl>
    <w:lvl w:ilvl="6">
      <w:isLgl w:val="false"/>
      <w:lvlJc w:val="left"/>
      <w:lvlText w:val=""/>
      <w:numFmt w:val="bullet"/>
      <w:pPr>
        <w:pBdr/>
        <w:spacing/>
        <w:ind w:hanging="360" w:left="5779"/>
      </w:pPr>
      <w:rPr>
        <w:rFonts w:hint="default" w:ascii="Symbol" w:hAnsi="Symbol"/>
      </w:rPr>
      <w:start w:val="1"/>
      <w:suff w:val="tab"/>
    </w:lvl>
    <w:lvl w:ilvl="7">
      <w:isLgl w:val="false"/>
      <w:lvlJc w:val="left"/>
      <w:lvlText w:val="o"/>
      <w:numFmt w:val="bullet"/>
      <w:pPr>
        <w:pBdr/>
        <w:spacing/>
        <w:ind w:hanging="360" w:left="6499"/>
      </w:pPr>
      <w:rPr>
        <w:rFonts w:hint="default" w:ascii="Courier New" w:hAnsi="Courier New" w:cs="Courier New"/>
      </w:rPr>
      <w:start w:val="1"/>
      <w:suff w:val="tab"/>
    </w:lvl>
    <w:lvl w:ilvl="8">
      <w:isLgl w:val="false"/>
      <w:lvlJc w:val="left"/>
      <w:lvlText w:val=""/>
      <w:numFmt w:val="bullet"/>
      <w:pPr>
        <w:pBdr/>
        <w:spacing/>
        <w:ind w:hanging="360" w:left="7219"/>
      </w:pPr>
      <w:rPr>
        <w:rFonts w:hint="default" w:ascii="Wingdings" w:hAnsi="Wingdings"/>
      </w:rPr>
      <w:start w:val="1"/>
      <w:suff w:val="tab"/>
    </w:lvl>
  </w:abstractNum>
  <w:abstractNum w:abstractNumId="31">
    <w:nsid w:val="66422DEE"/>
    <w:lvl w:ilvl="0">
      <w:isLgl w:val="false"/>
      <w:lvlJc w:val="left"/>
      <w:lvlText w:val="-"/>
      <w:numFmt w:val="bullet"/>
      <w:pPr>
        <w:pBdr/>
        <w:spacing/>
        <w:ind w:hanging="360" w:left="1459"/>
      </w:pPr>
      <w:rPr>
        <w:rFonts w:hint="default" w:ascii="Calibri" w:hAnsi="Calibri" w:eastAsia="Calibri" w:cs="Calibri"/>
        <w:b w:val="0"/>
        <w:bCs w:val="0"/>
        <w:i w:val="0"/>
        <w:iCs w:val="0"/>
        <w:spacing w:val="0"/>
        <w:sz w:val="24"/>
        <w:szCs w:val="24"/>
        <w:lang w:val="es-ES" w:eastAsia="en-US" w:bidi="ar-SA"/>
      </w:rPr>
      <w:start w:val="0"/>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32">
    <w:nsid w:val="6D5E6B7C"/>
    <w:lvl w:ilvl="0">
      <w:isLgl w:val="false"/>
      <w:lvlJc w:val="left"/>
      <w:lvlText w:val="-"/>
      <w:numFmt w:val="bullet"/>
      <w:pPr>
        <w:pBdr/>
        <w:spacing/>
        <w:ind w:hanging="360" w:left="1459"/>
      </w:pPr>
      <w:rPr>
        <w:rFonts w:hint="default" w:ascii="Calibri" w:hAnsi="Calibri" w:eastAsia="Calibri" w:cs="Calibri"/>
        <w:b w:val="0"/>
        <w:bCs w:val="0"/>
        <w:i w:val="0"/>
        <w:iCs w:val="0"/>
        <w:spacing w:val="0"/>
        <w:sz w:val="24"/>
        <w:szCs w:val="24"/>
        <w:lang w:val="es-ES" w:eastAsia="en-US" w:bidi="ar-SA"/>
      </w:rPr>
      <w:start w:val="0"/>
      <w:suff w:val="tab"/>
    </w:lvl>
    <w:lvl w:ilvl="1">
      <w:isLgl w:val="false"/>
      <w:lvlJc w:val="left"/>
      <w:lvlText w:val="•"/>
      <w:numFmt w:val="bullet"/>
      <w:pPr>
        <w:pBdr/>
        <w:spacing/>
        <w:ind w:hanging="360" w:left="2420"/>
      </w:pPr>
      <w:rPr>
        <w:rFonts w:hint="default"/>
        <w:lang w:val="es-ES" w:eastAsia="en-US" w:bidi="ar-SA"/>
      </w:rPr>
      <w:start w:val="0"/>
      <w:suff w:val="tab"/>
    </w:lvl>
    <w:lvl w:ilvl="2">
      <w:isLgl w:val="false"/>
      <w:lvlJc w:val="left"/>
      <w:lvlText w:val="•"/>
      <w:numFmt w:val="bullet"/>
      <w:pPr>
        <w:pBdr/>
        <w:spacing/>
        <w:ind w:hanging="360" w:left="3380"/>
      </w:pPr>
      <w:rPr>
        <w:rFonts w:hint="default"/>
        <w:lang w:val="es-ES" w:eastAsia="en-US" w:bidi="ar-SA"/>
      </w:rPr>
      <w:start w:val="0"/>
      <w:suff w:val="tab"/>
    </w:lvl>
    <w:lvl w:ilvl="3">
      <w:isLgl w:val="false"/>
      <w:lvlJc w:val="left"/>
      <w:lvlText w:val="•"/>
      <w:numFmt w:val="bullet"/>
      <w:pPr>
        <w:pBdr/>
        <w:spacing/>
        <w:ind w:hanging="360" w:left="4340"/>
      </w:pPr>
      <w:rPr>
        <w:rFonts w:hint="default"/>
        <w:lang w:val="es-ES" w:eastAsia="en-US" w:bidi="ar-SA"/>
      </w:rPr>
      <w:start w:val="0"/>
      <w:suff w:val="tab"/>
    </w:lvl>
    <w:lvl w:ilvl="4">
      <w:isLgl w:val="false"/>
      <w:lvlJc w:val="left"/>
      <w:lvlText w:val="•"/>
      <w:numFmt w:val="bullet"/>
      <w:pPr>
        <w:pBdr/>
        <w:spacing/>
        <w:ind w:hanging="360" w:left="5300"/>
      </w:pPr>
      <w:rPr>
        <w:rFonts w:hint="default"/>
        <w:lang w:val="es-ES" w:eastAsia="en-US" w:bidi="ar-SA"/>
      </w:rPr>
      <w:start w:val="0"/>
      <w:suff w:val="tab"/>
    </w:lvl>
    <w:lvl w:ilvl="5">
      <w:isLgl w:val="false"/>
      <w:lvlJc w:val="left"/>
      <w:lvlText w:val="•"/>
      <w:numFmt w:val="bullet"/>
      <w:pPr>
        <w:pBdr/>
        <w:spacing/>
        <w:ind w:hanging="360" w:left="6261"/>
      </w:pPr>
      <w:rPr>
        <w:rFonts w:hint="default"/>
        <w:lang w:val="es-ES" w:eastAsia="en-US" w:bidi="ar-SA"/>
      </w:rPr>
      <w:start w:val="0"/>
      <w:suff w:val="tab"/>
    </w:lvl>
    <w:lvl w:ilvl="6">
      <w:isLgl w:val="false"/>
      <w:lvlJc w:val="left"/>
      <w:lvlText w:val="•"/>
      <w:numFmt w:val="bullet"/>
      <w:pPr>
        <w:pBdr/>
        <w:spacing/>
        <w:ind w:hanging="360" w:left="7221"/>
      </w:pPr>
      <w:rPr>
        <w:rFonts w:hint="default"/>
        <w:lang w:val="es-ES" w:eastAsia="en-US" w:bidi="ar-SA"/>
      </w:rPr>
      <w:start w:val="0"/>
      <w:suff w:val="tab"/>
    </w:lvl>
    <w:lvl w:ilvl="7">
      <w:isLgl w:val="false"/>
      <w:lvlJc w:val="left"/>
      <w:lvlText w:val="•"/>
      <w:numFmt w:val="bullet"/>
      <w:pPr>
        <w:pBdr/>
        <w:spacing/>
        <w:ind w:hanging="360" w:left="8181"/>
      </w:pPr>
      <w:rPr>
        <w:rFonts w:hint="default"/>
        <w:lang w:val="es-ES" w:eastAsia="en-US" w:bidi="ar-SA"/>
      </w:rPr>
      <w:start w:val="0"/>
      <w:suff w:val="tab"/>
    </w:lvl>
    <w:lvl w:ilvl="8">
      <w:isLgl w:val="false"/>
      <w:lvlJc w:val="left"/>
      <w:lvlText w:val="•"/>
      <w:numFmt w:val="bullet"/>
      <w:pPr>
        <w:pBdr/>
        <w:spacing/>
        <w:ind w:hanging="360" w:left="9141"/>
      </w:pPr>
      <w:rPr>
        <w:rFonts w:hint="default"/>
        <w:lang w:val="es-ES" w:eastAsia="en-US" w:bidi="ar-SA"/>
      </w:rPr>
      <w:start w:val="0"/>
      <w:suff w:val="tab"/>
    </w:lvl>
  </w:abstractNum>
  <w:abstractNum w:abstractNumId="33">
    <w:nsid w:val="75D40F73"/>
    <w:lvl w:ilvl="0">
      <w:isLgl w:val="false"/>
      <w:lvlJc w:val="left"/>
      <w:lvlText w:val="-"/>
      <w:numFmt w:val="bullet"/>
      <w:pPr>
        <w:pBdr/>
        <w:spacing/>
        <w:ind w:hanging="508" w:left="106"/>
      </w:pPr>
      <w:rPr>
        <w:rFonts w:hint="default" w:ascii="Arial MT" w:hAnsi="Arial MT" w:eastAsia="Arial MT" w:cs="Arial MT"/>
        <w:b w:val="0"/>
        <w:bCs w:val="0"/>
        <w:i w:val="0"/>
        <w:iCs w:val="0"/>
        <w:spacing w:val="0"/>
        <w:sz w:val="20"/>
        <w:szCs w:val="20"/>
        <w:lang w:val="es-ES" w:eastAsia="en-US" w:bidi="ar-SA"/>
      </w:rPr>
      <w:start w:val="0"/>
      <w:suff w:val="tab"/>
    </w:lvl>
    <w:lvl w:ilvl="1">
      <w:isLgl w:val="false"/>
      <w:lvlJc w:val="left"/>
      <w:lvlText w:val="•"/>
      <w:numFmt w:val="bullet"/>
      <w:pPr>
        <w:pBdr/>
        <w:spacing/>
        <w:ind w:hanging="508" w:left="306"/>
      </w:pPr>
      <w:rPr>
        <w:rFonts w:hint="default"/>
        <w:lang w:val="es-ES" w:eastAsia="en-US" w:bidi="ar-SA"/>
      </w:rPr>
      <w:start w:val="0"/>
      <w:suff w:val="tab"/>
    </w:lvl>
    <w:lvl w:ilvl="2">
      <w:isLgl w:val="false"/>
      <w:lvlJc w:val="left"/>
      <w:lvlText w:val="•"/>
      <w:numFmt w:val="bullet"/>
      <w:pPr>
        <w:pBdr/>
        <w:spacing/>
        <w:ind w:hanging="508" w:left="512"/>
      </w:pPr>
      <w:rPr>
        <w:rFonts w:hint="default"/>
        <w:lang w:val="es-ES" w:eastAsia="en-US" w:bidi="ar-SA"/>
      </w:rPr>
      <w:start w:val="0"/>
      <w:suff w:val="tab"/>
    </w:lvl>
    <w:lvl w:ilvl="3">
      <w:isLgl w:val="false"/>
      <w:lvlJc w:val="left"/>
      <w:lvlText w:val="•"/>
      <w:numFmt w:val="bullet"/>
      <w:pPr>
        <w:pBdr/>
        <w:spacing/>
        <w:ind w:hanging="508" w:left="719"/>
      </w:pPr>
      <w:rPr>
        <w:rFonts w:hint="default"/>
        <w:lang w:val="es-ES" w:eastAsia="en-US" w:bidi="ar-SA"/>
      </w:rPr>
      <w:start w:val="0"/>
      <w:suff w:val="tab"/>
    </w:lvl>
    <w:lvl w:ilvl="4">
      <w:isLgl w:val="false"/>
      <w:lvlJc w:val="left"/>
      <w:lvlText w:val="•"/>
      <w:numFmt w:val="bullet"/>
      <w:pPr>
        <w:pBdr/>
        <w:spacing/>
        <w:ind w:hanging="508" w:left="925"/>
      </w:pPr>
      <w:rPr>
        <w:rFonts w:hint="default"/>
        <w:lang w:val="es-ES" w:eastAsia="en-US" w:bidi="ar-SA"/>
      </w:rPr>
      <w:start w:val="0"/>
      <w:suff w:val="tab"/>
    </w:lvl>
    <w:lvl w:ilvl="5">
      <w:isLgl w:val="false"/>
      <w:lvlJc w:val="left"/>
      <w:lvlText w:val="•"/>
      <w:numFmt w:val="bullet"/>
      <w:pPr>
        <w:pBdr/>
        <w:spacing/>
        <w:ind w:hanging="508" w:left="1132"/>
      </w:pPr>
      <w:rPr>
        <w:rFonts w:hint="default"/>
        <w:lang w:val="es-ES" w:eastAsia="en-US" w:bidi="ar-SA"/>
      </w:rPr>
      <w:start w:val="0"/>
      <w:suff w:val="tab"/>
    </w:lvl>
    <w:lvl w:ilvl="6">
      <w:isLgl w:val="false"/>
      <w:lvlJc w:val="left"/>
      <w:lvlText w:val="•"/>
      <w:numFmt w:val="bullet"/>
      <w:pPr>
        <w:pBdr/>
        <w:spacing/>
        <w:ind w:hanging="508" w:left="1338"/>
      </w:pPr>
      <w:rPr>
        <w:rFonts w:hint="default"/>
        <w:lang w:val="es-ES" w:eastAsia="en-US" w:bidi="ar-SA"/>
      </w:rPr>
      <w:start w:val="0"/>
      <w:suff w:val="tab"/>
    </w:lvl>
    <w:lvl w:ilvl="7">
      <w:isLgl w:val="false"/>
      <w:lvlJc w:val="left"/>
      <w:lvlText w:val="•"/>
      <w:numFmt w:val="bullet"/>
      <w:pPr>
        <w:pBdr/>
        <w:spacing/>
        <w:ind w:hanging="508" w:left="1544"/>
      </w:pPr>
      <w:rPr>
        <w:rFonts w:hint="default"/>
        <w:lang w:val="es-ES" w:eastAsia="en-US" w:bidi="ar-SA"/>
      </w:rPr>
      <w:start w:val="0"/>
      <w:suff w:val="tab"/>
    </w:lvl>
    <w:lvl w:ilvl="8">
      <w:isLgl w:val="false"/>
      <w:lvlJc w:val="left"/>
      <w:lvlText w:val="•"/>
      <w:numFmt w:val="bullet"/>
      <w:pPr>
        <w:pBdr/>
        <w:spacing/>
        <w:ind w:hanging="508" w:left="1751"/>
      </w:pPr>
      <w:rPr>
        <w:rFonts w:hint="default"/>
        <w:lang w:val="es-ES" w:eastAsia="en-US" w:bidi="ar-SA"/>
      </w:rPr>
      <w:start w:val="0"/>
      <w:suff w:val="tab"/>
    </w:lvl>
  </w:abstractNum>
  <w:abstractNum w:abstractNumId="34">
    <w:nsid w:val="7AFF5F6C"/>
    <w:lvl w:ilvl="0">
      <w:isLgl w:val="false"/>
      <w:lvlJc w:val="left"/>
      <w:lvlText w:val="%1"/>
      <w:numFmt w:val="decimal"/>
      <w:pPr>
        <w:pBdr/>
        <w:spacing/>
        <w:ind w:hanging="667" w:left="1406"/>
      </w:pPr>
      <w:rPr>
        <w:rFonts w:hint="default"/>
        <w:lang w:val="es-ES" w:eastAsia="en-US" w:bidi="ar-SA"/>
      </w:rPr>
      <w:start w:val="8"/>
      <w:suff w:val="tab"/>
    </w:lvl>
    <w:lvl w:ilvl="1">
      <w:isLgl w:val="false"/>
      <w:lvlJc w:val="left"/>
      <w:lvlText w:val="%1.%2"/>
      <w:numFmt w:val="decimal"/>
      <w:pPr>
        <w:pBdr/>
        <w:spacing/>
        <w:ind w:hanging="667" w:left="1406"/>
      </w:pPr>
      <w:rPr>
        <w:rFonts w:hint="default"/>
        <w:lang w:val="es-ES" w:eastAsia="en-US" w:bidi="ar-SA"/>
      </w:rPr>
      <w:start w:val="2"/>
      <w:suff w:val="tab"/>
    </w:lvl>
    <w:lvl w:ilvl="2">
      <w:isLgl w:val="false"/>
      <w:lvlJc w:val="left"/>
      <w:lvlText w:val="%1.%2.%3."/>
      <w:numFmt w:val="decimal"/>
      <w:pPr>
        <w:pBdr/>
        <w:spacing/>
        <w:ind w:hanging="667" w:left="1406"/>
      </w:pPr>
      <w:rPr>
        <w:rFonts w:hint="default"/>
        <w:spacing w:val="-2"/>
        <w:lang w:val="es-ES" w:eastAsia="en-US" w:bidi="ar-SA"/>
      </w:rPr>
      <w:start w:val="1"/>
      <w:suff w:val="tab"/>
    </w:lvl>
    <w:lvl w:ilvl="3">
      <w:isLgl w:val="false"/>
      <w:lvlJc w:val="left"/>
      <w:lvlText w:val="•"/>
      <w:numFmt w:val="bullet"/>
      <w:pPr>
        <w:pBdr/>
        <w:spacing/>
        <w:ind w:hanging="667" w:left="4298"/>
      </w:pPr>
      <w:rPr>
        <w:rFonts w:hint="default"/>
        <w:lang w:val="es-ES" w:eastAsia="en-US" w:bidi="ar-SA"/>
      </w:rPr>
      <w:start w:val="0"/>
      <w:suff w:val="tab"/>
    </w:lvl>
    <w:lvl w:ilvl="4">
      <w:isLgl w:val="false"/>
      <w:lvlJc w:val="left"/>
      <w:lvlText w:val="•"/>
      <w:numFmt w:val="bullet"/>
      <w:pPr>
        <w:pBdr/>
        <w:spacing/>
        <w:ind w:hanging="667" w:left="5264"/>
      </w:pPr>
      <w:rPr>
        <w:rFonts w:hint="default"/>
        <w:lang w:val="es-ES" w:eastAsia="en-US" w:bidi="ar-SA"/>
      </w:rPr>
      <w:start w:val="0"/>
      <w:suff w:val="tab"/>
    </w:lvl>
    <w:lvl w:ilvl="5">
      <w:isLgl w:val="false"/>
      <w:lvlJc w:val="left"/>
      <w:lvlText w:val="•"/>
      <w:numFmt w:val="bullet"/>
      <w:pPr>
        <w:pBdr/>
        <w:spacing/>
        <w:ind w:hanging="667" w:left="6231"/>
      </w:pPr>
      <w:rPr>
        <w:rFonts w:hint="default"/>
        <w:lang w:val="es-ES" w:eastAsia="en-US" w:bidi="ar-SA"/>
      </w:rPr>
      <w:start w:val="0"/>
      <w:suff w:val="tab"/>
    </w:lvl>
    <w:lvl w:ilvl="6">
      <w:isLgl w:val="false"/>
      <w:lvlJc w:val="left"/>
      <w:lvlText w:val="•"/>
      <w:numFmt w:val="bullet"/>
      <w:pPr>
        <w:pBdr/>
        <w:spacing/>
        <w:ind w:hanging="667" w:left="7197"/>
      </w:pPr>
      <w:rPr>
        <w:rFonts w:hint="default"/>
        <w:lang w:val="es-ES" w:eastAsia="en-US" w:bidi="ar-SA"/>
      </w:rPr>
      <w:start w:val="0"/>
      <w:suff w:val="tab"/>
    </w:lvl>
    <w:lvl w:ilvl="7">
      <w:isLgl w:val="false"/>
      <w:lvlJc w:val="left"/>
      <w:lvlText w:val="•"/>
      <w:numFmt w:val="bullet"/>
      <w:pPr>
        <w:pBdr/>
        <w:spacing/>
        <w:ind w:hanging="667" w:left="8163"/>
      </w:pPr>
      <w:rPr>
        <w:rFonts w:hint="default"/>
        <w:lang w:val="es-ES" w:eastAsia="en-US" w:bidi="ar-SA"/>
      </w:rPr>
      <w:start w:val="0"/>
      <w:suff w:val="tab"/>
    </w:lvl>
    <w:lvl w:ilvl="8">
      <w:isLgl w:val="false"/>
      <w:lvlJc w:val="left"/>
      <w:lvlText w:val="•"/>
      <w:numFmt w:val="bullet"/>
      <w:pPr>
        <w:pBdr/>
        <w:spacing/>
        <w:ind w:hanging="667" w:left="9129"/>
      </w:pPr>
      <w:rPr>
        <w:rFonts w:hint="default"/>
        <w:lang w:val="es-ES" w:eastAsia="en-US" w:bidi="ar-SA"/>
      </w:rPr>
      <w:start w:val="0"/>
      <w:suff w:val="tab"/>
    </w:lvl>
  </w:abstractNum>
  <w:abstractNum w:abstractNumId="35">
    <w:nsid w:val="63DC71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45879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605848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10370B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85DBF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32"/>
  </w:num>
  <w:num w:numId="2">
    <w:abstractNumId w:val="29"/>
  </w:num>
  <w:num w:numId="3">
    <w:abstractNumId w:val="1"/>
  </w:num>
  <w:num w:numId="4">
    <w:abstractNumId w:val="9"/>
  </w:num>
  <w:num w:numId="5">
    <w:abstractNumId w:val="23"/>
  </w:num>
  <w:num w:numId="6">
    <w:abstractNumId w:val="22"/>
  </w:num>
  <w:num w:numId="7">
    <w:abstractNumId w:val="34"/>
  </w:num>
  <w:num w:numId="8">
    <w:abstractNumId w:val="6"/>
  </w:num>
  <w:num w:numId="9">
    <w:abstractNumId w:val="14"/>
  </w:num>
  <w:num w:numId="10">
    <w:abstractNumId w:val="33"/>
  </w:num>
  <w:num w:numId="11">
    <w:abstractNumId w:val="19"/>
  </w:num>
  <w:num w:numId="12">
    <w:abstractNumId w:val="20"/>
  </w:num>
  <w:num w:numId="13">
    <w:abstractNumId w:val="12"/>
  </w:num>
  <w:num w:numId="14">
    <w:abstractNumId w:val="18"/>
  </w:num>
  <w:num w:numId="15">
    <w:abstractNumId w:val="31"/>
  </w:num>
  <w:num w:numId="16">
    <w:abstractNumId w:val="17"/>
  </w:num>
  <w:num w:numId="17">
    <w:abstractNumId w:val="21"/>
  </w:num>
  <w:num w:numId="18">
    <w:abstractNumId w:val="15"/>
  </w:num>
  <w:num w:numId="19">
    <w:abstractNumId w:val="27"/>
  </w:num>
  <w:num w:numId="20">
    <w:abstractNumId w:val="5"/>
  </w:num>
  <w:num w:numId="21">
    <w:abstractNumId w:val="0"/>
  </w:num>
  <w:num w:numId="22">
    <w:abstractNumId w:val="10"/>
  </w:num>
  <w:num w:numId="23">
    <w:abstractNumId w:val="2"/>
  </w:num>
  <w:num w:numId="24">
    <w:abstractNumId w:val="24"/>
  </w:num>
  <w:num w:numId="25">
    <w:abstractNumId w:val="4"/>
  </w:num>
  <w:num w:numId="26">
    <w:abstractNumId w:val="13"/>
  </w:num>
  <w:num w:numId="27">
    <w:abstractNumId w:val="3"/>
  </w:num>
  <w:num w:numId="28">
    <w:abstractNumId w:val="26"/>
  </w:num>
  <w:num w:numId="29">
    <w:abstractNumId w:val="25"/>
  </w:num>
  <w:num w:numId="30">
    <w:abstractNumId w:val="16"/>
  </w:num>
  <w:num w:numId="31">
    <w:abstractNumId w:val="8"/>
  </w:num>
  <w:num w:numId="32">
    <w:abstractNumId w:val="28"/>
  </w:num>
  <w:num w:numId="33">
    <w:abstractNumId w:val="30"/>
  </w:num>
  <w:num w:numId="34">
    <w:abstractNumId w:val="11"/>
  </w:num>
  <w:num w:numId="35">
    <w:abstractNumId w:val="7"/>
  </w:num>
  <w:num w:numId="36">
    <w:abstractNumId w:val="35"/>
  </w:num>
  <w:num w:numId="37">
    <w:abstractNumId w:val="36"/>
  </w:num>
  <w:num w:numId="38">
    <w:abstractNumId w:val="37"/>
  </w:num>
  <w:num w:numId="39">
    <w:abstractNumId w:val="38"/>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0">
    <w:name w:val="Table Grid"/>
    <w:basedOn w:val="10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Table Grid Light"/>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Plain Table 1"/>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Plain Table 2"/>
    <w:basedOn w:val="10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Plain Table 3"/>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4"/>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5"/>
    <w:basedOn w:val="10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1 Light"/>
    <w:basedOn w:val="10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1 Light - Accent 1"/>
    <w:basedOn w:val="10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1 Light - Accent 2"/>
    <w:basedOn w:val="10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 Accent 3"/>
    <w:basedOn w:val="10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4"/>
    <w:basedOn w:val="10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5"/>
    <w:basedOn w:val="10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6"/>
    <w:basedOn w:val="10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2"/>
    <w:basedOn w:val="10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2 - Accent 1"/>
    <w:basedOn w:val="10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2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5"/>
    <w:basedOn w:val="10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6"/>
    <w:basedOn w:val="10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3"/>
    <w:basedOn w:val="10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3 - Accent 1"/>
    <w:basedOn w:val="10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3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5"/>
    <w:basedOn w:val="10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6"/>
    <w:basedOn w:val="10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4"/>
    <w:basedOn w:val="10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4 - Accent 1"/>
    <w:basedOn w:val="10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4 - Accent 2"/>
    <w:basedOn w:val="10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 Accent 3"/>
    <w:basedOn w:val="10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4"/>
    <w:basedOn w:val="10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5"/>
    <w:basedOn w:val="10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6"/>
    <w:basedOn w:val="10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5 Dark"/>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5 Dark- Accent 1"/>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5 Dark - Accent 2"/>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 Accent 3"/>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Accent 4"/>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5"/>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 Accent 6"/>
    <w:basedOn w:val="10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6 Colorful"/>
    <w:basedOn w:val="10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3">
    <w:name w:val="Grid Table 6 Colorful - Accent 1"/>
    <w:basedOn w:val="10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4">
    <w:name w:val="Grid Table 6 Colorful - Accent 2"/>
    <w:basedOn w:val="10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5">
    <w:name w:val="Grid Table 6 Colorful - Accent 3"/>
    <w:basedOn w:val="10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6">
    <w:name w:val="Grid Table 6 Colorful - Accent 4"/>
    <w:basedOn w:val="10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77">
    <w:name w:val="Grid Table 6 Colorful - Accent 5"/>
    <w:basedOn w:val="10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8">
    <w:name w:val="Grid Table 6 Colorful - Accent 6"/>
    <w:basedOn w:val="10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79">
    <w:name w:val="Grid Table 7 Colorful"/>
    <w:basedOn w:val="10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7 Colorful - Accent 1"/>
    <w:basedOn w:val="10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7 Colorful - Accent 2"/>
    <w:basedOn w:val="10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7 Colorful - Accent 3"/>
    <w:basedOn w:val="10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4"/>
    <w:basedOn w:val="10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5"/>
    <w:basedOn w:val="10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6"/>
    <w:basedOn w:val="10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1 Light"/>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1 Light - Accent 1"/>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1 Light - Accent 2"/>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 Accent 3"/>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4"/>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5"/>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6"/>
    <w:basedOn w:val="10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2"/>
    <w:basedOn w:val="10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2 - Accent 1"/>
    <w:basedOn w:val="10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2 - Accent 2"/>
    <w:basedOn w:val="10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 Accent 3"/>
    <w:basedOn w:val="10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4"/>
    <w:basedOn w:val="10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5"/>
    <w:basedOn w:val="10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6"/>
    <w:basedOn w:val="10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3"/>
    <w:basedOn w:val="10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3 - Accent 1"/>
    <w:basedOn w:val="10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3 - Accent 2"/>
    <w:basedOn w:val="10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 Accent 3"/>
    <w:basedOn w:val="10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4"/>
    <w:basedOn w:val="10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5"/>
    <w:basedOn w:val="10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6"/>
    <w:basedOn w:val="10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4"/>
    <w:basedOn w:val="10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4 - Accent 1"/>
    <w:basedOn w:val="10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4 - Accent 2"/>
    <w:basedOn w:val="10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 Accent 3"/>
    <w:basedOn w:val="10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4"/>
    <w:basedOn w:val="10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5"/>
    <w:basedOn w:val="10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6"/>
    <w:basedOn w:val="10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5 Dark"/>
    <w:basedOn w:val="10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5">
    <w:name w:val="List Table 5 Dark - Accent 1"/>
    <w:basedOn w:val="10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6">
    <w:name w:val="List Table 5 Dark - Accent 2"/>
    <w:basedOn w:val="10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7">
    <w:name w:val="List Table 5 Dark - Accent 3"/>
    <w:basedOn w:val="10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4"/>
    <w:basedOn w:val="10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5"/>
    <w:basedOn w:val="10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6"/>
    <w:basedOn w:val="10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6 Colorful"/>
    <w:basedOn w:val="10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6 Colorful - Accent 1"/>
    <w:basedOn w:val="10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6 Colorful - Accent 2"/>
    <w:basedOn w:val="10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6 Colorful - Accent 3"/>
    <w:basedOn w:val="10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4"/>
    <w:basedOn w:val="10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5"/>
    <w:basedOn w:val="10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6"/>
    <w:basedOn w:val="10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7 Colorful"/>
    <w:basedOn w:val="10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29">
    <w:name w:val="List Table 7 Colorful - Accent 1"/>
    <w:basedOn w:val="10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30">
    <w:name w:val="List Table 7 Colorful - Accent 2"/>
    <w:basedOn w:val="10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31">
    <w:name w:val="List Table 7 Colorful - Accent 3"/>
    <w:basedOn w:val="10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32">
    <w:name w:val="List Table 7 Colorful - Accent 4"/>
    <w:basedOn w:val="10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33">
    <w:name w:val="List Table 7 Colorful - Accent 5"/>
    <w:basedOn w:val="10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34">
    <w:name w:val="List Table 7 Colorful - Accent 6"/>
    <w:basedOn w:val="10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35">
    <w:name w:val="Lined - Accent"/>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ned - Accent 1"/>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ned - Accent 2"/>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ned - Accent 3"/>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4"/>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5"/>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6"/>
    <w:basedOn w:val="10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Bordered &amp; Lined - Accent"/>
    <w:basedOn w:val="10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Bordered &amp; Lined - Accent 1"/>
    <w:basedOn w:val="10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Bordered &amp; Lined - Accent 2"/>
    <w:basedOn w:val="10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3"/>
    <w:basedOn w:val="10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4"/>
    <w:basedOn w:val="10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5"/>
    <w:basedOn w:val="10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6"/>
    <w:basedOn w:val="10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w:basedOn w:val="10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 Accent 1"/>
    <w:basedOn w:val="10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 Accent 2"/>
    <w:basedOn w:val="10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 Accent 3"/>
    <w:basedOn w:val="10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4"/>
    <w:basedOn w:val="10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5"/>
    <w:basedOn w:val="10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6"/>
    <w:basedOn w:val="10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6">
    <w:name w:val="Heading 4"/>
    <w:basedOn w:val="1002"/>
    <w:next w:val="1002"/>
    <w:link w:val="96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57">
    <w:name w:val="Heading 5"/>
    <w:basedOn w:val="1002"/>
    <w:next w:val="1002"/>
    <w:link w:val="96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58">
    <w:name w:val="Heading 6"/>
    <w:basedOn w:val="1002"/>
    <w:next w:val="1002"/>
    <w:link w:val="96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59">
    <w:name w:val="Heading 7"/>
    <w:basedOn w:val="1002"/>
    <w:next w:val="1002"/>
    <w:link w:val="96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60">
    <w:name w:val="Heading 8"/>
    <w:basedOn w:val="1002"/>
    <w:next w:val="1002"/>
    <w:link w:val="96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61">
    <w:name w:val="Heading 9"/>
    <w:basedOn w:val="1002"/>
    <w:next w:val="1002"/>
    <w:link w:val="97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62">
    <w:name w:val="Heading 1 Char"/>
    <w:basedOn w:val="1006"/>
    <w:link w:val="1003"/>
    <w:uiPriority w:val="9"/>
    <w:pPr>
      <w:pBdr/>
      <w:spacing/>
      <w:ind/>
    </w:pPr>
    <w:rPr>
      <w:rFonts w:ascii="Arial" w:hAnsi="Arial" w:eastAsia="Arial" w:cs="Arial"/>
      <w:color w:val="0f4761" w:themeColor="accent1" w:themeShade="BF"/>
      <w:sz w:val="40"/>
      <w:szCs w:val="40"/>
    </w:rPr>
  </w:style>
  <w:style w:type="character" w:styleId="963">
    <w:name w:val="Heading 2 Char"/>
    <w:basedOn w:val="1006"/>
    <w:link w:val="1004"/>
    <w:uiPriority w:val="9"/>
    <w:pPr>
      <w:pBdr/>
      <w:spacing/>
      <w:ind/>
    </w:pPr>
    <w:rPr>
      <w:rFonts w:ascii="Arial" w:hAnsi="Arial" w:eastAsia="Arial" w:cs="Arial"/>
      <w:color w:val="0f4761" w:themeColor="accent1" w:themeShade="BF"/>
      <w:sz w:val="32"/>
      <w:szCs w:val="32"/>
    </w:rPr>
  </w:style>
  <w:style w:type="character" w:styleId="964">
    <w:name w:val="Heading 3 Char"/>
    <w:basedOn w:val="1006"/>
    <w:link w:val="1005"/>
    <w:uiPriority w:val="9"/>
    <w:pPr>
      <w:pBdr/>
      <w:spacing/>
      <w:ind/>
    </w:pPr>
    <w:rPr>
      <w:rFonts w:ascii="Arial" w:hAnsi="Arial" w:eastAsia="Arial" w:cs="Arial"/>
      <w:color w:val="0f4761" w:themeColor="accent1" w:themeShade="BF"/>
      <w:sz w:val="28"/>
      <w:szCs w:val="28"/>
    </w:rPr>
  </w:style>
  <w:style w:type="character" w:styleId="965">
    <w:name w:val="Heading 4 Char"/>
    <w:basedOn w:val="1006"/>
    <w:link w:val="956"/>
    <w:uiPriority w:val="9"/>
    <w:pPr>
      <w:pBdr/>
      <w:spacing/>
      <w:ind/>
    </w:pPr>
    <w:rPr>
      <w:rFonts w:ascii="Arial" w:hAnsi="Arial" w:eastAsia="Arial" w:cs="Arial"/>
      <w:i/>
      <w:iCs/>
      <w:color w:val="0f4761" w:themeColor="accent1" w:themeShade="BF"/>
    </w:rPr>
  </w:style>
  <w:style w:type="character" w:styleId="966">
    <w:name w:val="Heading 5 Char"/>
    <w:basedOn w:val="1006"/>
    <w:link w:val="957"/>
    <w:uiPriority w:val="9"/>
    <w:pPr>
      <w:pBdr/>
      <w:spacing/>
      <w:ind/>
    </w:pPr>
    <w:rPr>
      <w:rFonts w:ascii="Arial" w:hAnsi="Arial" w:eastAsia="Arial" w:cs="Arial"/>
      <w:color w:val="0f4761" w:themeColor="accent1" w:themeShade="BF"/>
    </w:rPr>
  </w:style>
  <w:style w:type="character" w:styleId="967">
    <w:name w:val="Heading 6 Char"/>
    <w:basedOn w:val="1006"/>
    <w:link w:val="958"/>
    <w:uiPriority w:val="9"/>
    <w:pPr>
      <w:pBdr/>
      <w:spacing/>
      <w:ind/>
    </w:pPr>
    <w:rPr>
      <w:rFonts w:ascii="Arial" w:hAnsi="Arial" w:eastAsia="Arial" w:cs="Arial"/>
      <w:i/>
      <w:iCs/>
      <w:color w:val="595959" w:themeColor="text1" w:themeTint="A6"/>
    </w:rPr>
  </w:style>
  <w:style w:type="character" w:styleId="968">
    <w:name w:val="Heading 7 Char"/>
    <w:basedOn w:val="1006"/>
    <w:link w:val="959"/>
    <w:uiPriority w:val="9"/>
    <w:pPr>
      <w:pBdr/>
      <w:spacing/>
      <w:ind/>
    </w:pPr>
    <w:rPr>
      <w:rFonts w:ascii="Arial" w:hAnsi="Arial" w:eastAsia="Arial" w:cs="Arial"/>
      <w:color w:val="595959" w:themeColor="text1" w:themeTint="A6"/>
    </w:rPr>
  </w:style>
  <w:style w:type="character" w:styleId="969">
    <w:name w:val="Heading 8 Char"/>
    <w:basedOn w:val="1006"/>
    <w:link w:val="960"/>
    <w:uiPriority w:val="9"/>
    <w:pPr>
      <w:pBdr/>
      <w:spacing/>
      <w:ind/>
    </w:pPr>
    <w:rPr>
      <w:rFonts w:ascii="Arial" w:hAnsi="Arial" w:eastAsia="Arial" w:cs="Arial"/>
      <w:i/>
      <w:iCs/>
      <w:color w:val="272727" w:themeColor="text1" w:themeTint="D8"/>
    </w:rPr>
  </w:style>
  <w:style w:type="character" w:styleId="970">
    <w:name w:val="Heading 9 Char"/>
    <w:basedOn w:val="1006"/>
    <w:link w:val="961"/>
    <w:uiPriority w:val="9"/>
    <w:pPr>
      <w:pBdr/>
      <w:spacing/>
      <w:ind/>
    </w:pPr>
    <w:rPr>
      <w:rFonts w:ascii="Arial" w:hAnsi="Arial" w:eastAsia="Arial" w:cs="Arial"/>
      <w:i/>
      <w:iCs/>
      <w:color w:val="272727" w:themeColor="text1" w:themeTint="D8"/>
    </w:rPr>
  </w:style>
  <w:style w:type="character" w:styleId="971">
    <w:name w:val="Title Char"/>
    <w:basedOn w:val="1006"/>
    <w:link w:val="1013"/>
    <w:uiPriority w:val="10"/>
    <w:pPr>
      <w:pBdr/>
      <w:spacing/>
      <w:ind/>
    </w:pPr>
    <w:rPr>
      <w:rFonts w:ascii="Arial" w:hAnsi="Arial" w:eastAsia="Arial" w:cs="Arial"/>
      <w:spacing w:val="-10"/>
      <w:sz w:val="56"/>
      <w:szCs w:val="56"/>
    </w:rPr>
  </w:style>
  <w:style w:type="paragraph" w:styleId="972">
    <w:name w:val="Subtitle"/>
    <w:basedOn w:val="1002"/>
    <w:next w:val="1002"/>
    <w:link w:val="973"/>
    <w:uiPriority w:val="11"/>
    <w:qFormat/>
    <w:pPr>
      <w:numPr>
        <w:ilvl w:val="1"/>
      </w:numPr>
      <w:pBdr/>
      <w:spacing/>
      <w:ind/>
    </w:pPr>
    <w:rPr>
      <w:color w:val="595959" w:themeColor="text1" w:themeTint="A6"/>
      <w:spacing w:val="15"/>
      <w:sz w:val="28"/>
      <w:szCs w:val="28"/>
    </w:rPr>
  </w:style>
  <w:style w:type="character" w:styleId="973">
    <w:name w:val="Subtitle Char"/>
    <w:basedOn w:val="1006"/>
    <w:link w:val="972"/>
    <w:uiPriority w:val="11"/>
    <w:pPr>
      <w:pBdr/>
      <w:spacing/>
      <w:ind/>
    </w:pPr>
    <w:rPr>
      <w:color w:val="595959" w:themeColor="text1" w:themeTint="A6"/>
      <w:spacing w:val="15"/>
      <w:sz w:val="28"/>
      <w:szCs w:val="28"/>
    </w:rPr>
  </w:style>
  <w:style w:type="paragraph" w:styleId="974">
    <w:name w:val="Quote"/>
    <w:basedOn w:val="1002"/>
    <w:next w:val="1002"/>
    <w:link w:val="975"/>
    <w:uiPriority w:val="29"/>
    <w:qFormat/>
    <w:pPr>
      <w:pBdr/>
      <w:spacing w:before="160"/>
      <w:ind/>
      <w:jc w:val="center"/>
    </w:pPr>
    <w:rPr>
      <w:i/>
      <w:iCs/>
      <w:color w:val="404040" w:themeColor="text1" w:themeTint="BF"/>
    </w:rPr>
  </w:style>
  <w:style w:type="character" w:styleId="975">
    <w:name w:val="Quote Char"/>
    <w:basedOn w:val="1006"/>
    <w:link w:val="974"/>
    <w:uiPriority w:val="29"/>
    <w:pPr>
      <w:pBdr/>
      <w:spacing/>
      <w:ind/>
    </w:pPr>
    <w:rPr>
      <w:i/>
      <w:iCs/>
      <w:color w:val="404040" w:themeColor="text1" w:themeTint="BF"/>
    </w:rPr>
  </w:style>
  <w:style w:type="character" w:styleId="976">
    <w:name w:val="Intense Emphasis"/>
    <w:basedOn w:val="1006"/>
    <w:uiPriority w:val="21"/>
    <w:qFormat/>
    <w:pPr>
      <w:pBdr/>
      <w:spacing/>
      <w:ind/>
    </w:pPr>
    <w:rPr>
      <w:i/>
      <w:iCs/>
      <w:color w:val="0f4761" w:themeColor="accent1" w:themeShade="BF"/>
    </w:rPr>
  </w:style>
  <w:style w:type="paragraph" w:styleId="977">
    <w:name w:val="Intense Quote"/>
    <w:basedOn w:val="1002"/>
    <w:next w:val="1002"/>
    <w:link w:val="9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8">
    <w:name w:val="Intense Quote Char"/>
    <w:basedOn w:val="1006"/>
    <w:link w:val="977"/>
    <w:uiPriority w:val="30"/>
    <w:pPr>
      <w:pBdr/>
      <w:spacing/>
      <w:ind/>
    </w:pPr>
    <w:rPr>
      <w:i/>
      <w:iCs/>
      <w:color w:val="0f4761" w:themeColor="accent1" w:themeShade="BF"/>
    </w:rPr>
  </w:style>
  <w:style w:type="character" w:styleId="979">
    <w:name w:val="Intense Reference"/>
    <w:basedOn w:val="1006"/>
    <w:uiPriority w:val="32"/>
    <w:qFormat/>
    <w:pPr>
      <w:pBdr/>
      <w:spacing/>
      <w:ind/>
    </w:pPr>
    <w:rPr>
      <w:b/>
      <w:bCs/>
      <w:smallCaps/>
      <w:color w:val="0f4761" w:themeColor="accent1" w:themeShade="BF"/>
      <w:spacing w:val="5"/>
    </w:rPr>
  </w:style>
  <w:style w:type="paragraph" w:styleId="980">
    <w:name w:val="No Spacing"/>
    <w:basedOn w:val="1002"/>
    <w:uiPriority w:val="1"/>
    <w:qFormat/>
    <w:pPr>
      <w:pBdr/>
      <w:spacing w:after="0" w:line="240" w:lineRule="auto"/>
      <w:ind/>
    </w:pPr>
  </w:style>
  <w:style w:type="character" w:styleId="981">
    <w:name w:val="Subtle Emphasis"/>
    <w:basedOn w:val="1006"/>
    <w:uiPriority w:val="19"/>
    <w:qFormat/>
    <w:pPr>
      <w:pBdr/>
      <w:spacing/>
      <w:ind/>
    </w:pPr>
    <w:rPr>
      <w:i/>
      <w:iCs/>
      <w:color w:val="404040" w:themeColor="text1" w:themeTint="BF"/>
    </w:rPr>
  </w:style>
  <w:style w:type="character" w:styleId="982">
    <w:name w:val="Emphasis"/>
    <w:basedOn w:val="1006"/>
    <w:uiPriority w:val="20"/>
    <w:qFormat/>
    <w:pPr>
      <w:pBdr/>
      <w:spacing/>
      <w:ind/>
    </w:pPr>
    <w:rPr>
      <w:i/>
      <w:iCs/>
    </w:rPr>
  </w:style>
  <w:style w:type="character" w:styleId="983">
    <w:name w:val="Strong"/>
    <w:basedOn w:val="1006"/>
    <w:uiPriority w:val="22"/>
    <w:qFormat/>
    <w:pPr>
      <w:pBdr/>
      <w:spacing/>
      <w:ind/>
    </w:pPr>
    <w:rPr>
      <w:b/>
      <w:bCs/>
    </w:rPr>
  </w:style>
  <w:style w:type="character" w:styleId="984">
    <w:name w:val="Subtle Reference"/>
    <w:basedOn w:val="1006"/>
    <w:uiPriority w:val="31"/>
    <w:qFormat/>
    <w:pPr>
      <w:pBdr/>
      <w:spacing/>
      <w:ind/>
    </w:pPr>
    <w:rPr>
      <w:smallCaps/>
      <w:color w:val="5a5a5a" w:themeColor="text1" w:themeTint="A5"/>
    </w:rPr>
  </w:style>
  <w:style w:type="character" w:styleId="985">
    <w:name w:val="Book Title"/>
    <w:basedOn w:val="1006"/>
    <w:uiPriority w:val="33"/>
    <w:qFormat/>
    <w:pPr>
      <w:pBdr/>
      <w:spacing/>
      <w:ind/>
    </w:pPr>
    <w:rPr>
      <w:b/>
      <w:bCs/>
      <w:i/>
      <w:iCs/>
      <w:spacing w:val="5"/>
    </w:rPr>
  </w:style>
  <w:style w:type="character" w:styleId="986">
    <w:name w:val="Header Char"/>
    <w:basedOn w:val="1006"/>
    <w:link w:val="1016"/>
    <w:uiPriority w:val="99"/>
    <w:pPr>
      <w:pBdr/>
      <w:spacing/>
      <w:ind/>
    </w:pPr>
  </w:style>
  <w:style w:type="character" w:styleId="987">
    <w:name w:val="Footer Char"/>
    <w:basedOn w:val="1006"/>
    <w:link w:val="1018"/>
    <w:uiPriority w:val="99"/>
    <w:pPr>
      <w:pBdr/>
      <w:spacing/>
      <w:ind/>
    </w:pPr>
  </w:style>
  <w:style w:type="paragraph" w:styleId="988">
    <w:name w:val="footnote text"/>
    <w:basedOn w:val="1002"/>
    <w:link w:val="989"/>
    <w:uiPriority w:val="99"/>
    <w:semiHidden/>
    <w:unhideWhenUsed/>
    <w:pPr>
      <w:pBdr/>
      <w:spacing w:after="0" w:line="240" w:lineRule="auto"/>
      <w:ind/>
    </w:pPr>
    <w:rPr>
      <w:sz w:val="20"/>
      <w:szCs w:val="20"/>
    </w:rPr>
  </w:style>
  <w:style w:type="character" w:styleId="989">
    <w:name w:val="Footnote Text Char"/>
    <w:basedOn w:val="1006"/>
    <w:link w:val="988"/>
    <w:uiPriority w:val="99"/>
    <w:semiHidden/>
    <w:pPr>
      <w:pBdr/>
      <w:spacing/>
      <w:ind/>
    </w:pPr>
    <w:rPr>
      <w:sz w:val="20"/>
      <w:szCs w:val="20"/>
    </w:rPr>
  </w:style>
  <w:style w:type="character" w:styleId="990">
    <w:name w:val="footnote reference"/>
    <w:basedOn w:val="1006"/>
    <w:uiPriority w:val="99"/>
    <w:semiHidden/>
    <w:unhideWhenUsed/>
    <w:pPr>
      <w:pBdr/>
      <w:spacing/>
      <w:ind/>
    </w:pPr>
    <w:rPr>
      <w:vertAlign w:val="superscript"/>
    </w:rPr>
  </w:style>
  <w:style w:type="paragraph" w:styleId="991">
    <w:name w:val="endnote text"/>
    <w:basedOn w:val="1002"/>
    <w:link w:val="992"/>
    <w:uiPriority w:val="99"/>
    <w:semiHidden/>
    <w:unhideWhenUsed/>
    <w:pPr>
      <w:pBdr/>
      <w:spacing w:after="0" w:line="240" w:lineRule="auto"/>
      <w:ind/>
    </w:pPr>
    <w:rPr>
      <w:sz w:val="20"/>
      <w:szCs w:val="20"/>
    </w:rPr>
  </w:style>
  <w:style w:type="character" w:styleId="992">
    <w:name w:val="Endnote Text Char"/>
    <w:basedOn w:val="1006"/>
    <w:link w:val="991"/>
    <w:uiPriority w:val="99"/>
    <w:semiHidden/>
    <w:pPr>
      <w:pBdr/>
      <w:spacing/>
      <w:ind/>
    </w:pPr>
    <w:rPr>
      <w:sz w:val="20"/>
      <w:szCs w:val="20"/>
    </w:rPr>
  </w:style>
  <w:style w:type="character" w:styleId="993">
    <w:name w:val="endnote reference"/>
    <w:basedOn w:val="1006"/>
    <w:uiPriority w:val="99"/>
    <w:semiHidden/>
    <w:unhideWhenUsed/>
    <w:pPr>
      <w:pBdr/>
      <w:spacing/>
      <w:ind/>
    </w:pPr>
    <w:rPr>
      <w:vertAlign w:val="superscript"/>
    </w:rPr>
  </w:style>
  <w:style w:type="character" w:styleId="994">
    <w:name w:val="FollowedHyperlink"/>
    <w:basedOn w:val="1006"/>
    <w:uiPriority w:val="99"/>
    <w:semiHidden/>
    <w:unhideWhenUsed/>
    <w:pPr>
      <w:pBdr/>
      <w:spacing/>
      <w:ind/>
    </w:pPr>
    <w:rPr>
      <w:color w:val="954f72" w:themeColor="followedHyperlink"/>
      <w:u w:val="single"/>
    </w:rPr>
  </w:style>
  <w:style w:type="paragraph" w:styleId="995">
    <w:name w:val="toc 4"/>
    <w:basedOn w:val="1002"/>
    <w:next w:val="1002"/>
    <w:uiPriority w:val="39"/>
    <w:unhideWhenUsed/>
    <w:pPr>
      <w:pBdr/>
      <w:spacing w:after="100"/>
      <w:ind w:left="660"/>
    </w:pPr>
  </w:style>
  <w:style w:type="paragraph" w:styleId="996">
    <w:name w:val="toc 5"/>
    <w:basedOn w:val="1002"/>
    <w:next w:val="1002"/>
    <w:uiPriority w:val="39"/>
    <w:unhideWhenUsed/>
    <w:pPr>
      <w:pBdr/>
      <w:spacing w:after="100"/>
      <w:ind w:left="880"/>
    </w:pPr>
  </w:style>
  <w:style w:type="paragraph" w:styleId="997">
    <w:name w:val="toc 6"/>
    <w:basedOn w:val="1002"/>
    <w:next w:val="1002"/>
    <w:uiPriority w:val="39"/>
    <w:unhideWhenUsed/>
    <w:pPr>
      <w:pBdr/>
      <w:spacing w:after="100"/>
      <w:ind w:left="1100"/>
    </w:pPr>
  </w:style>
  <w:style w:type="paragraph" w:styleId="998">
    <w:name w:val="toc 7"/>
    <w:basedOn w:val="1002"/>
    <w:next w:val="1002"/>
    <w:uiPriority w:val="39"/>
    <w:unhideWhenUsed/>
    <w:pPr>
      <w:pBdr/>
      <w:spacing w:after="100"/>
      <w:ind w:left="1320"/>
    </w:pPr>
  </w:style>
  <w:style w:type="paragraph" w:styleId="999">
    <w:name w:val="toc 8"/>
    <w:basedOn w:val="1002"/>
    <w:next w:val="1002"/>
    <w:uiPriority w:val="39"/>
    <w:unhideWhenUsed/>
    <w:pPr>
      <w:pBdr/>
      <w:spacing w:after="100"/>
      <w:ind w:left="1540"/>
    </w:pPr>
  </w:style>
  <w:style w:type="paragraph" w:styleId="1000">
    <w:name w:val="toc 9"/>
    <w:basedOn w:val="1002"/>
    <w:next w:val="1002"/>
    <w:uiPriority w:val="39"/>
    <w:unhideWhenUsed/>
    <w:pPr>
      <w:pBdr/>
      <w:spacing w:after="100"/>
      <w:ind w:left="1760"/>
    </w:pPr>
  </w:style>
  <w:style w:type="character" w:styleId="1001">
    <w:name w:val="Placeholder Text"/>
    <w:basedOn w:val="1006"/>
    <w:uiPriority w:val="99"/>
    <w:semiHidden/>
    <w:pPr>
      <w:pBdr/>
      <w:spacing/>
      <w:ind/>
    </w:pPr>
    <w:rPr>
      <w:color w:val="666666"/>
    </w:rPr>
  </w:style>
  <w:style w:type="paragraph" w:styleId="1002" w:default="1">
    <w:name w:val="Normal"/>
    <w:qFormat/>
    <w:pPr>
      <w:pBdr/>
      <w:spacing/>
      <w:ind/>
    </w:pPr>
    <w:rPr>
      <w:rFonts w:ascii="Arial MT" w:hAnsi="Arial MT" w:eastAsia="Arial MT" w:cs="Arial MT"/>
      <w:lang w:val="es-ES"/>
    </w:rPr>
  </w:style>
  <w:style w:type="paragraph" w:styleId="1003">
    <w:name w:val="Heading 1"/>
    <w:basedOn w:val="1002"/>
    <w:uiPriority w:val="9"/>
    <w:qFormat/>
    <w:pPr>
      <w:pBdr/>
      <w:spacing/>
      <w:ind w:hanging="359" w:left="1098"/>
      <w:outlineLvl w:val="0"/>
    </w:pPr>
    <w:rPr>
      <w:rFonts w:ascii="Arial" w:hAnsi="Arial" w:eastAsia="Arial" w:cs="Arial"/>
      <w:b/>
      <w:bCs/>
      <w:sz w:val="32"/>
      <w:szCs w:val="32"/>
    </w:rPr>
  </w:style>
  <w:style w:type="paragraph" w:styleId="1004">
    <w:name w:val="Heading 2"/>
    <w:basedOn w:val="1002"/>
    <w:uiPriority w:val="9"/>
    <w:unhideWhenUsed/>
    <w:qFormat/>
    <w:pPr>
      <w:pBdr/>
      <w:spacing w:before="84"/>
      <w:ind w:left="739"/>
      <w:outlineLvl w:val="1"/>
    </w:pPr>
    <w:rPr>
      <w:rFonts w:ascii="Cambria" w:hAnsi="Cambria" w:eastAsia="Cambria" w:cs="Cambria"/>
      <w:sz w:val="32"/>
      <w:szCs w:val="32"/>
    </w:rPr>
  </w:style>
  <w:style w:type="paragraph" w:styleId="1005">
    <w:name w:val="Heading 3"/>
    <w:basedOn w:val="1002"/>
    <w:uiPriority w:val="9"/>
    <w:unhideWhenUsed/>
    <w:qFormat/>
    <w:pPr>
      <w:pBdr/>
      <w:spacing/>
      <w:ind w:left="851"/>
      <w:outlineLvl w:val="2"/>
    </w:pPr>
    <w:rPr>
      <w:rFonts w:ascii="Arial" w:hAnsi="Arial" w:eastAsia="Arial" w:cs="Arial"/>
      <w:b/>
      <w:bCs/>
      <w:sz w:val="24"/>
      <w:szCs w:val="24"/>
    </w:rPr>
  </w:style>
  <w:style w:type="character" w:styleId="1006" w:default="1">
    <w:name w:val="Default Paragraph Font"/>
    <w:uiPriority w:val="1"/>
    <w:unhideWhenUsed/>
    <w:pPr>
      <w:pBdr/>
      <w:spacing/>
      <w:ind/>
    </w:pPr>
  </w:style>
  <w:style w:type="table" w:styleId="10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8" w:default="1">
    <w:name w:val="No List"/>
    <w:uiPriority w:val="99"/>
    <w:semiHidden/>
    <w:unhideWhenUsed/>
    <w:pPr>
      <w:pBdr/>
      <w:spacing/>
      <w:ind/>
    </w:pPr>
  </w:style>
  <w:style w:type="table" w:styleId="1009"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0">
    <w:name w:val="toc 1"/>
    <w:basedOn w:val="1002"/>
    <w:uiPriority w:val="39"/>
    <w:qFormat/>
    <w:pPr>
      <w:pBdr/>
      <w:spacing w:before="112"/>
      <w:ind w:hanging="398" w:left="1953"/>
    </w:pPr>
    <w:rPr>
      <w:sz w:val="24"/>
      <w:szCs w:val="24"/>
    </w:rPr>
  </w:style>
  <w:style w:type="paragraph" w:styleId="1011">
    <w:name w:val="toc 2"/>
    <w:basedOn w:val="1002"/>
    <w:uiPriority w:val="39"/>
    <w:qFormat/>
    <w:pPr>
      <w:pBdr/>
      <w:spacing w:before="140"/>
      <w:ind w:hanging="597" w:left="2372"/>
    </w:pPr>
    <w:rPr>
      <w:sz w:val="24"/>
      <w:szCs w:val="24"/>
    </w:rPr>
  </w:style>
  <w:style w:type="paragraph" w:styleId="1012">
    <w:name w:val="Body Text"/>
    <w:basedOn w:val="1002"/>
    <w:uiPriority w:val="1"/>
    <w:qFormat/>
    <w:pPr>
      <w:pBdr/>
      <w:spacing/>
      <w:ind/>
    </w:pPr>
    <w:rPr>
      <w:sz w:val="24"/>
      <w:szCs w:val="24"/>
    </w:rPr>
  </w:style>
  <w:style w:type="paragraph" w:styleId="1013">
    <w:name w:val="Title"/>
    <w:basedOn w:val="1002"/>
    <w:uiPriority w:val="10"/>
    <w:qFormat/>
    <w:pPr>
      <w:pBdr/>
      <w:spacing w:before="179"/>
      <w:ind w:right="3" w:left="357"/>
      <w:jc w:val="center"/>
    </w:pPr>
    <w:rPr>
      <w:rFonts w:ascii="Calibri" w:hAnsi="Calibri" w:eastAsia="Calibri" w:cs="Calibri"/>
      <w:sz w:val="44"/>
      <w:szCs w:val="44"/>
    </w:rPr>
  </w:style>
  <w:style w:type="paragraph" w:styleId="1014">
    <w:name w:val="List Paragraph"/>
    <w:basedOn w:val="1002"/>
    <w:uiPriority w:val="1"/>
    <w:qFormat/>
    <w:pPr>
      <w:pBdr/>
      <w:spacing/>
      <w:ind w:hanging="360" w:left="1459"/>
    </w:pPr>
  </w:style>
  <w:style w:type="paragraph" w:styleId="1015" w:customStyle="1">
    <w:name w:val="Table Paragraph"/>
    <w:basedOn w:val="1002"/>
    <w:uiPriority w:val="1"/>
    <w:qFormat/>
    <w:pPr>
      <w:pBdr/>
      <w:spacing/>
      <w:ind/>
    </w:pPr>
  </w:style>
  <w:style w:type="paragraph" w:styleId="1016">
    <w:name w:val="Header"/>
    <w:basedOn w:val="1002"/>
    <w:link w:val="1017"/>
    <w:uiPriority w:val="99"/>
    <w:unhideWhenUsed/>
    <w:pPr>
      <w:pBdr/>
      <w:tabs>
        <w:tab w:val="center" w:leader="none" w:pos="4252"/>
        <w:tab w:val="right" w:leader="none" w:pos="8504"/>
      </w:tabs>
      <w:spacing/>
      <w:ind/>
    </w:pPr>
  </w:style>
  <w:style w:type="character" w:styleId="1017" w:customStyle="1">
    <w:name w:val="Encabezado Car"/>
    <w:basedOn w:val="1006"/>
    <w:link w:val="1016"/>
    <w:uiPriority w:val="99"/>
    <w:pPr>
      <w:pBdr/>
      <w:spacing/>
      <w:ind/>
    </w:pPr>
    <w:rPr>
      <w:rFonts w:ascii="Arial MT" w:hAnsi="Arial MT" w:eastAsia="Arial MT" w:cs="Arial MT"/>
      <w:lang w:val="es-ES"/>
    </w:rPr>
  </w:style>
  <w:style w:type="paragraph" w:styleId="1018">
    <w:name w:val="Footer"/>
    <w:basedOn w:val="1002"/>
    <w:link w:val="1019"/>
    <w:uiPriority w:val="99"/>
    <w:unhideWhenUsed/>
    <w:pPr>
      <w:pBdr/>
      <w:tabs>
        <w:tab w:val="center" w:leader="none" w:pos="4252"/>
        <w:tab w:val="right" w:leader="none" w:pos="8504"/>
      </w:tabs>
      <w:spacing/>
      <w:ind/>
    </w:pPr>
  </w:style>
  <w:style w:type="character" w:styleId="1019" w:customStyle="1">
    <w:name w:val="Pie de página Car"/>
    <w:basedOn w:val="1006"/>
    <w:link w:val="1018"/>
    <w:uiPriority w:val="99"/>
    <w:pPr>
      <w:pBdr/>
      <w:spacing/>
      <w:ind/>
    </w:pPr>
    <w:rPr>
      <w:rFonts w:ascii="Arial MT" w:hAnsi="Arial MT" w:eastAsia="Arial MT" w:cs="Arial MT"/>
      <w:lang w:val="es-ES"/>
    </w:rPr>
  </w:style>
  <w:style w:type="paragraph" w:styleId="1020">
    <w:name w:val="Caption"/>
    <w:basedOn w:val="1002"/>
    <w:next w:val="1002"/>
    <w:uiPriority w:val="35"/>
    <w:unhideWhenUsed/>
    <w:qFormat/>
    <w:pPr>
      <w:pBdr/>
      <w:spacing w:after="200"/>
      <w:ind/>
    </w:pPr>
    <w:rPr>
      <w:i/>
      <w:iCs/>
      <w:color w:val="1f497d" w:themeColor="text2"/>
      <w:sz w:val="18"/>
      <w:szCs w:val="18"/>
    </w:rPr>
  </w:style>
  <w:style w:type="character" w:styleId="1021">
    <w:name w:val="Hyperlink"/>
    <w:basedOn w:val="1006"/>
    <w:uiPriority w:val="99"/>
    <w:unhideWhenUsed/>
    <w:pPr>
      <w:pBdr/>
      <w:spacing/>
      <w:ind/>
    </w:pPr>
    <w:rPr>
      <w:color w:val="0000ff" w:themeColor="hyperlink"/>
      <w:u w:val="single"/>
    </w:rPr>
  </w:style>
  <w:style w:type="character" w:styleId="1022">
    <w:name w:val="Unresolved Mention"/>
    <w:basedOn w:val="1006"/>
    <w:uiPriority w:val="99"/>
    <w:semiHidden/>
    <w:unhideWhenUsed/>
    <w:pPr>
      <w:pBdr/>
      <w:spacing/>
      <w:ind/>
    </w:pPr>
    <w:rPr>
      <w:color w:val="605e5c"/>
      <w:shd w:val="clear" w:color="auto" w:fill="e1dfdd"/>
    </w:rPr>
  </w:style>
  <w:style w:type="paragraph" w:styleId="1023">
    <w:name w:val="table of figures"/>
    <w:basedOn w:val="1002"/>
    <w:next w:val="1002"/>
    <w:uiPriority w:val="99"/>
    <w:unhideWhenUsed/>
    <w:pPr>
      <w:pBdr/>
      <w:spacing/>
      <w:ind/>
    </w:pPr>
  </w:style>
  <w:style w:type="paragraph" w:styleId="1024">
    <w:name w:val="TOC Heading"/>
    <w:basedOn w:val="1003"/>
    <w:next w:val="1002"/>
    <w:uiPriority w:val="39"/>
    <w:unhideWhenUsed/>
    <w:qFormat/>
    <w:pPr>
      <w:keepNext w:val="true"/>
      <w:keepLines w:val="true"/>
      <w:widowControl w:val="true"/>
      <w:pBdr/>
      <w:spacing w:before="240" w:line="259" w:lineRule="auto"/>
      <w:ind w:firstLine="0" w:left="0"/>
      <w:outlineLvl w:val="9"/>
    </w:pPr>
    <w:rPr>
      <w:rFonts w:asciiTheme="majorHAnsi" w:hAnsiTheme="majorHAnsi" w:eastAsiaTheme="majorEastAsia" w:cstheme="majorBidi"/>
      <w:b w:val="0"/>
      <w:bCs w:val="0"/>
      <w:color w:val="365f91" w:themeColor="accent1" w:themeShade="BF"/>
      <w:lang w:val="es-EC" w:eastAsia="es-EC"/>
    </w:rPr>
  </w:style>
  <w:style w:type="paragraph" w:styleId="1025">
    <w:name w:val="toc 3"/>
    <w:basedOn w:val="1002"/>
    <w:next w:val="1002"/>
    <w:uiPriority w:val="39"/>
    <w:unhideWhenUsed/>
    <w:pPr>
      <w:pBdr/>
      <w:spacing w:after="100"/>
      <w:ind w:left="440"/>
    </w:pPr>
  </w:style>
  <w:style w:type="paragraph" w:styleId="1026">
    <w:name w:val="Normal (Web)"/>
    <w:basedOn w:val="1002"/>
    <w:uiPriority w:val="99"/>
    <w:semiHidden/>
    <w:unhideWhenUsed/>
    <w:pPr>
      <w:widowControl w:val="true"/>
      <w:pBdr/>
      <w:spacing w:after="100" w:afterAutospacing="1" w:before="100" w:beforeAutospacing="1"/>
      <w:ind/>
    </w:pPr>
    <w:rPr>
      <w:rFonts w:ascii="Times New Roman" w:hAnsi="Times New Roman" w:eastAsia="Times New Roman" w:cs="Times New Roman"/>
      <w:sz w:val="24"/>
      <w:szCs w:val="24"/>
      <w:lang w:val="es-EC" w:eastAsia="es-EC"/>
    </w:rPr>
  </w:style>
  <w:style w:type="character" w:styleId="1027" w:customStyle="1">
    <w:name w:val="citation-21"/>
    <w:basedOn w:val="1006"/>
    <w:pPr>
      <w:pBdr/>
      <w:spacing/>
      <w:ind/>
    </w:pPr>
  </w:style>
  <w:style w:type="character" w:styleId="1028" w:customStyle="1">
    <w:name w:val="citation-20"/>
    <w:basedOn w:val="1006"/>
    <w:pPr>
      <w:pBdr/>
      <w:spacing/>
      <w:ind/>
    </w:pPr>
  </w:style>
  <w:style w:type="character" w:styleId="1029" w:customStyle="1">
    <w:name w:val="citation-19"/>
    <w:basedOn w:val="1006"/>
    <w:pPr>
      <w:pBdr/>
      <w:spacing/>
      <w:ind/>
    </w:pPr>
  </w:style>
  <w:style w:type="character" w:styleId="1030" w:customStyle="1">
    <w:name w:val="citation-18"/>
    <w:basedOn w:val="1006"/>
    <w:pPr>
      <w:pBdr/>
      <w:spacing/>
      <w:ind/>
    </w:pPr>
  </w:style>
  <w:style w:type="character" w:styleId="1031" w:customStyle="1">
    <w:name w:val="citation-17"/>
    <w:basedOn w:val="1006"/>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1.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signin.aws.amazon.com/signup?request_type=register&amp;trk=4f374c9d-ac11-490d-8b23-82df6d4e054b&amp;sc_channel=ps" TargetMode="Externa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hyperlink" Target="https://docs.aws.amazon.com/es_es/AWSEC2/latest/UserGuide/concepts.html" TargetMode="External"/><Relationship Id="rId42" Type="http://schemas.openxmlformats.org/officeDocument/2006/relationships/hyperlink" Target="https://www.youtube.com/watch?v=N6jRpOdR9lQ" TargetMode="External"/><Relationship Id="rId43" Type="http://schemas.openxmlformats.org/officeDocument/2006/relationships/hyperlink" Target="https://doi.org/10.3389/frai.2026.1750992"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B2A214-5A75-4FDC-B562-CCF496D17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Audita</dc:creator>
  <cp:revision>34</cp:revision>
  <dcterms:created xsi:type="dcterms:W3CDTF">2026-06-05T22:50:00Z</dcterms:created>
  <dcterms:modified xsi:type="dcterms:W3CDTF">2026-06-10T04:21:16Z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2019</vt:lpwstr>
  </property>
  <property fmtid="{D5CDD505-2E9C-101B-9397-08002B2CF9AE}" pid="4" name="LastSaved">
    <vt:filetime>2026-06-05T00:00:00Z</vt:filetime>
  </property>
  <property fmtid="{D5CDD505-2E9C-101B-9397-08002B2CF9AE}" pid="5" name="Producer">
    <vt:lpwstr>Microsoft® Word 2019</vt:lpwstr>
  </property>
</Properties>
</file>