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                 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http://www.json.org/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https://code.google.com/p/json-simple/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http://stackoverflow.com/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http://www.mkyong.com/tutorials/java-json-tutorials/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  </w:t>
      </w:r>
      <w:hyperlink r:id="rId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http://hl7api.sourceforge.net/v231/apidocs/ca/uhn/hl7v2/model/v231/datatype/package-summary.html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6. E-Community Case 17416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7. E-Community Case 17239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hl7api.sourceforge.net/v231/apidocs/ca/uhn/hl7v2/model/v231/datatype/package-summary.html" Type="http://schemas.openxmlformats.org/officeDocument/2006/relationships/hyperlink" TargetMode="External" Id="rId9"/><Relationship Target="https://code.google.com/p/json-simple/" Type="http://schemas.openxmlformats.org/officeDocument/2006/relationships/hyperlink" TargetMode="External" Id="rId6"/><Relationship Target="http://www.json.org/" Type="http://schemas.openxmlformats.org/officeDocument/2006/relationships/hyperlink" TargetMode="External" Id="rId5"/><Relationship Target="http://www.mkyong.com/tutorials/java-json-tutorials/" Type="http://schemas.openxmlformats.org/officeDocument/2006/relationships/hyperlink" TargetMode="External" Id="rId8"/><Relationship Target="http://stackoverflow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References.docx</dc:title>
</cp:coreProperties>
</file>