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1D718" w14:textId="77777777" w:rsidR="00A31319" w:rsidRPr="00B54C7F" w:rsidRDefault="00B54C7F" w:rsidP="00B54C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Add a synchronized lock to make sure that when </w:t>
      </w:r>
      <w:r>
        <w:rPr>
          <w:rFonts w:ascii="Times" w:hAnsi="Times" w:cs="Times"/>
        </w:rPr>
        <w:t xml:space="preserve">do with </w:t>
      </w:r>
      <w:proofErr w:type="spellStart"/>
      <w:r>
        <w:rPr>
          <w:rFonts w:ascii="Times" w:hAnsi="Times" w:cs="Times"/>
        </w:rPr>
        <w:t>dobj</w:t>
      </w:r>
      <w:proofErr w:type="spellEnd"/>
      <w:r>
        <w:rPr>
          <w:rFonts w:ascii="Times" w:hAnsi="Times" w:cs="Times"/>
        </w:rPr>
        <w:t>, the other threads should wait the current thread until current thread have done its work.</w:t>
      </w:r>
      <w:bookmarkStart w:id="0" w:name="_GoBack"/>
      <w:bookmarkEnd w:id="0"/>
    </w:p>
    <w:sectPr w:rsidR="00A31319" w:rsidRPr="00B54C7F" w:rsidSect="005B7A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7F"/>
    <w:rsid w:val="00144D63"/>
    <w:rsid w:val="00AE68C1"/>
    <w:rsid w:val="00B5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6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2015-09-30T20:39:00Z</dcterms:created>
  <dcterms:modified xsi:type="dcterms:W3CDTF">2015-09-30T20:42:00Z</dcterms:modified>
</cp:coreProperties>
</file>