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44F14C" w14:textId="77777777" w:rsidR="00C86AFB" w:rsidRDefault="00C86AFB">
      <w:pPr>
        <w:pStyle w:val="Title"/>
      </w:pPr>
    </w:p>
    <w:p w14:paraId="32E9C1C2" w14:textId="77777777" w:rsidR="00C86AFB" w:rsidRDefault="00DA759A">
      <w:pPr>
        <w:pStyle w:val="Title"/>
      </w:pPr>
      <w:r>
        <w:t>User Manual</w:t>
      </w:r>
    </w:p>
    <w:p w14:paraId="4CBAFE73" w14:textId="77777777" w:rsidR="00C86AFB" w:rsidRDefault="00DA759A">
      <w:pPr>
        <w:pStyle w:val="Title"/>
      </w:pPr>
      <w:r>
        <w:rPr>
          <w:i/>
          <w:sz w:val="24"/>
          <w:szCs w:val="24"/>
        </w:rPr>
        <w:t xml:space="preserve"> </w:t>
      </w:r>
    </w:p>
    <w:p w14:paraId="3CC06CDA" w14:textId="77777777" w:rsidR="00C86AFB" w:rsidRDefault="00DA759A">
      <w:pPr>
        <w:pStyle w:val="Title"/>
        <w:jc w:val="left"/>
      </w:pPr>
      <w:r>
        <w:rPr>
          <w:sz w:val="24"/>
          <w:szCs w:val="24"/>
        </w:rPr>
        <w:t xml:space="preserve">Year: </w:t>
      </w:r>
      <w:r>
        <w:rPr>
          <w:b w:val="0"/>
          <w:sz w:val="24"/>
          <w:szCs w:val="24"/>
        </w:rPr>
        <w:t>2016</w:t>
      </w:r>
      <w:r>
        <w:rPr>
          <w:sz w:val="24"/>
          <w:szCs w:val="24"/>
        </w:rPr>
        <w:tab/>
        <w:t xml:space="preserve">Semester: </w:t>
      </w:r>
      <w:r>
        <w:rPr>
          <w:b w:val="0"/>
          <w:sz w:val="24"/>
          <w:szCs w:val="24"/>
        </w:rPr>
        <w:t>Fall</w:t>
      </w:r>
      <w:r>
        <w:rPr>
          <w:sz w:val="24"/>
          <w:szCs w:val="24"/>
        </w:rPr>
        <w:tab/>
        <w:t xml:space="preserve">Team: </w:t>
      </w:r>
      <w:r>
        <w:rPr>
          <w:b w:val="0"/>
          <w:sz w:val="24"/>
          <w:szCs w:val="24"/>
        </w:rPr>
        <w:t>7</w:t>
      </w:r>
      <w:r>
        <w:rPr>
          <w:i/>
          <w:sz w:val="24"/>
          <w:szCs w:val="24"/>
        </w:rPr>
        <w:t xml:space="preserve"> </w:t>
      </w:r>
      <w:r>
        <w:rPr>
          <w:sz w:val="24"/>
          <w:szCs w:val="24"/>
        </w:rPr>
        <w:tab/>
        <w:t xml:space="preserve">Project: </w:t>
      </w:r>
      <w:r>
        <w:rPr>
          <w:b w:val="0"/>
          <w:sz w:val="24"/>
          <w:szCs w:val="24"/>
        </w:rPr>
        <w:t>ANPR Parking System</w:t>
      </w:r>
    </w:p>
    <w:p w14:paraId="3D1CB053" w14:textId="6DF428D3" w:rsidR="00C86AFB" w:rsidRDefault="00DA759A">
      <w:pPr>
        <w:pStyle w:val="Title"/>
        <w:jc w:val="left"/>
      </w:pPr>
      <w:r>
        <w:rPr>
          <w:sz w:val="24"/>
          <w:szCs w:val="24"/>
        </w:rPr>
        <w:t>Creation Date:</w:t>
      </w:r>
      <w:r>
        <w:rPr>
          <w:b w:val="0"/>
          <w:sz w:val="24"/>
          <w:szCs w:val="24"/>
        </w:rPr>
        <w:t xml:space="preserve"> </w:t>
      </w:r>
      <w:r w:rsidR="00F7467B">
        <w:rPr>
          <w:b w:val="0"/>
          <w:sz w:val="24"/>
          <w:szCs w:val="24"/>
        </w:rPr>
        <w:t xml:space="preserve">Nov. </w:t>
      </w:r>
      <w:r>
        <w:rPr>
          <w:b w:val="0"/>
          <w:sz w:val="24"/>
          <w:szCs w:val="24"/>
        </w:rPr>
        <w:t>15</w:t>
      </w:r>
      <w:r w:rsidR="00F7467B">
        <w:rPr>
          <w:sz w:val="24"/>
          <w:szCs w:val="24"/>
        </w:rPr>
        <w:t xml:space="preserve">, </w:t>
      </w:r>
      <w:r>
        <w:rPr>
          <w:b w:val="0"/>
          <w:sz w:val="24"/>
          <w:szCs w:val="24"/>
        </w:rPr>
        <w:t>2016</w:t>
      </w:r>
      <w:r w:rsidR="00F7467B">
        <w:rPr>
          <w:sz w:val="24"/>
          <w:szCs w:val="24"/>
        </w:rPr>
        <w:tab/>
      </w:r>
      <w:r>
        <w:rPr>
          <w:sz w:val="24"/>
          <w:szCs w:val="24"/>
        </w:rPr>
        <w:t xml:space="preserve">Last Modified: </w:t>
      </w:r>
      <w:r w:rsidR="00F7467B">
        <w:rPr>
          <w:b w:val="0"/>
          <w:sz w:val="24"/>
          <w:szCs w:val="24"/>
        </w:rPr>
        <w:t xml:space="preserve">Dec. 11, </w:t>
      </w:r>
      <w:bookmarkStart w:id="0" w:name="_GoBack"/>
      <w:bookmarkEnd w:id="0"/>
      <w:r>
        <w:rPr>
          <w:b w:val="0"/>
          <w:sz w:val="24"/>
          <w:szCs w:val="24"/>
        </w:rPr>
        <w:t>2016</w:t>
      </w:r>
    </w:p>
    <w:p w14:paraId="10A544C9" w14:textId="77777777" w:rsidR="00C86AFB" w:rsidRDefault="00DA759A">
      <w:pPr>
        <w:pStyle w:val="Title"/>
        <w:jc w:val="left"/>
      </w:pPr>
      <w:r>
        <w:rPr>
          <w:sz w:val="24"/>
          <w:szCs w:val="24"/>
        </w:rPr>
        <w:t xml:space="preserve">Author:  </w:t>
      </w:r>
      <w:r>
        <w:rPr>
          <w:b w:val="0"/>
          <w:sz w:val="24"/>
          <w:szCs w:val="24"/>
        </w:rPr>
        <w:t>Kaiwen Yu</w:t>
      </w:r>
      <w:r>
        <w:rPr>
          <w:sz w:val="24"/>
          <w:szCs w:val="24"/>
        </w:rPr>
        <w:tab/>
      </w:r>
      <w:r>
        <w:rPr>
          <w:sz w:val="24"/>
          <w:szCs w:val="24"/>
        </w:rPr>
        <w:tab/>
      </w:r>
      <w:r>
        <w:rPr>
          <w:sz w:val="24"/>
          <w:szCs w:val="24"/>
        </w:rPr>
        <w:tab/>
        <w:t>Email:</w:t>
      </w:r>
      <w:r>
        <w:rPr>
          <w:b w:val="0"/>
          <w:sz w:val="24"/>
          <w:szCs w:val="24"/>
        </w:rPr>
        <w:t xml:space="preserve"> yu356@purdue.edu</w:t>
      </w:r>
    </w:p>
    <w:p w14:paraId="2F4C8453" w14:textId="77777777" w:rsidR="00C86AFB" w:rsidRDefault="00C86AFB">
      <w:pPr>
        <w:pStyle w:val="Title"/>
        <w:jc w:val="left"/>
      </w:pPr>
    </w:p>
    <w:p w14:paraId="257D2B90" w14:textId="77777777" w:rsidR="00C86AFB" w:rsidRDefault="00DA759A">
      <w:pPr>
        <w:pStyle w:val="Title"/>
        <w:jc w:val="left"/>
      </w:pPr>
      <w:r>
        <w:rPr>
          <w:sz w:val="24"/>
          <w:szCs w:val="24"/>
        </w:rPr>
        <w:t>Assignment Evaluation:</w:t>
      </w:r>
    </w:p>
    <w:p w14:paraId="4DFCEAC2" w14:textId="77777777" w:rsidR="00C86AFB" w:rsidRDefault="00C86AFB">
      <w:pPr>
        <w:pStyle w:val="Title"/>
        <w:jc w:val="left"/>
      </w:pPr>
    </w:p>
    <w:tbl>
      <w:tblPr>
        <w:tblStyle w:val="a"/>
        <w:tblW w:w="10058" w:type="dxa"/>
        <w:tblInd w:w="-21" w:type="dxa"/>
        <w:tblLayout w:type="fixed"/>
        <w:tblLook w:val="0400" w:firstRow="0" w:lastRow="0" w:firstColumn="0" w:lastColumn="0" w:noHBand="0" w:noVBand="1"/>
      </w:tblPr>
      <w:tblGrid>
        <w:gridCol w:w="2985"/>
        <w:gridCol w:w="1260"/>
        <w:gridCol w:w="879"/>
        <w:gridCol w:w="900"/>
        <w:gridCol w:w="4034"/>
      </w:tblGrid>
      <w:tr w:rsidR="00C86AFB" w14:paraId="25E01A91" w14:textId="77777777">
        <w:trPr>
          <w:trHeight w:val="260"/>
        </w:trPr>
        <w:tc>
          <w:tcPr>
            <w:tcW w:w="298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7AC6FE32" w14:textId="77777777" w:rsidR="00C86AFB" w:rsidRDefault="00DA759A">
            <w:pPr>
              <w:jc w:val="center"/>
            </w:pPr>
            <w:r>
              <w:rPr>
                <w:rFonts w:ascii="Calibri" w:eastAsia="Calibri" w:hAnsi="Calibri" w:cs="Calibri"/>
                <w:b/>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3F12CFAE" w14:textId="77777777" w:rsidR="00C86AFB" w:rsidRDefault="00DA759A">
            <w:pPr>
              <w:jc w:val="center"/>
            </w:pPr>
            <w:r>
              <w:rPr>
                <w:rFonts w:ascii="Calibri" w:eastAsia="Calibri" w:hAnsi="Calibri" w:cs="Calibri"/>
                <w:b/>
                <w:sz w:val="22"/>
                <w:szCs w:val="22"/>
              </w:rPr>
              <w:t>Score (0-5)</w:t>
            </w:r>
          </w:p>
        </w:tc>
        <w:tc>
          <w:tcPr>
            <w:tcW w:w="879" w:type="dxa"/>
            <w:tcBorders>
              <w:top w:val="single" w:sz="4" w:space="0" w:color="000000"/>
              <w:left w:val="nil"/>
              <w:bottom w:val="single" w:sz="4" w:space="0" w:color="000000"/>
              <w:right w:val="single" w:sz="4" w:space="0" w:color="000000"/>
            </w:tcBorders>
            <w:shd w:val="clear" w:color="auto" w:fill="A6A6A6"/>
            <w:vAlign w:val="bottom"/>
          </w:tcPr>
          <w:p w14:paraId="4FB62871" w14:textId="77777777" w:rsidR="00C86AFB" w:rsidRDefault="00DA759A">
            <w:r>
              <w:rPr>
                <w:rFonts w:ascii="Calibri" w:eastAsia="Calibri" w:hAnsi="Calibri" w:cs="Calibri"/>
                <w:b/>
                <w:sz w:val="22"/>
                <w:szCs w:val="22"/>
              </w:rPr>
              <w:t>Weight</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1A3A55EA" w14:textId="77777777" w:rsidR="00C86AFB" w:rsidRDefault="00DA759A">
            <w:pPr>
              <w:jc w:val="center"/>
            </w:pPr>
            <w:r>
              <w:rPr>
                <w:rFonts w:ascii="Calibri" w:eastAsia="Calibri" w:hAnsi="Calibri" w:cs="Calibri"/>
                <w:b/>
                <w:sz w:val="22"/>
                <w:szCs w:val="22"/>
              </w:rPr>
              <w:t>Points</w:t>
            </w:r>
          </w:p>
        </w:tc>
        <w:tc>
          <w:tcPr>
            <w:tcW w:w="4034" w:type="dxa"/>
            <w:tcBorders>
              <w:top w:val="single" w:sz="4" w:space="0" w:color="000000"/>
              <w:left w:val="nil"/>
              <w:bottom w:val="single" w:sz="4" w:space="0" w:color="000000"/>
              <w:right w:val="single" w:sz="4" w:space="0" w:color="000000"/>
            </w:tcBorders>
            <w:shd w:val="clear" w:color="auto" w:fill="A6A6A6"/>
            <w:vAlign w:val="bottom"/>
          </w:tcPr>
          <w:p w14:paraId="4AFEA3D6" w14:textId="77777777" w:rsidR="00C86AFB" w:rsidRDefault="00DA759A">
            <w:pPr>
              <w:jc w:val="center"/>
            </w:pPr>
            <w:r>
              <w:rPr>
                <w:rFonts w:ascii="Calibri" w:eastAsia="Calibri" w:hAnsi="Calibri" w:cs="Calibri"/>
                <w:b/>
                <w:sz w:val="22"/>
                <w:szCs w:val="22"/>
              </w:rPr>
              <w:t>Notes</w:t>
            </w:r>
          </w:p>
        </w:tc>
      </w:tr>
      <w:tr w:rsidR="00C86AFB" w14:paraId="2B147290" w14:textId="77777777">
        <w:trPr>
          <w:trHeight w:val="260"/>
        </w:trPr>
        <w:tc>
          <w:tcPr>
            <w:tcW w:w="10058"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167EDA4" w14:textId="77777777" w:rsidR="00C86AFB" w:rsidRDefault="00DA759A">
            <w:r>
              <w:rPr>
                <w:rFonts w:ascii="Calibri" w:eastAsia="Calibri" w:hAnsi="Calibri" w:cs="Calibri"/>
                <w:b/>
                <w:sz w:val="22"/>
                <w:szCs w:val="22"/>
              </w:rPr>
              <w:t>Assignment-Specific Items</w:t>
            </w:r>
          </w:p>
        </w:tc>
      </w:tr>
      <w:tr w:rsidR="00C86AFB" w14:paraId="3F272FC4"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4A7BCAD0" w14:textId="77777777" w:rsidR="00C86AFB" w:rsidRDefault="00DA759A">
            <w:r>
              <w:rPr>
                <w:rFonts w:ascii="Calibri" w:eastAsia="Calibri" w:hAnsi="Calibri" w:cs="Calibri"/>
                <w:b/>
                <w:sz w:val="22"/>
                <w:szCs w:val="22"/>
              </w:rPr>
              <w:t>Product Description</w:t>
            </w:r>
          </w:p>
        </w:tc>
        <w:tc>
          <w:tcPr>
            <w:tcW w:w="1260" w:type="dxa"/>
            <w:tcBorders>
              <w:top w:val="nil"/>
              <w:left w:val="nil"/>
              <w:bottom w:val="single" w:sz="4" w:space="0" w:color="000000"/>
              <w:right w:val="single" w:sz="4" w:space="0" w:color="000000"/>
            </w:tcBorders>
            <w:shd w:val="clear" w:color="auto" w:fill="FFFFFF"/>
            <w:vAlign w:val="bottom"/>
          </w:tcPr>
          <w:p w14:paraId="0A2078DD" w14:textId="327760C8" w:rsidR="00C86AFB" w:rsidRDefault="00D010EF">
            <w:pPr>
              <w:jc w:val="center"/>
            </w:pPr>
            <w:r>
              <w:t>4.5</w:t>
            </w:r>
          </w:p>
        </w:tc>
        <w:tc>
          <w:tcPr>
            <w:tcW w:w="879" w:type="dxa"/>
            <w:tcBorders>
              <w:top w:val="nil"/>
              <w:left w:val="nil"/>
              <w:bottom w:val="single" w:sz="4" w:space="0" w:color="000000"/>
              <w:right w:val="single" w:sz="4" w:space="0" w:color="000000"/>
            </w:tcBorders>
            <w:shd w:val="clear" w:color="auto" w:fill="FFFFFF"/>
            <w:vAlign w:val="bottom"/>
          </w:tcPr>
          <w:p w14:paraId="1AC96DF6" w14:textId="77777777" w:rsidR="00C86AFB" w:rsidRDefault="00DA759A">
            <w:pPr>
              <w:jc w:val="center"/>
            </w:pPr>
            <w:r>
              <w:rPr>
                <w:rFonts w:ascii="Calibri" w:eastAsia="Calibri" w:hAnsi="Calibri" w:cs="Calibri"/>
                <w:sz w:val="22"/>
                <w:szCs w:val="22"/>
              </w:rPr>
              <w:t>x1</w:t>
            </w:r>
          </w:p>
        </w:tc>
        <w:tc>
          <w:tcPr>
            <w:tcW w:w="900" w:type="dxa"/>
            <w:tcBorders>
              <w:top w:val="nil"/>
              <w:left w:val="nil"/>
              <w:bottom w:val="single" w:sz="4" w:space="0" w:color="000000"/>
              <w:right w:val="single" w:sz="4" w:space="0" w:color="000000"/>
            </w:tcBorders>
            <w:shd w:val="clear" w:color="auto" w:fill="FFFFFF"/>
            <w:vAlign w:val="bottom"/>
          </w:tcPr>
          <w:p w14:paraId="3C8C2845" w14:textId="713B6BED" w:rsidR="00C86AFB" w:rsidRDefault="00D010EF">
            <w:pPr>
              <w:jc w:val="center"/>
            </w:pPr>
            <w:r>
              <w:t>4.5</w:t>
            </w:r>
          </w:p>
        </w:tc>
        <w:tc>
          <w:tcPr>
            <w:tcW w:w="4034" w:type="dxa"/>
            <w:tcBorders>
              <w:top w:val="nil"/>
              <w:left w:val="nil"/>
              <w:bottom w:val="single" w:sz="4" w:space="0" w:color="000000"/>
              <w:right w:val="single" w:sz="4" w:space="0" w:color="000000"/>
            </w:tcBorders>
            <w:shd w:val="clear" w:color="auto" w:fill="FFFFFF"/>
            <w:vAlign w:val="bottom"/>
          </w:tcPr>
          <w:p w14:paraId="67F1B7DB" w14:textId="77777777" w:rsidR="00C86AFB" w:rsidRDefault="00DA759A">
            <w:r>
              <w:rPr>
                <w:rFonts w:ascii="Calibri" w:eastAsia="Calibri" w:hAnsi="Calibri" w:cs="Calibri"/>
                <w:sz w:val="22"/>
                <w:szCs w:val="22"/>
              </w:rPr>
              <w:t> </w:t>
            </w:r>
          </w:p>
        </w:tc>
      </w:tr>
      <w:tr w:rsidR="00C86AFB" w14:paraId="79F87B83"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5D60388F" w14:textId="77777777" w:rsidR="00C86AFB" w:rsidRDefault="00DA759A">
            <w:r>
              <w:rPr>
                <w:rFonts w:ascii="Calibri" w:eastAsia="Calibri" w:hAnsi="Calibri" w:cs="Calibri"/>
                <w:b/>
                <w:sz w:val="22"/>
                <w:szCs w:val="22"/>
              </w:rPr>
              <w:t>Product Illustration</w:t>
            </w:r>
          </w:p>
        </w:tc>
        <w:tc>
          <w:tcPr>
            <w:tcW w:w="1260" w:type="dxa"/>
            <w:tcBorders>
              <w:top w:val="nil"/>
              <w:left w:val="nil"/>
              <w:bottom w:val="single" w:sz="4" w:space="0" w:color="000000"/>
              <w:right w:val="single" w:sz="4" w:space="0" w:color="000000"/>
            </w:tcBorders>
            <w:shd w:val="clear" w:color="auto" w:fill="FFFFFF"/>
            <w:vAlign w:val="bottom"/>
          </w:tcPr>
          <w:p w14:paraId="4F66B54B" w14:textId="6106E7BE" w:rsidR="00C86AFB" w:rsidRDefault="00D010EF">
            <w:pPr>
              <w:jc w:val="center"/>
            </w:pPr>
            <w:r>
              <w:t>5</w:t>
            </w:r>
          </w:p>
        </w:tc>
        <w:tc>
          <w:tcPr>
            <w:tcW w:w="879" w:type="dxa"/>
            <w:tcBorders>
              <w:top w:val="nil"/>
              <w:left w:val="nil"/>
              <w:bottom w:val="single" w:sz="4" w:space="0" w:color="000000"/>
              <w:right w:val="single" w:sz="4" w:space="0" w:color="000000"/>
            </w:tcBorders>
            <w:shd w:val="clear" w:color="auto" w:fill="FFFFFF"/>
            <w:vAlign w:val="bottom"/>
          </w:tcPr>
          <w:p w14:paraId="3245D4F0" w14:textId="77777777" w:rsidR="00C86AFB" w:rsidRDefault="00DA759A">
            <w:pPr>
              <w:jc w:val="cente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3C06DB19" w14:textId="3B2DA93A" w:rsidR="00C86AFB" w:rsidRDefault="00D010EF">
            <w:pPr>
              <w:jc w:val="center"/>
            </w:pPr>
            <w:r>
              <w:t>10</w:t>
            </w:r>
          </w:p>
        </w:tc>
        <w:tc>
          <w:tcPr>
            <w:tcW w:w="4034" w:type="dxa"/>
            <w:tcBorders>
              <w:top w:val="nil"/>
              <w:left w:val="nil"/>
              <w:bottom w:val="single" w:sz="4" w:space="0" w:color="000000"/>
              <w:right w:val="single" w:sz="4" w:space="0" w:color="000000"/>
            </w:tcBorders>
            <w:shd w:val="clear" w:color="auto" w:fill="FFFFFF"/>
            <w:vAlign w:val="bottom"/>
          </w:tcPr>
          <w:p w14:paraId="6E1014BD" w14:textId="77777777" w:rsidR="00C86AFB" w:rsidRDefault="00DA759A">
            <w:r>
              <w:rPr>
                <w:rFonts w:ascii="Calibri" w:eastAsia="Calibri" w:hAnsi="Calibri" w:cs="Calibri"/>
                <w:sz w:val="22"/>
                <w:szCs w:val="22"/>
              </w:rPr>
              <w:t> </w:t>
            </w:r>
          </w:p>
        </w:tc>
      </w:tr>
      <w:tr w:rsidR="00C86AFB" w14:paraId="2755B8A2"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4CA73D4F" w14:textId="77777777" w:rsidR="00C86AFB" w:rsidRDefault="00DA759A">
            <w:r>
              <w:rPr>
                <w:rFonts w:ascii="Calibri" w:eastAsia="Calibri" w:hAnsi="Calibri" w:cs="Calibri"/>
                <w:b/>
                <w:sz w:val="22"/>
                <w:szCs w:val="22"/>
              </w:rPr>
              <w:t>Setup Instructions</w:t>
            </w:r>
          </w:p>
        </w:tc>
        <w:tc>
          <w:tcPr>
            <w:tcW w:w="1260" w:type="dxa"/>
            <w:tcBorders>
              <w:top w:val="nil"/>
              <w:left w:val="nil"/>
              <w:bottom w:val="single" w:sz="4" w:space="0" w:color="000000"/>
              <w:right w:val="single" w:sz="4" w:space="0" w:color="000000"/>
            </w:tcBorders>
            <w:shd w:val="clear" w:color="auto" w:fill="FFFFFF"/>
            <w:vAlign w:val="bottom"/>
          </w:tcPr>
          <w:p w14:paraId="46E7EF1E" w14:textId="4D78E146" w:rsidR="00C86AFB" w:rsidRDefault="00D010EF">
            <w:pPr>
              <w:jc w:val="center"/>
            </w:pPr>
            <w:r>
              <w:t>4.5</w:t>
            </w:r>
          </w:p>
        </w:tc>
        <w:tc>
          <w:tcPr>
            <w:tcW w:w="879" w:type="dxa"/>
            <w:tcBorders>
              <w:top w:val="nil"/>
              <w:left w:val="nil"/>
              <w:bottom w:val="single" w:sz="4" w:space="0" w:color="000000"/>
              <w:right w:val="single" w:sz="4" w:space="0" w:color="000000"/>
            </w:tcBorders>
            <w:shd w:val="clear" w:color="auto" w:fill="FFFFFF"/>
            <w:vAlign w:val="bottom"/>
          </w:tcPr>
          <w:p w14:paraId="4ACD2F8F" w14:textId="77777777" w:rsidR="00C86AFB" w:rsidRDefault="00DA759A">
            <w:pPr>
              <w:jc w:val="cente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3CA65CBD" w14:textId="2A372708" w:rsidR="00C86AFB" w:rsidRDefault="00D010EF">
            <w:pPr>
              <w:jc w:val="center"/>
            </w:pPr>
            <w:r>
              <w:t>13.5</w:t>
            </w:r>
          </w:p>
        </w:tc>
        <w:tc>
          <w:tcPr>
            <w:tcW w:w="4034" w:type="dxa"/>
            <w:tcBorders>
              <w:top w:val="nil"/>
              <w:left w:val="nil"/>
              <w:bottom w:val="single" w:sz="4" w:space="0" w:color="000000"/>
              <w:right w:val="single" w:sz="4" w:space="0" w:color="000000"/>
            </w:tcBorders>
            <w:shd w:val="clear" w:color="auto" w:fill="FFFFFF"/>
            <w:vAlign w:val="bottom"/>
          </w:tcPr>
          <w:p w14:paraId="554085B1" w14:textId="77777777" w:rsidR="00C86AFB" w:rsidRDefault="00DA759A">
            <w:r>
              <w:rPr>
                <w:rFonts w:ascii="Calibri" w:eastAsia="Calibri" w:hAnsi="Calibri" w:cs="Calibri"/>
                <w:sz w:val="22"/>
                <w:szCs w:val="22"/>
              </w:rPr>
              <w:t> </w:t>
            </w:r>
          </w:p>
        </w:tc>
      </w:tr>
      <w:tr w:rsidR="00C86AFB" w14:paraId="6EEDA434"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1E98F6D2" w14:textId="77777777" w:rsidR="00C86AFB" w:rsidRDefault="00DA759A">
            <w:r>
              <w:rPr>
                <w:rFonts w:ascii="Calibri" w:eastAsia="Calibri" w:hAnsi="Calibri" w:cs="Calibri"/>
                <w:b/>
                <w:sz w:val="22"/>
                <w:szCs w:val="22"/>
              </w:rPr>
              <w:t>Usage Instructions</w:t>
            </w:r>
          </w:p>
        </w:tc>
        <w:tc>
          <w:tcPr>
            <w:tcW w:w="1260" w:type="dxa"/>
            <w:tcBorders>
              <w:top w:val="nil"/>
              <w:left w:val="nil"/>
              <w:bottom w:val="single" w:sz="4" w:space="0" w:color="000000"/>
              <w:right w:val="single" w:sz="4" w:space="0" w:color="000000"/>
            </w:tcBorders>
            <w:shd w:val="clear" w:color="auto" w:fill="FFFFFF"/>
            <w:vAlign w:val="bottom"/>
          </w:tcPr>
          <w:p w14:paraId="6D419334" w14:textId="4C74CCEC" w:rsidR="00C86AFB" w:rsidRDefault="00D010EF">
            <w:pPr>
              <w:jc w:val="center"/>
            </w:pPr>
            <w:r>
              <w:t>4.5</w:t>
            </w:r>
          </w:p>
        </w:tc>
        <w:tc>
          <w:tcPr>
            <w:tcW w:w="879" w:type="dxa"/>
            <w:tcBorders>
              <w:top w:val="nil"/>
              <w:left w:val="nil"/>
              <w:bottom w:val="single" w:sz="4" w:space="0" w:color="000000"/>
              <w:right w:val="single" w:sz="4" w:space="0" w:color="000000"/>
            </w:tcBorders>
            <w:shd w:val="clear" w:color="auto" w:fill="FFFFFF"/>
            <w:vAlign w:val="bottom"/>
          </w:tcPr>
          <w:p w14:paraId="07B92595" w14:textId="77777777" w:rsidR="00C86AFB" w:rsidRDefault="00DA759A">
            <w:pPr>
              <w:jc w:val="cente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64E389FC" w14:textId="3BAE8064" w:rsidR="00C86AFB" w:rsidRDefault="00D010EF">
            <w:pPr>
              <w:jc w:val="center"/>
            </w:pPr>
            <w:r>
              <w:t>13.5</w:t>
            </w:r>
          </w:p>
        </w:tc>
        <w:tc>
          <w:tcPr>
            <w:tcW w:w="4034" w:type="dxa"/>
            <w:tcBorders>
              <w:top w:val="nil"/>
              <w:left w:val="nil"/>
              <w:bottom w:val="single" w:sz="4" w:space="0" w:color="000000"/>
              <w:right w:val="single" w:sz="4" w:space="0" w:color="000000"/>
            </w:tcBorders>
            <w:shd w:val="clear" w:color="auto" w:fill="FFFFFF"/>
            <w:vAlign w:val="bottom"/>
          </w:tcPr>
          <w:p w14:paraId="083185FB" w14:textId="77777777" w:rsidR="00C86AFB" w:rsidRDefault="00DA759A">
            <w:r>
              <w:rPr>
                <w:rFonts w:ascii="Calibri" w:eastAsia="Calibri" w:hAnsi="Calibri" w:cs="Calibri"/>
                <w:sz w:val="22"/>
                <w:szCs w:val="22"/>
              </w:rPr>
              <w:t> </w:t>
            </w:r>
          </w:p>
        </w:tc>
      </w:tr>
      <w:tr w:rsidR="00C86AFB" w14:paraId="727C7AC8"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2DC15DAC" w14:textId="77777777" w:rsidR="00C86AFB" w:rsidRDefault="00DA759A">
            <w:r>
              <w:rPr>
                <w:rFonts w:ascii="Calibri" w:eastAsia="Calibri" w:hAnsi="Calibri" w:cs="Calibri"/>
                <w:b/>
                <w:sz w:val="22"/>
                <w:szCs w:val="22"/>
              </w:rPr>
              <w:t>Troubleshooting Instructions</w:t>
            </w:r>
          </w:p>
        </w:tc>
        <w:tc>
          <w:tcPr>
            <w:tcW w:w="1260" w:type="dxa"/>
            <w:tcBorders>
              <w:top w:val="nil"/>
              <w:left w:val="nil"/>
              <w:bottom w:val="single" w:sz="4" w:space="0" w:color="000000"/>
              <w:right w:val="single" w:sz="4" w:space="0" w:color="000000"/>
            </w:tcBorders>
            <w:shd w:val="clear" w:color="auto" w:fill="FFFFFF"/>
            <w:vAlign w:val="bottom"/>
          </w:tcPr>
          <w:p w14:paraId="6E334FD8" w14:textId="4A831034" w:rsidR="00C86AFB" w:rsidRDefault="00D010EF">
            <w:pPr>
              <w:jc w:val="center"/>
            </w:pPr>
            <w:r>
              <w:t>5</w:t>
            </w:r>
          </w:p>
        </w:tc>
        <w:tc>
          <w:tcPr>
            <w:tcW w:w="879" w:type="dxa"/>
            <w:tcBorders>
              <w:top w:val="nil"/>
              <w:left w:val="nil"/>
              <w:bottom w:val="single" w:sz="4" w:space="0" w:color="000000"/>
              <w:right w:val="single" w:sz="4" w:space="0" w:color="000000"/>
            </w:tcBorders>
            <w:shd w:val="clear" w:color="auto" w:fill="FFFFFF"/>
            <w:vAlign w:val="bottom"/>
          </w:tcPr>
          <w:p w14:paraId="418B12CC" w14:textId="77777777" w:rsidR="00C86AFB" w:rsidRDefault="00DA759A">
            <w:pPr>
              <w:jc w:val="cente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0F5CE35F" w14:textId="2E988807" w:rsidR="00C86AFB" w:rsidRDefault="00D010EF">
            <w:pPr>
              <w:jc w:val="center"/>
            </w:pPr>
            <w:r>
              <w:t>15</w:t>
            </w:r>
          </w:p>
        </w:tc>
        <w:tc>
          <w:tcPr>
            <w:tcW w:w="4034" w:type="dxa"/>
            <w:tcBorders>
              <w:top w:val="nil"/>
              <w:left w:val="nil"/>
              <w:bottom w:val="single" w:sz="4" w:space="0" w:color="000000"/>
              <w:right w:val="single" w:sz="4" w:space="0" w:color="000000"/>
            </w:tcBorders>
            <w:shd w:val="clear" w:color="auto" w:fill="FFFFFF"/>
            <w:vAlign w:val="bottom"/>
          </w:tcPr>
          <w:p w14:paraId="798B5D05" w14:textId="77777777" w:rsidR="00C86AFB" w:rsidRDefault="00DA759A">
            <w:r>
              <w:rPr>
                <w:rFonts w:ascii="Calibri" w:eastAsia="Calibri" w:hAnsi="Calibri" w:cs="Calibri"/>
                <w:sz w:val="22"/>
                <w:szCs w:val="22"/>
              </w:rPr>
              <w:t> </w:t>
            </w:r>
          </w:p>
        </w:tc>
      </w:tr>
      <w:tr w:rsidR="00C86AFB" w14:paraId="26401B85" w14:textId="77777777">
        <w:trPr>
          <w:trHeight w:val="260"/>
        </w:trPr>
        <w:tc>
          <w:tcPr>
            <w:tcW w:w="10058"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C7F2F23" w14:textId="77777777" w:rsidR="00C86AFB" w:rsidRDefault="00DA759A">
            <w:r>
              <w:rPr>
                <w:rFonts w:ascii="Calibri" w:eastAsia="Calibri" w:hAnsi="Calibri" w:cs="Calibri"/>
                <w:b/>
                <w:sz w:val="22"/>
                <w:szCs w:val="22"/>
              </w:rPr>
              <w:t>Writing-Specific Items</w:t>
            </w:r>
          </w:p>
        </w:tc>
      </w:tr>
      <w:tr w:rsidR="00C86AFB" w14:paraId="70E8080E"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046C93F0" w14:textId="77777777" w:rsidR="00C86AFB" w:rsidRDefault="00DA759A">
            <w:r>
              <w:rPr>
                <w:rFonts w:ascii="Calibri" w:eastAsia="Calibri" w:hAnsi="Calibri" w:cs="Calibri"/>
                <w:b/>
                <w:sz w:val="22"/>
                <w:szCs w:val="22"/>
              </w:rPr>
              <w:t>Spelling and Grammar</w:t>
            </w:r>
          </w:p>
        </w:tc>
        <w:tc>
          <w:tcPr>
            <w:tcW w:w="1260" w:type="dxa"/>
            <w:tcBorders>
              <w:top w:val="nil"/>
              <w:left w:val="nil"/>
              <w:bottom w:val="single" w:sz="4" w:space="0" w:color="000000"/>
              <w:right w:val="single" w:sz="4" w:space="0" w:color="000000"/>
            </w:tcBorders>
            <w:shd w:val="clear" w:color="auto" w:fill="FFFFFF"/>
            <w:vAlign w:val="bottom"/>
          </w:tcPr>
          <w:p w14:paraId="547410C3" w14:textId="5312C060" w:rsidR="00C86AFB" w:rsidRDefault="00D010EF">
            <w:pPr>
              <w:jc w:val="center"/>
            </w:pPr>
            <w:r>
              <w:t>4.5</w:t>
            </w:r>
          </w:p>
        </w:tc>
        <w:tc>
          <w:tcPr>
            <w:tcW w:w="879" w:type="dxa"/>
            <w:tcBorders>
              <w:top w:val="nil"/>
              <w:left w:val="nil"/>
              <w:bottom w:val="single" w:sz="4" w:space="0" w:color="000000"/>
              <w:right w:val="single" w:sz="4" w:space="0" w:color="000000"/>
            </w:tcBorders>
            <w:shd w:val="clear" w:color="auto" w:fill="FFFFFF"/>
            <w:vAlign w:val="bottom"/>
          </w:tcPr>
          <w:p w14:paraId="03B3F9FC" w14:textId="77777777" w:rsidR="00C86AFB" w:rsidRDefault="00DA759A">
            <w:pPr>
              <w:jc w:val="cente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2A89F6AA" w14:textId="116BBCC3" w:rsidR="00C86AFB" w:rsidRDefault="00D010EF">
            <w:pPr>
              <w:jc w:val="center"/>
            </w:pPr>
            <w:r>
              <w:t>9</w:t>
            </w:r>
          </w:p>
        </w:tc>
        <w:tc>
          <w:tcPr>
            <w:tcW w:w="4034" w:type="dxa"/>
            <w:tcBorders>
              <w:top w:val="nil"/>
              <w:left w:val="nil"/>
              <w:bottom w:val="single" w:sz="4" w:space="0" w:color="000000"/>
              <w:right w:val="single" w:sz="4" w:space="0" w:color="000000"/>
            </w:tcBorders>
            <w:shd w:val="clear" w:color="auto" w:fill="FFFFFF"/>
            <w:vAlign w:val="bottom"/>
          </w:tcPr>
          <w:p w14:paraId="09C8A17E" w14:textId="77777777" w:rsidR="00C86AFB" w:rsidRDefault="00DA759A">
            <w:r>
              <w:rPr>
                <w:rFonts w:ascii="Calibri" w:eastAsia="Calibri" w:hAnsi="Calibri" w:cs="Calibri"/>
                <w:sz w:val="22"/>
                <w:szCs w:val="22"/>
              </w:rPr>
              <w:t> </w:t>
            </w:r>
          </w:p>
        </w:tc>
      </w:tr>
      <w:tr w:rsidR="00C86AFB" w14:paraId="66CC6A3A"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108A0483" w14:textId="77777777" w:rsidR="00C86AFB" w:rsidRDefault="00DA759A">
            <w:r>
              <w:rPr>
                <w:rFonts w:ascii="Calibri" w:eastAsia="Calibri" w:hAnsi="Calibri" w:cs="Calibri"/>
                <w:b/>
                <w:sz w:val="22"/>
                <w:szCs w:val="22"/>
              </w:rPr>
              <w:t>Formatting and Citations</w:t>
            </w:r>
          </w:p>
        </w:tc>
        <w:tc>
          <w:tcPr>
            <w:tcW w:w="1260" w:type="dxa"/>
            <w:tcBorders>
              <w:top w:val="nil"/>
              <w:left w:val="nil"/>
              <w:bottom w:val="single" w:sz="4" w:space="0" w:color="000000"/>
              <w:right w:val="single" w:sz="4" w:space="0" w:color="000000"/>
            </w:tcBorders>
            <w:shd w:val="clear" w:color="auto" w:fill="FFFFFF"/>
            <w:vAlign w:val="bottom"/>
          </w:tcPr>
          <w:p w14:paraId="19DBE025" w14:textId="448A7099" w:rsidR="00C86AFB" w:rsidRDefault="00D010EF">
            <w:pPr>
              <w:jc w:val="center"/>
            </w:pPr>
            <w:r>
              <w:t>5</w:t>
            </w:r>
          </w:p>
        </w:tc>
        <w:tc>
          <w:tcPr>
            <w:tcW w:w="879" w:type="dxa"/>
            <w:tcBorders>
              <w:top w:val="nil"/>
              <w:left w:val="nil"/>
              <w:bottom w:val="single" w:sz="4" w:space="0" w:color="000000"/>
              <w:right w:val="single" w:sz="4" w:space="0" w:color="000000"/>
            </w:tcBorders>
            <w:shd w:val="clear" w:color="auto" w:fill="FFFFFF"/>
            <w:vAlign w:val="bottom"/>
          </w:tcPr>
          <w:p w14:paraId="2332BB04" w14:textId="77777777" w:rsidR="00C86AFB" w:rsidRDefault="00DA759A">
            <w:pPr>
              <w:jc w:val="center"/>
            </w:pPr>
            <w:r>
              <w:rPr>
                <w:rFonts w:ascii="Calibri" w:eastAsia="Calibri" w:hAnsi="Calibri" w:cs="Calibri"/>
                <w:sz w:val="22"/>
                <w:szCs w:val="22"/>
              </w:rPr>
              <w:t>x1</w:t>
            </w:r>
          </w:p>
        </w:tc>
        <w:tc>
          <w:tcPr>
            <w:tcW w:w="900" w:type="dxa"/>
            <w:tcBorders>
              <w:top w:val="nil"/>
              <w:left w:val="nil"/>
              <w:bottom w:val="single" w:sz="4" w:space="0" w:color="000000"/>
              <w:right w:val="single" w:sz="4" w:space="0" w:color="000000"/>
            </w:tcBorders>
            <w:shd w:val="clear" w:color="auto" w:fill="FFFFFF"/>
            <w:vAlign w:val="bottom"/>
          </w:tcPr>
          <w:p w14:paraId="6C3D5E8B" w14:textId="650F7688" w:rsidR="00C86AFB" w:rsidRDefault="00D010EF">
            <w:pPr>
              <w:jc w:val="center"/>
            </w:pPr>
            <w:r>
              <w:t>5</w:t>
            </w:r>
          </w:p>
        </w:tc>
        <w:tc>
          <w:tcPr>
            <w:tcW w:w="4034" w:type="dxa"/>
            <w:tcBorders>
              <w:top w:val="nil"/>
              <w:left w:val="nil"/>
              <w:bottom w:val="single" w:sz="4" w:space="0" w:color="000000"/>
              <w:right w:val="single" w:sz="4" w:space="0" w:color="000000"/>
            </w:tcBorders>
            <w:shd w:val="clear" w:color="auto" w:fill="FFFFFF"/>
            <w:vAlign w:val="bottom"/>
          </w:tcPr>
          <w:p w14:paraId="0960EF63" w14:textId="77777777" w:rsidR="00C86AFB" w:rsidRDefault="00DA759A">
            <w:r>
              <w:rPr>
                <w:rFonts w:ascii="Calibri" w:eastAsia="Calibri" w:hAnsi="Calibri" w:cs="Calibri"/>
                <w:sz w:val="22"/>
                <w:szCs w:val="22"/>
              </w:rPr>
              <w:t> </w:t>
            </w:r>
          </w:p>
        </w:tc>
      </w:tr>
      <w:tr w:rsidR="00C86AFB" w14:paraId="4A82FBB3"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4B1414ED" w14:textId="77777777" w:rsidR="00C86AFB" w:rsidRDefault="00DA759A">
            <w:r>
              <w:rPr>
                <w:rFonts w:ascii="Calibri" w:eastAsia="Calibri" w:hAnsi="Calibri" w:cs="Calibri"/>
                <w:b/>
                <w:sz w:val="22"/>
                <w:szCs w:val="22"/>
              </w:rPr>
              <w:t>Figures and Graphs</w:t>
            </w:r>
          </w:p>
        </w:tc>
        <w:tc>
          <w:tcPr>
            <w:tcW w:w="1260" w:type="dxa"/>
            <w:tcBorders>
              <w:top w:val="nil"/>
              <w:left w:val="nil"/>
              <w:bottom w:val="single" w:sz="4" w:space="0" w:color="000000"/>
              <w:right w:val="single" w:sz="4" w:space="0" w:color="000000"/>
            </w:tcBorders>
            <w:shd w:val="clear" w:color="auto" w:fill="FFFFFF"/>
            <w:vAlign w:val="bottom"/>
          </w:tcPr>
          <w:p w14:paraId="5C73AA7A" w14:textId="308F564F" w:rsidR="00C86AFB" w:rsidRDefault="00D010EF">
            <w:pPr>
              <w:jc w:val="center"/>
            </w:pPr>
            <w:r>
              <w:t>5</w:t>
            </w:r>
          </w:p>
        </w:tc>
        <w:tc>
          <w:tcPr>
            <w:tcW w:w="879" w:type="dxa"/>
            <w:tcBorders>
              <w:top w:val="nil"/>
              <w:left w:val="nil"/>
              <w:bottom w:val="single" w:sz="4" w:space="0" w:color="000000"/>
              <w:right w:val="single" w:sz="4" w:space="0" w:color="000000"/>
            </w:tcBorders>
            <w:shd w:val="clear" w:color="auto" w:fill="FFFFFF"/>
            <w:vAlign w:val="bottom"/>
          </w:tcPr>
          <w:p w14:paraId="5C5FF71D" w14:textId="77777777" w:rsidR="00C86AFB" w:rsidRDefault="00DA759A">
            <w:pPr>
              <w:jc w:val="cente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689809D8" w14:textId="573B136D" w:rsidR="00C86AFB" w:rsidRDefault="00D010EF">
            <w:pPr>
              <w:jc w:val="center"/>
            </w:pPr>
            <w:r>
              <w:t>10</w:t>
            </w:r>
          </w:p>
        </w:tc>
        <w:tc>
          <w:tcPr>
            <w:tcW w:w="4034" w:type="dxa"/>
            <w:tcBorders>
              <w:top w:val="nil"/>
              <w:left w:val="nil"/>
              <w:bottom w:val="single" w:sz="4" w:space="0" w:color="000000"/>
              <w:right w:val="single" w:sz="4" w:space="0" w:color="000000"/>
            </w:tcBorders>
            <w:shd w:val="clear" w:color="auto" w:fill="FFFFFF"/>
            <w:vAlign w:val="bottom"/>
          </w:tcPr>
          <w:p w14:paraId="2BBE9C68" w14:textId="77777777" w:rsidR="00C86AFB" w:rsidRDefault="00DA759A">
            <w:r>
              <w:rPr>
                <w:rFonts w:ascii="Calibri" w:eastAsia="Calibri" w:hAnsi="Calibri" w:cs="Calibri"/>
                <w:sz w:val="22"/>
                <w:szCs w:val="22"/>
              </w:rPr>
              <w:t> </w:t>
            </w:r>
          </w:p>
        </w:tc>
      </w:tr>
      <w:tr w:rsidR="00C86AFB" w14:paraId="362808D9"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FFFF"/>
            <w:vAlign w:val="bottom"/>
          </w:tcPr>
          <w:p w14:paraId="1DFEEB87" w14:textId="77777777" w:rsidR="00C86AFB" w:rsidRDefault="00DA759A">
            <w:r>
              <w:rPr>
                <w:rFonts w:ascii="Calibri" w:eastAsia="Calibri" w:hAnsi="Calibri" w:cs="Calibri"/>
                <w:b/>
                <w:sz w:val="22"/>
                <w:szCs w:val="22"/>
              </w:rPr>
              <w:t>Technical Writing Style</w:t>
            </w:r>
          </w:p>
        </w:tc>
        <w:tc>
          <w:tcPr>
            <w:tcW w:w="1260" w:type="dxa"/>
            <w:tcBorders>
              <w:top w:val="nil"/>
              <w:left w:val="nil"/>
              <w:bottom w:val="single" w:sz="4" w:space="0" w:color="000000"/>
              <w:right w:val="single" w:sz="4" w:space="0" w:color="000000"/>
            </w:tcBorders>
            <w:shd w:val="clear" w:color="auto" w:fill="FFFFFF"/>
            <w:vAlign w:val="bottom"/>
          </w:tcPr>
          <w:p w14:paraId="579E6A4A" w14:textId="1D6FE11D" w:rsidR="00C86AFB" w:rsidRDefault="00D010EF">
            <w:pPr>
              <w:jc w:val="center"/>
            </w:pPr>
            <w:r>
              <w:t>5</w:t>
            </w:r>
          </w:p>
        </w:tc>
        <w:tc>
          <w:tcPr>
            <w:tcW w:w="879" w:type="dxa"/>
            <w:tcBorders>
              <w:top w:val="nil"/>
              <w:left w:val="nil"/>
              <w:bottom w:val="single" w:sz="4" w:space="0" w:color="000000"/>
              <w:right w:val="single" w:sz="4" w:space="0" w:color="000000"/>
            </w:tcBorders>
            <w:shd w:val="clear" w:color="auto" w:fill="FFFFFF"/>
            <w:vAlign w:val="bottom"/>
          </w:tcPr>
          <w:p w14:paraId="73608753" w14:textId="77777777" w:rsidR="00C86AFB" w:rsidRDefault="00DA759A">
            <w:pPr>
              <w:jc w:val="cente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59347150" w14:textId="6353B470" w:rsidR="00C86AFB" w:rsidRDefault="00D010EF">
            <w:pPr>
              <w:jc w:val="center"/>
            </w:pPr>
            <w:r>
              <w:t>15</w:t>
            </w:r>
          </w:p>
        </w:tc>
        <w:tc>
          <w:tcPr>
            <w:tcW w:w="4034" w:type="dxa"/>
            <w:tcBorders>
              <w:top w:val="nil"/>
              <w:left w:val="nil"/>
              <w:bottom w:val="single" w:sz="4" w:space="0" w:color="000000"/>
              <w:right w:val="single" w:sz="4" w:space="0" w:color="000000"/>
            </w:tcBorders>
            <w:shd w:val="clear" w:color="auto" w:fill="FFFFFF"/>
            <w:vAlign w:val="bottom"/>
          </w:tcPr>
          <w:p w14:paraId="4BEBF522" w14:textId="77777777" w:rsidR="00C86AFB" w:rsidRDefault="00DA759A">
            <w:r>
              <w:rPr>
                <w:rFonts w:ascii="Calibri" w:eastAsia="Calibri" w:hAnsi="Calibri" w:cs="Calibri"/>
                <w:sz w:val="22"/>
                <w:szCs w:val="22"/>
              </w:rPr>
              <w:t> </w:t>
            </w:r>
          </w:p>
        </w:tc>
      </w:tr>
      <w:tr w:rsidR="00C86AFB" w14:paraId="7BFDB257" w14:textId="77777777">
        <w:trPr>
          <w:trHeight w:val="260"/>
        </w:trPr>
        <w:tc>
          <w:tcPr>
            <w:tcW w:w="2985" w:type="dxa"/>
            <w:tcBorders>
              <w:top w:val="nil"/>
              <w:left w:val="single" w:sz="4" w:space="0" w:color="000000"/>
              <w:bottom w:val="single" w:sz="4" w:space="0" w:color="000000"/>
              <w:right w:val="single" w:sz="4" w:space="0" w:color="000000"/>
            </w:tcBorders>
            <w:shd w:val="clear" w:color="auto" w:fill="FFC000"/>
            <w:vAlign w:val="bottom"/>
          </w:tcPr>
          <w:p w14:paraId="38E82B19" w14:textId="77777777" w:rsidR="00C86AFB" w:rsidRDefault="00DA759A">
            <w:r>
              <w:rPr>
                <w:rFonts w:ascii="Calibri" w:eastAsia="Calibri" w:hAnsi="Calibri" w:cs="Calibri"/>
                <w:b/>
                <w:sz w:val="22"/>
                <w:szCs w:val="22"/>
              </w:rPr>
              <w:t>Total Score</w:t>
            </w:r>
          </w:p>
        </w:tc>
        <w:tc>
          <w:tcPr>
            <w:tcW w:w="3039" w:type="dxa"/>
            <w:gridSpan w:val="3"/>
            <w:tcBorders>
              <w:top w:val="single" w:sz="4" w:space="0" w:color="000000"/>
              <w:left w:val="nil"/>
              <w:bottom w:val="single" w:sz="4" w:space="0" w:color="000000"/>
              <w:right w:val="single" w:sz="4" w:space="0" w:color="000000"/>
            </w:tcBorders>
            <w:shd w:val="clear" w:color="auto" w:fill="FFFFFF"/>
            <w:vAlign w:val="bottom"/>
          </w:tcPr>
          <w:p w14:paraId="3DCA35C0" w14:textId="6D662D01" w:rsidR="00C86AFB" w:rsidRDefault="00D010EF">
            <w:pPr>
              <w:jc w:val="center"/>
            </w:pPr>
            <w:r>
              <w:t>95.5</w:t>
            </w:r>
          </w:p>
        </w:tc>
        <w:tc>
          <w:tcPr>
            <w:tcW w:w="4034" w:type="dxa"/>
            <w:tcBorders>
              <w:top w:val="nil"/>
              <w:left w:val="nil"/>
              <w:bottom w:val="single" w:sz="4" w:space="0" w:color="000000"/>
              <w:right w:val="single" w:sz="4" w:space="0" w:color="000000"/>
            </w:tcBorders>
            <w:shd w:val="clear" w:color="auto" w:fill="FFFFFF"/>
            <w:vAlign w:val="bottom"/>
          </w:tcPr>
          <w:p w14:paraId="117CCE29" w14:textId="77777777" w:rsidR="00C86AFB" w:rsidRDefault="00DA759A">
            <w:r>
              <w:rPr>
                <w:rFonts w:ascii="Calibri" w:eastAsia="Calibri" w:hAnsi="Calibri" w:cs="Calibri"/>
                <w:sz w:val="22"/>
                <w:szCs w:val="22"/>
              </w:rPr>
              <w:t> </w:t>
            </w:r>
          </w:p>
        </w:tc>
      </w:tr>
    </w:tbl>
    <w:p w14:paraId="4EAF9D54" w14:textId="77777777" w:rsidR="00C86AFB" w:rsidRDefault="00C86AFB">
      <w:pPr>
        <w:pStyle w:val="Title"/>
        <w:jc w:val="left"/>
      </w:pPr>
    </w:p>
    <w:p w14:paraId="423384BE" w14:textId="77777777" w:rsidR="00C86AFB" w:rsidRDefault="00DA759A">
      <w:pPr>
        <w:pStyle w:val="Title"/>
        <w:jc w:val="left"/>
      </w:pPr>
      <w:r>
        <w:rPr>
          <w:sz w:val="24"/>
          <w:szCs w:val="24"/>
        </w:rPr>
        <w:t xml:space="preserve">5: Excellent </w:t>
      </w:r>
      <w:r>
        <w:rPr>
          <w:sz w:val="24"/>
          <w:szCs w:val="24"/>
        </w:rPr>
        <w:tab/>
        <w:t>4: Good     3: Acceptable    2: Poor     1: Very Poor    0: Not attempted</w:t>
      </w:r>
    </w:p>
    <w:p w14:paraId="4D785613" w14:textId="77777777" w:rsidR="00C86AFB" w:rsidRDefault="00C86AFB">
      <w:pPr>
        <w:pStyle w:val="Title"/>
        <w:jc w:val="left"/>
      </w:pPr>
    </w:p>
    <w:p w14:paraId="1C8AE3B5" w14:textId="77777777" w:rsidR="00C86AFB" w:rsidRDefault="00DA759A">
      <w:pPr>
        <w:pStyle w:val="Title"/>
        <w:jc w:val="left"/>
      </w:pPr>
      <w:r>
        <w:rPr>
          <w:sz w:val="24"/>
          <w:szCs w:val="24"/>
        </w:rPr>
        <w:t>Comments:</w:t>
      </w:r>
    </w:p>
    <w:p w14:paraId="328DDF14" w14:textId="0D639134" w:rsidR="00C86AFB" w:rsidRDefault="00C86AFB">
      <w:pPr>
        <w:pStyle w:val="Title"/>
        <w:rPr>
          <w:b w:val="0"/>
          <w:i/>
          <w:color w:val="FF0000"/>
          <w:sz w:val="24"/>
          <w:szCs w:val="24"/>
        </w:rPr>
      </w:pPr>
    </w:p>
    <w:p w14:paraId="3FC63808" w14:textId="201AE435" w:rsidR="00D010EF" w:rsidRDefault="00D010EF" w:rsidP="00D010EF">
      <w:pPr>
        <w:rPr>
          <w:i/>
        </w:rPr>
      </w:pPr>
      <w:r>
        <w:rPr>
          <w:i/>
        </w:rPr>
        <w:t>Good job. Most of the assignment requirements have been met in general. The product illustration figure looks very nice and it does give a great job in showing what the product look</w:t>
      </w:r>
      <w:r w:rsidR="00907D20">
        <w:rPr>
          <w:i/>
        </w:rPr>
        <w:t>s</w:t>
      </w:r>
      <w:r>
        <w:rPr>
          <w:i/>
        </w:rPr>
        <w:t xml:space="preserve"> like. </w:t>
      </w:r>
    </w:p>
    <w:p w14:paraId="4C0C268A" w14:textId="042C0F55" w:rsidR="00D010EF" w:rsidRDefault="00D010EF" w:rsidP="00D010EF">
      <w:pPr>
        <w:rPr>
          <w:i/>
        </w:rPr>
      </w:pPr>
    </w:p>
    <w:p w14:paraId="2954F4E4" w14:textId="2751CF86" w:rsidR="00D010EF" w:rsidRDefault="00D010EF" w:rsidP="00D010EF">
      <w:pPr>
        <w:rPr>
          <w:i/>
        </w:rPr>
      </w:pPr>
      <w:r>
        <w:rPr>
          <w:i/>
        </w:rPr>
        <w:t>However, more thought could be put into the setup and usage instructions. These two sections can be more comprehensive. Also, it will be great if the instructions there are more specific.</w:t>
      </w:r>
      <w:r w:rsidR="00907D20">
        <w:rPr>
          <w:i/>
        </w:rPr>
        <w:t xml:space="preserve"> What’s more, t</w:t>
      </w:r>
      <w:r>
        <w:rPr>
          <w:i/>
        </w:rPr>
        <w:t>here are a few errors in writing.</w:t>
      </w:r>
    </w:p>
    <w:p w14:paraId="7D2C0131" w14:textId="7B8C7CD8" w:rsidR="00D010EF" w:rsidRDefault="00D010EF" w:rsidP="00D010EF">
      <w:pPr>
        <w:rPr>
          <w:i/>
        </w:rPr>
      </w:pPr>
    </w:p>
    <w:p w14:paraId="579E6D38" w14:textId="7E1F8526" w:rsidR="00D010EF" w:rsidRPr="00D010EF" w:rsidRDefault="00D010EF" w:rsidP="00D010EF">
      <w:pPr>
        <w:rPr>
          <w:i/>
        </w:rPr>
      </w:pPr>
      <w:r>
        <w:rPr>
          <w:i/>
        </w:rPr>
        <w:t xml:space="preserve">In general, this document is well written and most part of it, especially the formatting, does feel like a professional </w:t>
      </w:r>
      <w:r w:rsidR="00907D20">
        <w:rPr>
          <w:i/>
        </w:rPr>
        <w:t>user manual.</w:t>
      </w:r>
    </w:p>
    <w:p w14:paraId="07B3DC09" w14:textId="77777777" w:rsidR="00C86AFB" w:rsidRDefault="00C86AFB">
      <w:pPr>
        <w:pStyle w:val="Title"/>
      </w:pPr>
    </w:p>
    <w:p w14:paraId="1A0CE99D" w14:textId="77777777" w:rsidR="00C86AFB" w:rsidRDefault="00C86AFB">
      <w:pPr>
        <w:pStyle w:val="Title"/>
      </w:pPr>
    </w:p>
    <w:p w14:paraId="7C6AE32E" w14:textId="77777777" w:rsidR="00C86AFB" w:rsidRDefault="00C86AFB">
      <w:pPr>
        <w:pStyle w:val="Title"/>
      </w:pPr>
    </w:p>
    <w:p w14:paraId="2B9A4FED" w14:textId="77777777" w:rsidR="00C86AFB" w:rsidRDefault="00C86AFB">
      <w:pPr>
        <w:pStyle w:val="Title"/>
      </w:pPr>
    </w:p>
    <w:p w14:paraId="59F90672" w14:textId="77777777" w:rsidR="00C86AFB" w:rsidRDefault="00C86AFB">
      <w:pPr>
        <w:pStyle w:val="Title"/>
      </w:pPr>
    </w:p>
    <w:p w14:paraId="41792AF7" w14:textId="77777777" w:rsidR="00C86AFB" w:rsidRDefault="00C86AFB">
      <w:pPr>
        <w:pStyle w:val="Title"/>
      </w:pPr>
    </w:p>
    <w:p w14:paraId="6072209E" w14:textId="77777777" w:rsidR="00C86AFB" w:rsidRDefault="00C86AFB">
      <w:pPr>
        <w:pStyle w:val="Title"/>
      </w:pPr>
    </w:p>
    <w:p w14:paraId="155A33E7" w14:textId="77777777" w:rsidR="00C86AFB" w:rsidRDefault="00C86AFB">
      <w:pPr>
        <w:pStyle w:val="Title"/>
      </w:pPr>
    </w:p>
    <w:p w14:paraId="4085EAFA" w14:textId="77777777" w:rsidR="00C86AFB" w:rsidRDefault="00C86AFB">
      <w:pPr>
        <w:pStyle w:val="Title"/>
      </w:pPr>
    </w:p>
    <w:p w14:paraId="6C944C4A" w14:textId="77777777" w:rsidR="00C86AFB" w:rsidRDefault="00C86AFB">
      <w:pPr>
        <w:pStyle w:val="Title"/>
      </w:pPr>
    </w:p>
    <w:p w14:paraId="103F9A10" w14:textId="77777777" w:rsidR="00C86AFB" w:rsidRDefault="00C86AFB">
      <w:pPr>
        <w:pStyle w:val="Title"/>
      </w:pPr>
    </w:p>
    <w:p w14:paraId="73060FEE" w14:textId="77777777" w:rsidR="00C86AFB" w:rsidRDefault="00C86AFB">
      <w:pPr>
        <w:pStyle w:val="Title"/>
      </w:pPr>
    </w:p>
    <w:p w14:paraId="4A9E1F89" w14:textId="77777777" w:rsidR="00C86AFB" w:rsidRDefault="00C86AFB">
      <w:pPr>
        <w:pStyle w:val="Title"/>
      </w:pPr>
    </w:p>
    <w:p w14:paraId="2F2CB133" w14:textId="77777777" w:rsidR="00C86AFB" w:rsidRDefault="00C86AFB">
      <w:pPr>
        <w:pStyle w:val="Title"/>
      </w:pPr>
    </w:p>
    <w:p w14:paraId="6096B09E" w14:textId="77777777" w:rsidR="00C86AFB" w:rsidRDefault="00C86AFB">
      <w:pPr>
        <w:pStyle w:val="Title"/>
      </w:pPr>
    </w:p>
    <w:p w14:paraId="100274FE" w14:textId="77777777" w:rsidR="00C86AFB" w:rsidRDefault="00C86AFB">
      <w:pPr>
        <w:pStyle w:val="Title"/>
      </w:pPr>
    </w:p>
    <w:p w14:paraId="494EF4B6" w14:textId="77777777" w:rsidR="00C86AFB" w:rsidRDefault="00C86AFB">
      <w:pPr>
        <w:pStyle w:val="Title"/>
      </w:pPr>
    </w:p>
    <w:p w14:paraId="750ECC0C" w14:textId="77777777" w:rsidR="00C86AFB" w:rsidRDefault="00C86AFB">
      <w:pPr>
        <w:pStyle w:val="Title"/>
      </w:pPr>
    </w:p>
    <w:p w14:paraId="53B6D1B5" w14:textId="77777777" w:rsidR="00C86AFB" w:rsidRDefault="00C86AFB">
      <w:pPr>
        <w:pStyle w:val="Title"/>
        <w:jc w:val="left"/>
      </w:pPr>
    </w:p>
    <w:p w14:paraId="2797F595" w14:textId="77777777" w:rsidR="00C86AFB" w:rsidRDefault="00C86AFB">
      <w:pPr>
        <w:pStyle w:val="Title"/>
        <w:jc w:val="left"/>
      </w:pPr>
    </w:p>
    <w:p w14:paraId="0BB50D07" w14:textId="77777777" w:rsidR="00C86AFB" w:rsidRDefault="00C86AFB">
      <w:pPr>
        <w:pStyle w:val="Title"/>
        <w:jc w:val="left"/>
      </w:pPr>
    </w:p>
    <w:p w14:paraId="3BC18C5A" w14:textId="77777777" w:rsidR="00C86AFB" w:rsidRDefault="00DA759A">
      <w:pPr>
        <w:pStyle w:val="Title"/>
        <w:numPr>
          <w:ilvl w:val="0"/>
          <w:numId w:val="4"/>
        </w:numPr>
        <w:ind w:hanging="360"/>
        <w:jc w:val="left"/>
        <w:rPr>
          <w:sz w:val="24"/>
          <w:szCs w:val="24"/>
        </w:rPr>
      </w:pPr>
      <w:r>
        <w:rPr>
          <w:sz w:val="24"/>
          <w:szCs w:val="24"/>
        </w:rPr>
        <w:t>Product Description</w:t>
      </w:r>
    </w:p>
    <w:p w14:paraId="0B322520" w14:textId="1EFA6F53" w:rsidR="00C86AFB" w:rsidRDefault="00DA759A">
      <w:pPr>
        <w:pStyle w:val="Title"/>
        <w:ind w:firstLine="720"/>
        <w:jc w:val="left"/>
      </w:pPr>
      <w:r>
        <w:rPr>
          <w:b w:val="0"/>
          <w:sz w:val="24"/>
          <w:szCs w:val="24"/>
        </w:rPr>
        <w:t xml:space="preserve">Nowadays, driving is the most common way for transportation. At the same time, parking cars becomes a problem that annoys you most of the time. Our project is designated to reduce the inconvenience of the process of parking in a garage. ANPR parking system provides automatic detection on incoming and leaving vehicles at the gate. With the detection, the parking time can be recorded and shown on the segment displays located at the gate. </w:t>
      </w:r>
      <w:r w:rsidR="0014088A">
        <w:rPr>
          <w:b w:val="0"/>
          <w:sz w:val="24"/>
          <w:szCs w:val="24"/>
        </w:rPr>
        <w:t>Further implementation could be automatic</w:t>
      </w:r>
      <w:r>
        <w:rPr>
          <w:b w:val="0"/>
          <w:sz w:val="24"/>
          <w:szCs w:val="24"/>
        </w:rPr>
        <w:t xml:space="preserve"> on calculating parking fee for </w:t>
      </w:r>
      <w:r w:rsidR="0014088A">
        <w:rPr>
          <w:b w:val="0"/>
          <w:sz w:val="24"/>
          <w:szCs w:val="24"/>
        </w:rPr>
        <w:t>each licens</w:t>
      </w:r>
      <w:r>
        <w:rPr>
          <w:b w:val="0"/>
          <w:sz w:val="24"/>
          <w:szCs w:val="24"/>
        </w:rPr>
        <w:t>e plate owner</w:t>
      </w:r>
      <w:r w:rsidR="0014088A">
        <w:rPr>
          <w:b w:val="0"/>
          <w:sz w:val="24"/>
          <w:szCs w:val="24"/>
        </w:rPr>
        <w:t>, and this can be achieved by contacting us</w:t>
      </w:r>
      <w:r>
        <w:rPr>
          <w:b w:val="0"/>
          <w:sz w:val="24"/>
          <w:szCs w:val="24"/>
        </w:rPr>
        <w:t xml:space="preserve">. Also, it provides the parking spot light indicator that helps driver find empty spaces. These features can improve the user experience of the garage and even reduce cost on employment. </w:t>
      </w:r>
      <w:r>
        <w:rPr>
          <w:sz w:val="24"/>
          <w:szCs w:val="24"/>
        </w:rPr>
        <w:br/>
      </w:r>
    </w:p>
    <w:p w14:paraId="1DC6FA98" w14:textId="77777777" w:rsidR="00C86AFB" w:rsidRDefault="00DA759A">
      <w:r>
        <w:br w:type="page"/>
      </w:r>
    </w:p>
    <w:p w14:paraId="75885502" w14:textId="77777777" w:rsidR="00C86AFB" w:rsidRDefault="00C86AFB">
      <w:pPr>
        <w:pStyle w:val="Title"/>
        <w:ind w:firstLine="720"/>
        <w:jc w:val="left"/>
      </w:pPr>
    </w:p>
    <w:p w14:paraId="0A322BFC" w14:textId="77777777" w:rsidR="00C86AFB" w:rsidRDefault="00DA759A">
      <w:pPr>
        <w:pStyle w:val="Title"/>
        <w:numPr>
          <w:ilvl w:val="0"/>
          <w:numId w:val="4"/>
        </w:numPr>
        <w:ind w:hanging="360"/>
        <w:jc w:val="left"/>
        <w:rPr>
          <w:sz w:val="24"/>
          <w:szCs w:val="24"/>
        </w:rPr>
      </w:pPr>
      <w:r>
        <w:rPr>
          <w:sz w:val="24"/>
          <w:szCs w:val="24"/>
        </w:rPr>
        <w:t>Product Illustrations</w:t>
      </w:r>
    </w:p>
    <w:p w14:paraId="41CE1892" w14:textId="77777777" w:rsidR="00C86AFB" w:rsidRDefault="00DA759A">
      <w:r>
        <w:tab/>
        <w:t>Complete System Graph:</w:t>
      </w:r>
    </w:p>
    <w:p w14:paraId="1A917175" w14:textId="77777777" w:rsidR="00C86AFB" w:rsidRDefault="00DA759A">
      <w:pPr>
        <w:pStyle w:val="Title"/>
        <w:ind w:left="360"/>
        <w:jc w:val="left"/>
      </w:pPr>
      <w:bookmarkStart w:id="1" w:name="_vku6b0te223" w:colFirst="0" w:colLast="0"/>
      <w:bookmarkEnd w:id="1"/>
      <w:r>
        <w:rPr>
          <w:noProof/>
        </w:rPr>
        <w:drawing>
          <wp:inline distT="114300" distB="114300" distL="114300" distR="114300" wp14:anchorId="330FFCAE" wp14:editId="075D5B4A">
            <wp:extent cx="5556250" cy="4167188"/>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5556250" cy="4167188"/>
                    </a:xfrm>
                    <a:prstGeom prst="rect">
                      <a:avLst/>
                    </a:prstGeom>
                    <a:ln/>
                  </pic:spPr>
                </pic:pic>
              </a:graphicData>
            </a:graphic>
          </wp:inline>
        </w:drawing>
      </w:r>
    </w:p>
    <w:p w14:paraId="58BA55DE" w14:textId="77777777" w:rsidR="00C86AFB" w:rsidRDefault="00C86AFB"/>
    <w:p w14:paraId="7F7D009C" w14:textId="77777777" w:rsidR="00C86AFB" w:rsidRDefault="00DA759A">
      <w:pPr>
        <w:pStyle w:val="Title"/>
        <w:numPr>
          <w:ilvl w:val="0"/>
          <w:numId w:val="4"/>
        </w:numPr>
        <w:ind w:hanging="360"/>
        <w:jc w:val="left"/>
        <w:rPr>
          <w:sz w:val="24"/>
          <w:szCs w:val="24"/>
        </w:rPr>
      </w:pPr>
      <w:r>
        <w:rPr>
          <w:sz w:val="24"/>
          <w:szCs w:val="24"/>
        </w:rPr>
        <w:t>Setup Instructions</w:t>
      </w:r>
    </w:p>
    <w:p w14:paraId="798D4E24" w14:textId="77777777" w:rsidR="00C86AFB" w:rsidRDefault="00C86AFB">
      <w:pPr>
        <w:pStyle w:val="Title"/>
        <w:ind w:left="360"/>
        <w:jc w:val="left"/>
      </w:pPr>
    </w:p>
    <w:p w14:paraId="3CFBA374" w14:textId="77777777" w:rsidR="00C86AFB" w:rsidRDefault="00DA759A">
      <w:pPr>
        <w:pStyle w:val="Title"/>
        <w:numPr>
          <w:ilvl w:val="0"/>
          <w:numId w:val="5"/>
        </w:numPr>
        <w:ind w:hanging="360"/>
        <w:contextualSpacing/>
        <w:jc w:val="left"/>
        <w:rPr>
          <w:b w:val="0"/>
          <w:sz w:val="24"/>
          <w:szCs w:val="24"/>
        </w:rPr>
      </w:pPr>
      <w:r>
        <w:rPr>
          <w:b w:val="0"/>
          <w:sz w:val="24"/>
          <w:szCs w:val="24"/>
        </w:rPr>
        <w:t>Spot indicator:</w:t>
      </w:r>
    </w:p>
    <w:p w14:paraId="1CBA7408" w14:textId="77777777" w:rsidR="00C86AFB" w:rsidRDefault="00DA759A">
      <w:pPr>
        <w:numPr>
          <w:ilvl w:val="1"/>
          <w:numId w:val="5"/>
        </w:numPr>
        <w:ind w:hanging="360"/>
      </w:pPr>
      <w:r>
        <w:t xml:space="preserve">Insert battery into battery jack. Place the infrared emitter and sensor at the holes on the ground. Detail placement shown below. </w:t>
      </w:r>
      <w:r>
        <w:rPr>
          <w:noProof/>
        </w:rPr>
        <w:lastRenderedPageBreak/>
        <w:drawing>
          <wp:inline distT="114300" distB="114300" distL="114300" distR="114300" wp14:anchorId="2383D4CA" wp14:editId="138717FC">
            <wp:extent cx="4124325" cy="2495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l="1923" t="9829" r="28685" b="34188"/>
                    <a:stretch>
                      <a:fillRect/>
                    </a:stretch>
                  </pic:blipFill>
                  <pic:spPr>
                    <a:xfrm>
                      <a:off x="0" y="0"/>
                      <a:ext cx="4124325" cy="2495550"/>
                    </a:xfrm>
                    <a:prstGeom prst="rect">
                      <a:avLst/>
                    </a:prstGeom>
                    <a:ln/>
                  </pic:spPr>
                </pic:pic>
              </a:graphicData>
            </a:graphic>
          </wp:inline>
        </w:drawing>
      </w:r>
      <w:r>
        <w:rPr>
          <w:noProof/>
        </w:rPr>
        <w:drawing>
          <wp:inline distT="114300" distB="114300" distL="114300" distR="114300" wp14:anchorId="40AFE6C7" wp14:editId="37353E07">
            <wp:extent cx="2843213" cy="2244641"/>
            <wp:effectExtent l="0" t="0" r="0" b="0"/>
            <wp:docPr id="2" name="image04.jpg" descr="IMG_20161118_134407.jpg"/>
            <wp:cNvGraphicFramePr/>
            <a:graphic xmlns:a="http://schemas.openxmlformats.org/drawingml/2006/main">
              <a:graphicData uri="http://schemas.openxmlformats.org/drawingml/2006/picture">
                <pic:pic xmlns:pic="http://schemas.openxmlformats.org/drawingml/2006/picture">
                  <pic:nvPicPr>
                    <pic:cNvPr id="0" name="image04.jpg" descr="IMG_20161118_134407.jpg"/>
                    <pic:cNvPicPr preferRelativeResize="0"/>
                  </pic:nvPicPr>
                  <pic:blipFill>
                    <a:blip r:embed="rId9"/>
                    <a:srcRect l="33974" t="26495" r="38621" b="44658"/>
                    <a:stretch>
                      <a:fillRect/>
                    </a:stretch>
                  </pic:blipFill>
                  <pic:spPr>
                    <a:xfrm>
                      <a:off x="0" y="0"/>
                      <a:ext cx="2843213" cy="2244641"/>
                    </a:xfrm>
                    <a:prstGeom prst="rect">
                      <a:avLst/>
                    </a:prstGeom>
                    <a:ln/>
                  </pic:spPr>
                </pic:pic>
              </a:graphicData>
            </a:graphic>
          </wp:inline>
        </w:drawing>
      </w:r>
    </w:p>
    <w:p w14:paraId="3802170C" w14:textId="77777777" w:rsidR="00C86AFB" w:rsidRDefault="00DA759A">
      <w:pPr>
        <w:numPr>
          <w:ilvl w:val="1"/>
          <w:numId w:val="5"/>
        </w:numPr>
        <w:ind w:hanging="360"/>
      </w:pPr>
      <w:r>
        <w:t xml:space="preserve">Place the led indicator at the top of the pillar. </w:t>
      </w:r>
    </w:p>
    <w:p w14:paraId="433AED6B" w14:textId="77777777" w:rsidR="00C86AFB" w:rsidRDefault="00DA759A">
      <w:pPr>
        <w:numPr>
          <w:ilvl w:val="0"/>
          <w:numId w:val="5"/>
        </w:numPr>
        <w:ind w:hanging="360"/>
      </w:pPr>
      <w:r>
        <w:t>Gate installation:</w:t>
      </w:r>
    </w:p>
    <w:p w14:paraId="46B2F557" w14:textId="77777777" w:rsidR="00C86AFB" w:rsidRDefault="00DA759A">
      <w:pPr>
        <w:numPr>
          <w:ilvl w:val="1"/>
          <w:numId w:val="5"/>
        </w:numPr>
        <w:ind w:hanging="360"/>
      </w:pPr>
      <w:r>
        <w:t xml:space="preserve">Place the gate on to the ground, </w:t>
      </w:r>
    </w:p>
    <w:p w14:paraId="5A7AF1C8" w14:textId="00C7A748" w:rsidR="00C86AFB" w:rsidRDefault="00DA759A">
      <w:pPr>
        <w:numPr>
          <w:ilvl w:val="1"/>
          <w:numId w:val="5"/>
        </w:numPr>
        <w:ind w:hanging="360"/>
      </w:pPr>
      <w:r>
        <w:t>Install sensors at the holes</w:t>
      </w:r>
      <w:r w:rsidR="00851D54">
        <w:t xml:space="preserve"> as shown in part A</w:t>
      </w:r>
      <w:r>
        <w:t xml:space="preserve">. The sensor groups are under: 1. entrance stopping area 2. entrance gate barrier 3. exit stopping area 4. exit gate barrier. </w:t>
      </w:r>
    </w:p>
    <w:p w14:paraId="399A6411" w14:textId="7224E20C" w:rsidR="00C86AFB" w:rsidRDefault="00DA759A">
      <w:pPr>
        <w:numPr>
          <w:ilvl w:val="1"/>
          <w:numId w:val="5"/>
        </w:numPr>
        <w:ind w:hanging="360"/>
      </w:pPr>
      <w:r>
        <w:t>Install the camera on two camera pillars</w:t>
      </w:r>
      <w:r w:rsidR="00851D54">
        <w:t xml:space="preserve"> facing gate</w:t>
      </w:r>
      <w:r>
        <w:t xml:space="preserve">. </w:t>
      </w:r>
    </w:p>
    <w:p w14:paraId="72FDB4EB" w14:textId="77777777" w:rsidR="00C86AFB" w:rsidRDefault="00DA759A">
      <w:pPr>
        <w:numPr>
          <w:ilvl w:val="1"/>
          <w:numId w:val="5"/>
        </w:numPr>
        <w:ind w:hanging="360"/>
      </w:pPr>
      <w:r>
        <w:t xml:space="preserve">Connect power adapters to 110V power outlets. </w:t>
      </w:r>
    </w:p>
    <w:p w14:paraId="0A1285EC" w14:textId="77777777" w:rsidR="00C86AFB" w:rsidRDefault="00DA759A">
      <w:pPr>
        <w:pStyle w:val="Title"/>
        <w:numPr>
          <w:ilvl w:val="0"/>
          <w:numId w:val="4"/>
        </w:numPr>
        <w:ind w:hanging="360"/>
        <w:jc w:val="left"/>
        <w:rPr>
          <w:sz w:val="24"/>
          <w:szCs w:val="24"/>
        </w:rPr>
      </w:pPr>
      <w:r>
        <w:rPr>
          <w:sz w:val="24"/>
          <w:szCs w:val="24"/>
        </w:rPr>
        <w:t>Usage Instructions</w:t>
      </w:r>
    </w:p>
    <w:p w14:paraId="03A86D9A" w14:textId="77777777" w:rsidR="00C86AFB" w:rsidRDefault="00C86AFB">
      <w:pPr>
        <w:pStyle w:val="Title"/>
        <w:ind w:left="360"/>
        <w:jc w:val="left"/>
      </w:pPr>
    </w:p>
    <w:p w14:paraId="6F816FA1" w14:textId="77777777" w:rsidR="00C86AFB" w:rsidRDefault="00DA759A">
      <w:pPr>
        <w:numPr>
          <w:ilvl w:val="0"/>
          <w:numId w:val="6"/>
        </w:numPr>
        <w:ind w:hanging="360"/>
        <w:contextualSpacing/>
      </w:pPr>
      <w:r>
        <w:t xml:space="preserve">Garage Management: </w:t>
      </w:r>
    </w:p>
    <w:p w14:paraId="53A466A7" w14:textId="77777777" w:rsidR="00C86AFB" w:rsidRDefault="00DA759A">
      <w:pPr>
        <w:numPr>
          <w:ilvl w:val="1"/>
          <w:numId w:val="6"/>
        </w:numPr>
        <w:ind w:hanging="360"/>
        <w:contextualSpacing/>
      </w:pPr>
      <w:r>
        <w:t xml:space="preserve">Get the data from Raspberry PI periodically to know the garage status. The data file is stored in txt format. </w:t>
      </w:r>
    </w:p>
    <w:p w14:paraId="6502F58C" w14:textId="77777777" w:rsidR="00C86AFB" w:rsidRDefault="00DA759A">
      <w:pPr>
        <w:numPr>
          <w:ilvl w:val="1"/>
          <w:numId w:val="6"/>
        </w:numPr>
        <w:ind w:hanging="360"/>
        <w:contextualSpacing/>
      </w:pPr>
      <w:r>
        <w:t xml:space="preserve">Replace battery of each parking spot every month. </w:t>
      </w:r>
    </w:p>
    <w:p w14:paraId="3D92F6BE" w14:textId="77777777" w:rsidR="00C86AFB" w:rsidRDefault="00DA759A">
      <w:pPr>
        <w:numPr>
          <w:ilvl w:val="0"/>
          <w:numId w:val="6"/>
        </w:numPr>
        <w:ind w:hanging="360"/>
        <w:contextualSpacing/>
      </w:pPr>
      <w:r>
        <w:t>Driver:</w:t>
      </w:r>
    </w:p>
    <w:p w14:paraId="4A10ACAB" w14:textId="77777777" w:rsidR="00C86AFB" w:rsidRDefault="00DA759A">
      <w:pPr>
        <w:numPr>
          <w:ilvl w:val="1"/>
          <w:numId w:val="6"/>
        </w:numPr>
        <w:ind w:hanging="360"/>
        <w:contextualSpacing/>
      </w:pPr>
      <w:r>
        <w:t xml:space="preserve">When entering, stop at the gate barrier. </w:t>
      </w:r>
    </w:p>
    <w:p w14:paraId="7CBCE732" w14:textId="77777777" w:rsidR="00C86AFB" w:rsidRDefault="00DA759A">
      <w:pPr>
        <w:numPr>
          <w:ilvl w:val="1"/>
          <w:numId w:val="6"/>
        </w:numPr>
        <w:ind w:hanging="360"/>
        <w:contextualSpacing/>
      </w:pPr>
      <w:r>
        <w:t>After the gate barrier is up, process through the gate.</w:t>
      </w:r>
    </w:p>
    <w:p w14:paraId="75FE6983" w14:textId="77777777" w:rsidR="00C86AFB" w:rsidRDefault="00DA759A">
      <w:pPr>
        <w:numPr>
          <w:ilvl w:val="1"/>
          <w:numId w:val="6"/>
        </w:numPr>
        <w:ind w:hanging="360"/>
        <w:contextualSpacing/>
      </w:pPr>
      <w:r>
        <w:t>Find parking spot using occupancy indicator.</w:t>
      </w:r>
    </w:p>
    <w:p w14:paraId="3C22CCA3" w14:textId="77777777" w:rsidR="00C86AFB" w:rsidRDefault="00DA759A">
      <w:pPr>
        <w:numPr>
          <w:ilvl w:val="1"/>
          <w:numId w:val="6"/>
        </w:numPr>
        <w:ind w:hanging="360"/>
        <w:contextualSpacing/>
      </w:pPr>
      <w:r>
        <w:lastRenderedPageBreak/>
        <w:t xml:space="preserve">Stop at the gate barrier when leaving. </w:t>
      </w:r>
    </w:p>
    <w:p w14:paraId="1E116168" w14:textId="2FC47B6A" w:rsidR="00C86AFB" w:rsidRDefault="00A00CE6">
      <w:pPr>
        <w:numPr>
          <w:ilvl w:val="1"/>
          <w:numId w:val="6"/>
        </w:numPr>
        <w:ind w:hanging="360"/>
        <w:contextualSpacing/>
      </w:pPr>
      <w:r>
        <w:t xml:space="preserve">Get </w:t>
      </w:r>
      <w:r w:rsidR="00DA759A">
        <w:t xml:space="preserve">parking information </w:t>
      </w:r>
      <w:r>
        <w:t xml:space="preserve">from the </w:t>
      </w:r>
      <w:r w:rsidR="00DA759A">
        <w:t>segment display</w:t>
      </w:r>
      <w:r>
        <w:t>.</w:t>
      </w:r>
    </w:p>
    <w:p w14:paraId="1BD2A49B" w14:textId="77777777" w:rsidR="00C86AFB" w:rsidRDefault="00DA759A">
      <w:pPr>
        <w:numPr>
          <w:ilvl w:val="1"/>
          <w:numId w:val="6"/>
        </w:numPr>
        <w:ind w:hanging="360"/>
        <w:contextualSpacing/>
      </w:pPr>
      <w:r>
        <w:t xml:space="preserve">Leave garage. </w:t>
      </w:r>
    </w:p>
    <w:p w14:paraId="7B018F45" w14:textId="77777777" w:rsidR="00C86AFB" w:rsidRDefault="00C86AFB">
      <w:pPr>
        <w:pStyle w:val="Title"/>
        <w:jc w:val="left"/>
      </w:pPr>
    </w:p>
    <w:p w14:paraId="05E2366B" w14:textId="77777777" w:rsidR="00C86AFB" w:rsidRDefault="00DA759A">
      <w:pPr>
        <w:pStyle w:val="Title"/>
        <w:numPr>
          <w:ilvl w:val="0"/>
          <w:numId w:val="4"/>
        </w:numPr>
        <w:ind w:hanging="360"/>
        <w:jc w:val="left"/>
        <w:rPr>
          <w:sz w:val="24"/>
          <w:szCs w:val="24"/>
        </w:rPr>
      </w:pPr>
      <w:r>
        <w:rPr>
          <w:sz w:val="24"/>
          <w:szCs w:val="24"/>
        </w:rPr>
        <w:t>Troubleshooting Instructions</w:t>
      </w:r>
    </w:p>
    <w:p w14:paraId="524E4D29" w14:textId="77777777" w:rsidR="00C86AFB" w:rsidRDefault="00C86AFB">
      <w:pPr>
        <w:pStyle w:val="Title"/>
        <w:ind w:left="360"/>
        <w:jc w:val="left"/>
      </w:pPr>
    </w:p>
    <w:tbl>
      <w:tblPr>
        <w:tblStyle w:val="a0"/>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86AFB" w14:paraId="072E63A8" w14:textId="77777777">
        <w:trPr>
          <w:trHeight w:val="360"/>
        </w:trPr>
        <w:tc>
          <w:tcPr>
            <w:tcW w:w="4500" w:type="dxa"/>
            <w:tcMar>
              <w:top w:w="100" w:type="dxa"/>
              <w:left w:w="100" w:type="dxa"/>
              <w:bottom w:w="100" w:type="dxa"/>
              <w:right w:w="100" w:type="dxa"/>
            </w:tcMar>
          </w:tcPr>
          <w:p w14:paraId="20F2F0C4" w14:textId="77777777" w:rsidR="00C86AFB" w:rsidRDefault="00DA759A">
            <w:pPr>
              <w:widowControl w:val="0"/>
            </w:pPr>
            <w:r>
              <w:rPr>
                <w:b/>
              </w:rPr>
              <w:t xml:space="preserve">Problem </w:t>
            </w:r>
          </w:p>
        </w:tc>
        <w:tc>
          <w:tcPr>
            <w:tcW w:w="4500" w:type="dxa"/>
            <w:tcMar>
              <w:top w:w="100" w:type="dxa"/>
              <w:left w:w="100" w:type="dxa"/>
              <w:bottom w:w="100" w:type="dxa"/>
              <w:right w:w="100" w:type="dxa"/>
            </w:tcMar>
          </w:tcPr>
          <w:p w14:paraId="230B6500" w14:textId="77777777" w:rsidR="00C86AFB" w:rsidRDefault="00DA759A">
            <w:pPr>
              <w:widowControl w:val="0"/>
            </w:pPr>
            <w:r>
              <w:rPr>
                <w:b/>
              </w:rPr>
              <w:t>Potential Solutions</w:t>
            </w:r>
          </w:p>
        </w:tc>
      </w:tr>
      <w:tr w:rsidR="00C86AFB" w14:paraId="3D9FB1FB" w14:textId="77777777">
        <w:tc>
          <w:tcPr>
            <w:tcW w:w="4500" w:type="dxa"/>
            <w:tcMar>
              <w:top w:w="100" w:type="dxa"/>
              <w:left w:w="100" w:type="dxa"/>
              <w:bottom w:w="100" w:type="dxa"/>
              <w:right w:w="100" w:type="dxa"/>
            </w:tcMar>
          </w:tcPr>
          <w:p w14:paraId="19B1CF6B" w14:textId="77777777" w:rsidR="00C86AFB" w:rsidRDefault="00DA759A">
            <w:pPr>
              <w:widowControl w:val="0"/>
            </w:pPr>
            <w:r>
              <w:t xml:space="preserve">The sensor will not detect object properly. </w:t>
            </w:r>
          </w:p>
        </w:tc>
        <w:tc>
          <w:tcPr>
            <w:tcW w:w="4500" w:type="dxa"/>
            <w:tcMar>
              <w:top w:w="100" w:type="dxa"/>
              <w:left w:w="100" w:type="dxa"/>
              <w:bottom w:w="100" w:type="dxa"/>
              <w:right w:w="100" w:type="dxa"/>
            </w:tcMar>
          </w:tcPr>
          <w:p w14:paraId="556EF5DD" w14:textId="77777777" w:rsidR="00C86AFB" w:rsidRDefault="00DA759A">
            <w:pPr>
              <w:widowControl w:val="0"/>
              <w:numPr>
                <w:ilvl w:val="0"/>
                <w:numId w:val="1"/>
              </w:numPr>
              <w:ind w:hanging="360"/>
              <w:contextualSpacing/>
            </w:pPr>
            <w:r>
              <w:t>Place the sensors as illustrated way.</w:t>
            </w:r>
          </w:p>
          <w:p w14:paraId="1CDB0FC1" w14:textId="77777777" w:rsidR="00C86AFB" w:rsidRDefault="00DA759A">
            <w:pPr>
              <w:widowControl w:val="0"/>
              <w:numPr>
                <w:ilvl w:val="0"/>
                <w:numId w:val="1"/>
              </w:numPr>
              <w:ind w:hanging="360"/>
              <w:contextualSpacing/>
            </w:pPr>
            <w:r>
              <w:t xml:space="preserve">Replace spot parts. </w:t>
            </w:r>
          </w:p>
          <w:p w14:paraId="1AF82B3E" w14:textId="1F105AFF" w:rsidR="00C86AFB" w:rsidRDefault="00C86AFB">
            <w:pPr>
              <w:widowControl w:val="0"/>
              <w:numPr>
                <w:ilvl w:val="0"/>
                <w:numId w:val="1"/>
              </w:numPr>
              <w:ind w:hanging="360"/>
              <w:contextualSpacing/>
            </w:pPr>
          </w:p>
        </w:tc>
      </w:tr>
      <w:tr w:rsidR="00C86AFB" w14:paraId="07457BD0" w14:textId="77777777">
        <w:tc>
          <w:tcPr>
            <w:tcW w:w="4500" w:type="dxa"/>
            <w:tcMar>
              <w:top w:w="100" w:type="dxa"/>
              <w:left w:w="100" w:type="dxa"/>
              <w:bottom w:w="100" w:type="dxa"/>
              <w:right w:w="100" w:type="dxa"/>
            </w:tcMar>
          </w:tcPr>
          <w:p w14:paraId="327BB676" w14:textId="77777777" w:rsidR="00C86AFB" w:rsidRDefault="00DA759A">
            <w:pPr>
              <w:widowControl w:val="0"/>
            </w:pPr>
            <w:r>
              <w:t xml:space="preserve">The gate controller is not working. </w:t>
            </w:r>
          </w:p>
        </w:tc>
        <w:tc>
          <w:tcPr>
            <w:tcW w:w="4500" w:type="dxa"/>
            <w:tcMar>
              <w:top w:w="100" w:type="dxa"/>
              <w:left w:w="100" w:type="dxa"/>
              <w:bottom w:w="100" w:type="dxa"/>
              <w:right w:w="100" w:type="dxa"/>
            </w:tcMar>
          </w:tcPr>
          <w:p w14:paraId="4F13A342" w14:textId="77777777" w:rsidR="00C86AFB" w:rsidRDefault="00DA759A">
            <w:pPr>
              <w:widowControl w:val="0"/>
              <w:numPr>
                <w:ilvl w:val="0"/>
                <w:numId w:val="3"/>
              </w:numPr>
              <w:ind w:hanging="360"/>
              <w:contextualSpacing/>
            </w:pPr>
            <w:r>
              <w:t>Check the power connection.</w:t>
            </w:r>
          </w:p>
          <w:p w14:paraId="3F6B0560" w14:textId="77777777" w:rsidR="00C86AFB" w:rsidRDefault="00DA759A">
            <w:pPr>
              <w:widowControl w:val="0"/>
              <w:numPr>
                <w:ilvl w:val="0"/>
                <w:numId w:val="3"/>
              </w:numPr>
              <w:ind w:hanging="360"/>
              <w:contextualSpacing/>
            </w:pPr>
            <w:r>
              <w:t xml:space="preserve">Re-plugin the device. </w:t>
            </w:r>
          </w:p>
          <w:p w14:paraId="07BA0B05" w14:textId="77777777" w:rsidR="00C86AFB" w:rsidRDefault="00DA759A">
            <w:pPr>
              <w:widowControl w:val="0"/>
              <w:numPr>
                <w:ilvl w:val="0"/>
                <w:numId w:val="3"/>
              </w:numPr>
              <w:ind w:hanging="360"/>
              <w:contextualSpacing/>
            </w:pPr>
            <w:r>
              <w:t xml:space="preserve">Call ANPR Support team at the number below. </w:t>
            </w:r>
          </w:p>
        </w:tc>
      </w:tr>
      <w:tr w:rsidR="00C86AFB" w14:paraId="3D4B098F" w14:textId="77777777">
        <w:tc>
          <w:tcPr>
            <w:tcW w:w="4500" w:type="dxa"/>
            <w:tcMar>
              <w:top w:w="100" w:type="dxa"/>
              <w:left w:w="100" w:type="dxa"/>
              <w:bottom w:w="100" w:type="dxa"/>
              <w:right w:w="100" w:type="dxa"/>
            </w:tcMar>
          </w:tcPr>
          <w:p w14:paraId="0FAB887F" w14:textId="77777777" w:rsidR="00C86AFB" w:rsidRDefault="00DA759A">
            <w:pPr>
              <w:widowControl w:val="0"/>
            </w:pPr>
            <w:r>
              <w:t xml:space="preserve">The plate recognition is not accurate. </w:t>
            </w:r>
          </w:p>
        </w:tc>
        <w:tc>
          <w:tcPr>
            <w:tcW w:w="4500" w:type="dxa"/>
            <w:tcMar>
              <w:top w:w="100" w:type="dxa"/>
              <w:left w:w="100" w:type="dxa"/>
              <w:bottom w:w="100" w:type="dxa"/>
              <w:right w:w="100" w:type="dxa"/>
            </w:tcMar>
          </w:tcPr>
          <w:p w14:paraId="42A030E0" w14:textId="77777777" w:rsidR="00C86AFB" w:rsidRDefault="00DA759A">
            <w:pPr>
              <w:widowControl w:val="0"/>
              <w:numPr>
                <w:ilvl w:val="0"/>
                <w:numId w:val="2"/>
              </w:numPr>
              <w:ind w:hanging="360"/>
              <w:contextualSpacing/>
            </w:pPr>
            <w:r>
              <w:t>Adjust camera angle.</w:t>
            </w:r>
          </w:p>
          <w:p w14:paraId="167FD8D2" w14:textId="77777777" w:rsidR="00C86AFB" w:rsidRDefault="00DA759A">
            <w:pPr>
              <w:widowControl w:val="0"/>
              <w:numPr>
                <w:ilvl w:val="0"/>
                <w:numId w:val="2"/>
              </w:numPr>
              <w:ind w:hanging="360"/>
              <w:contextualSpacing/>
            </w:pPr>
            <w:r>
              <w:t>Adjust surrounding light level.</w:t>
            </w:r>
          </w:p>
          <w:p w14:paraId="41ADA2CA" w14:textId="77777777" w:rsidR="00C86AFB" w:rsidRDefault="00DA759A">
            <w:pPr>
              <w:widowControl w:val="0"/>
              <w:numPr>
                <w:ilvl w:val="0"/>
                <w:numId w:val="2"/>
              </w:numPr>
              <w:ind w:hanging="360"/>
              <w:contextualSpacing/>
            </w:pPr>
            <w:r>
              <w:t xml:space="preserve">Call ANPR Support team at the number below.  </w:t>
            </w:r>
          </w:p>
        </w:tc>
      </w:tr>
    </w:tbl>
    <w:p w14:paraId="02BA7531" w14:textId="77777777" w:rsidR="00C86AFB" w:rsidRDefault="00C86AFB">
      <w:pPr>
        <w:pStyle w:val="Title"/>
        <w:ind w:left="360"/>
        <w:jc w:val="left"/>
      </w:pPr>
    </w:p>
    <w:p w14:paraId="462E7BCB" w14:textId="77777777" w:rsidR="00C86AFB" w:rsidRDefault="00C86AFB">
      <w:pPr>
        <w:pStyle w:val="Title"/>
        <w:ind w:left="360"/>
        <w:jc w:val="left"/>
      </w:pPr>
    </w:p>
    <w:p w14:paraId="385EF6F8" w14:textId="4CD410A7" w:rsidR="008435BC" w:rsidRDefault="008435BC">
      <w:pPr>
        <w:pStyle w:val="Title"/>
        <w:ind w:left="360"/>
        <w:jc w:val="left"/>
        <w:rPr>
          <w:b w:val="0"/>
          <w:sz w:val="24"/>
          <w:szCs w:val="24"/>
        </w:rPr>
      </w:pPr>
      <w:r>
        <w:rPr>
          <w:b w:val="0"/>
          <w:sz w:val="24"/>
          <w:szCs w:val="24"/>
        </w:rPr>
        <w:t>If you have further problems, c</w:t>
      </w:r>
      <w:r w:rsidRPr="008435BC">
        <w:rPr>
          <w:b w:val="0"/>
          <w:sz w:val="24"/>
          <w:szCs w:val="24"/>
        </w:rPr>
        <w:t xml:space="preserve">all ANPR Support team at the number below. </w:t>
      </w:r>
    </w:p>
    <w:p w14:paraId="004FEDEC" w14:textId="4557121F" w:rsidR="00C86AFB" w:rsidRDefault="00DA759A">
      <w:pPr>
        <w:pStyle w:val="Title"/>
        <w:ind w:left="360"/>
        <w:jc w:val="left"/>
      </w:pPr>
      <w:r>
        <w:rPr>
          <w:b w:val="0"/>
          <w:sz w:val="24"/>
          <w:szCs w:val="24"/>
        </w:rPr>
        <w:t>We are sorry you are experiencing trouble with your ANPR Parking System! 24/7 Customer Support: 1-800-123-4567.</w:t>
      </w:r>
    </w:p>
    <w:p w14:paraId="156732AE" w14:textId="77777777" w:rsidR="00C86AFB" w:rsidRDefault="00C86AFB">
      <w:pPr>
        <w:pStyle w:val="Title"/>
        <w:jc w:val="left"/>
      </w:pPr>
    </w:p>
    <w:sectPr w:rsidR="00C86AFB">
      <w:headerReference w:type="default" r:id="rId10"/>
      <w:footerReference w:type="default" r:id="rId11"/>
      <w:pgSz w:w="12240" w:h="15840"/>
      <w:pgMar w:top="1152"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9F729" w14:textId="77777777" w:rsidR="00923E69" w:rsidRDefault="00923E69">
      <w:r>
        <w:separator/>
      </w:r>
    </w:p>
  </w:endnote>
  <w:endnote w:type="continuationSeparator" w:id="0">
    <w:p w14:paraId="75D6FD1C" w14:textId="77777777" w:rsidR="00923E69" w:rsidRDefault="0092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109CB" w14:textId="77777777" w:rsidR="005E5C32" w:rsidRDefault="005E5C32">
    <w:pPr>
      <w:tabs>
        <w:tab w:val="center" w:pos="4320"/>
        <w:tab w:val="right" w:pos="8640"/>
      </w:tabs>
    </w:pPr>
  </w:p>
  <w:p w14:paraId="39219633" w14:textId="0C0F13B4" w:rsidR="005E5C32" w:rsidRDefault="00923E69">
    <w:pPr>
      <w:tabs>
        <w:tab w:val="center" w:pos="4680"/>
      </w:tabs>
      <w:spacing w:after="720"/>
    </w:pPr>
    <w:hyperlink r:id="rId1">
      <w:r w:rsidR="005E5C32">
        <w:rPr>
          <w:color w:val="0000FF"/>
          <w:u w:val="single"/>
        </w:rPr>
        <w:t>https://engineering.purdue.edu/ece477</w:t>
      </w:r>
    </w:hyperlink>
    <w:r w:rsidR="005E5C32">
      <w:t xml:space="preserve"> </w:t>
    </w:r>
    <w:r w:rsidR="005E5C32">
      <w:tab/>
    </w:r>
    <w:r w:rsidR="005E5C32">
      <w:tab/>
      <w:t xml:space="preserve">Page </w:t>
    </w:r>
    <w:r w:rsidR="005E5C32">
      <w:fldChar w:fldCharType="begin"/>
    </w:r>
    <w:r w:rsidR="005E5C32">
      <w:instrText>PAGE</w:instrText>
    </w:r>
    <w:r w:rsidR="005E5C32">
      <w:fldChar w:fldCharType="separate"/>
    </w:r>
    <w:r w:rsidR="00F7467B">
      <w:rPr>
        <w:noProof/>
      </w:rPr>
      <w:t>1</w:t>
    </w:r>
    <w:r w:rsidR="005E5C32">
      <w:fldChar w:fldCharType="end"/>
    </w:r>
    <w:r w:rsidR="005E5C32">
      <w:t xml:space="preserve"> of </w:t>
    </w:r>
    <w:r w:rsidR="005E5C32">
      <w:fldChar w:fldCharType="begin"/>
    </w:r>
    <w:r w:rsidR="005E5C32">
      <w:instrText>NUMPAGES</w:instrText>
    </w:r>
    <w:r w:rsidR="005E5C32">
      <w:fldChar w:fldCharType="separate"/>
    </w:r>
    <w:r w:rsidR="00F7467B">
      <w:rPr>
        <w:noProof/>
      </w:rPr>
      <w:t>5</w:t>
    </w:r>
    <w:r w:rsidR="005E5C3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7DFB9" w14:textId="77777777" w:rsidR="00923E69" w:rsidRDefault="00923E69">
      <w:r>
        <w:separator/>
      </w:r>
    </w:p>
  </w:footnote>
  <w:footnote w:type="continuationSeparator" w:id="0">
    <w:p w14:paraId="0EA39226" w14:textId="77777777" w:rsidR="00923E69" w:rsidRDefault="00923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AFC41" w14:textId="12A9B990" w:rsidR="005E5C32" w:rsidRDefault="005E5C32" w:rsidP="00520679">
    <w:pPr>
      <w:tabs>
        <w:tab w:val="center" w:pos="4680"/>
        <w:tab w:val="right" w:pos="9360"/>
      </w:tabs>
    </w:pPr>
    <w:bookmarkStart w:id="2" w:name="_gjdgxs" w:colFirst="0" w:colLast="0"/>
    <w:bookmarkEnd w:id="2"/>
    <w:r>
      <w:t>ECE 477: Digital Systems Senior Design</w:t>
    </w:r>
    <w:r>
      <w:tab/>
    </w:r>
    <w:r>
      <w:tab/>
      <w:t xml:space="preserve">Last Modified: </w:t>
    </w:r>
    <w:r w:rsidR="00836C34">
      <w:t>12-11</w:t>
    </w:r>
    <w: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84648"/>
    <w:multiLevelType w:val="multilevel"/>
    <w:tmpl w:val="F96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9842EC"/>
    <w:multiLevelType w:val="multilevel"/>
    <w:tmpl w:val="13480E6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1334FE4"/>
    <w:multiLevelType w:val="multilevel"/>
    <w:tmpl w:val="26726A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8251229"/>
    <w:multiLevelType w:val="multilevel"/>
    <w:tmpl w:val="C2FE291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73E6045"/>
    <w:multiLevelType w:val="multilevel"/>
    <w:tmpl w:val="1AE66B8E"/>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5" w15:restartNumberingAfterBreak="0">
    <w:nsid w:val="7AA60220"/>
    <w:multiLevelType w:val="multilevel"/>
    <w:tmpl w:val="435C7E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86AFB"/>
    <w:rsid w:val="00131C23"/>
    <w:rsid w:val="0014088A"/>
    <w:rsid w:val="003128D3"/>
    <w:rsid w:val="004C48F8"/>
    <w:rsid w:val="00520679"/>
    <w:rsid w:val="005E5C32"/>
    <w:rsid w:val="00645125"/>
    <w:rsid w:val="006816F2"/>
    <w:rsid w:val="00836C34"/>
    <w:rsid w:val="008435BC"/>
    <w:rsid w:val="00851D54"/>
    <w:rsid w:val="00907D20"/>
    <w:rsid w:val="00923E69"/>
    <w:rsid w:val="00A00CE6"/>
    <w:rsid w:val="00A3626E"/>
    <w:rsid w:val="00B35103"/>
    <w:rsid w:val="00C86AFB"/>
    <w:rsid w:val="00CF4144"/>
    <w:rsid w:val="00D010EF"/>
    <w:rsid w:val="00DA759A"/>
    <w:rsid w:val="00F7467B"/>
    <w:rsid w:val="00FD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3D3C1"/>
  <w15:docId w15:val="{52B05CE2-641A-41FA-897C-6E1DB741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color w:val="000000"/>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i/>
    </w:rPr>
  </w:style>
  <w:style w:type="paragraph" w:styleId="Heading2">
    <w:name w:val="heading 2"/>
    <w:basedOn w:val="Normal"/>
    <w:next w:val="Normal"/>
    <w:pPr>
      <w:keepNext/>
      <w:keepLines/>
      <w:outlineLvl w:val="1"/>
    </w:pPr>
  </w:style>
  <w:style w:type="paragraph" w:styleId="Heading3">
    <w:name w:val="heading 3"/>
    <w:basedOn w:val="Normal"/>
    <w:next w:val="Normal"/>
    <w:pPr>
      <w:keepNext/>
      <w:keepLines/>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jc w:val="center"/>
      <w:outlineLvl w:val="4"/>
    </w:pPr>
    <w:rPr>
      <w:rFonts w:ascii="Arial" w:eastAsia="Arial" w:hAnsi="Arial" w:cs="Arial"/>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DA759A"/>
    <w:pPr>
      <w:tabs>
        <w:tab w:val="center" w:pos="4320"/>
        <w:tab w:val="right" w:pos="8640"/>
      </w:tabs>
    </w:pPr>
  </w:style>
  <w:style w:type="character" w:customStyle="1" w:styleId="HeaderChar">
    <w:name w:val="Header Char"/>
    <w:basedOn w:val="DefaultParagraphFont"/>
    <w:link w:val="Header"/>
    <w:uiPriority w:val="99"/>
    <w:rsid w:val="00DA759A"/>
  </w:style>
  <w:style w:type="paragraph" w:styleId="Footer">
    <w:name w:val="footer"/>
    <w:basedOn w:val="Normal"/>
    <w:link w:val="FooterChar"/>
    <w:uiPriority w:val="99"/>
    <w:unhideWhenUsed/>
    <w:rsid w:val="00DA759A"/>
    <w:pPr>
      <w:tabs>
        <w:tab w:val="center" w:pos="4320"/>
        <w:tab w:val="right" w:pos="8640"/>
      </w:tabs>
    </w:pPr>
  </w:style>
  <w:style w:type="character" w:customStyle="1" w:styleId="FooterChar">
    <w:name w:val="Footer Char"/>
    <w:basedOn w:val="DefaultParagraphFont"/>
    <w:link w:val="Footer"/>
    <w:uiPriority w:val="99"/>
    <w:rsid w:val="00DA759A"/>
  </w:style>
  <w:style w:type="paragraph" w:styleId="BalloonText">
    <w:name w:val="Balloon Text"/>
    <w:basedOn w:val="Normal"/>
    <w:link w:val="BalloonTextChar"/>
    <w:uiPriority w:val="99"/>
    <w:semiHidden/>
    <w:unhideWhenUsed/>
    <w:rsid w:val="00DA75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59A"/>
    <w:rPr>
      <w:rFonts w:ascii="Segoe UI" w:hAnsi="Segoe UI" w:cs="Segoe UI"/>
      <w:sz w:val="18"/>
      <w:szCs w:val="18"/>
    </w:rPr>
  </w:style>
  <w:style w:type="character" w:styleId="CommentReference">
    <w:name w:val="annotation reference"/>
    <w:basedOn w:val="DefaultParagraphFont"/>
    <w:uiPriority w:val="99"/>
    <w:semiHidden/>
    <w:unhideWhenUsed/>
    <w:rsid w:val="00DA759A"/>
    <w:rPr>
      <w:sz w:val="16"/>
      <w:szCs w:val="16"/>
    </w:rPr>
  </w:style>
  <w:style w:type="paragraph" w:styleId="CommentText">
    <w:name w:val="annotation text"/>
    <w:basedOn w:val="Normal"/>
    <w:link w:val="CommentTextChar"/>
    <w:uiPriority w:val="99"/>
    <w:semiHidden/>
    <w:unhideWhenUsed/>
    <w:rsid w:val="00DA759A"/>
    <w:rPr>
      <w:sz w:val="20"/>
      <w:szCs w:val="20"/>
    </w:rPr>
  </w:style>
  <w:style w:type="character" w:customStyle="1" w:styleId="CommentTextChar">
    <w:name w:val="Comment Text Char"/>
    <w:basedOn w:val="DefaultParagraphFont"/>
    <w:link w:val="CommentText"/>
    <w:uiPriority w:val="99"/>
    <w:semiHidden/>
    <w:rsid w:val="00DA759A"/>
    <w:rPr>
      <w:sz w:val="20"/>
      <w:szCs w:val="20"/>
    </w:rPr>
  </w:style>
  <w:style w:type="paragraph" w:styleId="CommentSubject">
    <w:name w:val="annotation subject"/>
    <w:basedOn w:val="CommentText"/>
    <w:next w:val="CommentText"/>
    <w:link w:val="CommentSubjectChar"/>
    <w:uiPriority w:val="99"/>
    <w:semiHidden/>
    <w:unhideWhenUsed/>
    <w:rsid w:val="00DA759A"/>
    <w:rPr>
      <w:b/>
      <w:bCs/>
    </w:rPr>
  </w:style>
  <w:style w:type="character" w:customStyle="1" w:styleId="CommentSubjectChar">
    <w:name w:val="Comment Subject Char"/>
    <w:basedOn w:val="CommentTextChar"/>
    <w:link w:val="CommentSubject"/>
    <w:uiPriority w:val="99"/>
    <w:semiHidden/>
    <w:rsid w:val="00DA7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 L</cp:lastModifiedBy>
  <cp:revision>12</cp:revision>
  <dcterms:created xsi:type="dcterms:W3CDTF">2016-11-21T21:17:00Z</dcterms:created>
  <dcterms:modified xsi:type="dcterms:W3CDTF">2016-12-12T16:02:00Z</dcterms:modified>
</cp:coreProperties>
</file>