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4AAD" w14:textId="77777777" w:rsidR="005740A2" w:rsidRPr="00E41CE8" w:rsidRDefault="00D6100F" w:rsidP="00BA5E70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41CE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RDT </w:t>
      </w:r>
      <w:r w:rsidR="003A7DE5">
        <w:rPr>
          <w:rFonts w:asciiTheme="majorBidi" w:hAnsiTheme="majorBidi" w:cstheme="majorBidi"/>
          <w:b/>
          <w:bCs/>
          <w:sz w:val="40"/>
          <w:szCs w:val="40"/>
          <w:u w:val="single"/>
        </w:rPr>
        <w:t>for Horus</w:t>
      </w:r>
      <w:r w:rsidR="00DE27D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E41CE8">
        <w:rPr>
          <w:rFonts w:asciiTheme="majorBidi" w:hAnsiTheme="majorBidi" w:cstheme="majorBidi"/>
          <w:b/>
          <w:bCs/>
          <w:sz w:val="40"/>
          <w:szCs w:val="40"/>
          <w:u w:val="single"/>
        </w:rPr>
        <w:t>- Instruction Manual</w:t>
      </w:r>
    </w:p>
    <w:p w14:paraId="2F4990B6" w14:textId="77777777" w:rsidR="00D6100F" w:rsidRPr="00E41CE8" w:rsidRDefault="00D6100F" w:rsidP="00D6100F">
      <w:pPr>
        <w:rPr>
          <w:rFonts w:asciiTheme="majorBidi" w:hAnsiTheme="majorBidi" w:cstheme="majorBidi"/>
        </w:rPr>
      </w:pPr>
      <w:r w:rsidRPr="00E41CE8">
        <w:rPr>
          <w:rFonts w:asciiTheme="majorBidi" w:hAnsiTheme="majorBidi" w:cstheme="majorBidi"/>
        </w:rPr>
        <w:t xml:space="preserve">Thank </w:t>
      </w:r>
      <w:r w:rsidR="007957A4" w:rsidRPr="00E41CE8">
        <w:rPr>
          <w:rFonts w:asciiTheme="majorBidi" w:hAnsiTheme="majorBidi" w:cstheme="majorBidi"/>
        </w:rPr>
        <w:t>you for choosing the RDT Telemetry Adapter.</w:t>
      </w:r>
      <w:r w:rsidR="003D3CB8">
        <w:rPr>
          <w:rFonts w:asciiTheme="majorBidi" w:hAnsiTheme="majorBidi" w:cstheme="majorBidi"/>
        </w:rPr>
        <w:t xml:space="preserve"> </w:t>
      </w:r>
    </w:p>
    <w:p w14:paraId="344162FF" w14:textId="77777777" w:rsidR="00D6100F" w:rsidRDefault="007957A4" w:rsidP="00D6100F">
      <w:pPr>
        <w:rPr>
          <w:rFonts w:asciiTheme="majorBidi" w:hAnsiTheme="majorBidi" w:cstheme="majorBidi"/>
        </w:rPr>
      </w:pPr>
      <w:r w:rsidRPr="00E41CE8">
        <w:rPr>
          <w:rFonts w:asciiTheme="majorBidi" w:hAnsiTheme="majorBidi" w:cstheme="majorBidi"/>
        </w:rPr>
        <w:t xml:space="preserve">The </w:t>
      </w:r>
      <w:r w:rsidR="00D6100F" w:rsidRPr="00E41CE8">
        <w:rPr>
          <w:rFonts w:asciiTheme="majorBidi" w:hAnsiTheme="majorBidi" w:cstheme="majorBidi"/>
        </w:rPr>
        <w:t xml:space="preserve">RDT is a telemetry interface </w:t>
      </w:r>
      <w:r w:rsidR="003D3CB8">
        <w:rPr>
          <w:rFonts w:asciiTheme="majorBidi" w:hAnsiTheme="majorBidi" w:cstheme="majorBidi"/>
        </w:rPr>
        <w:t>for turbine</w:t>
      </w:r>
      <w:r w:rsidR="00024EC3" w:rsidRPr="00E41CE8">
        <w:rPr>
          <w:rFonts w:asciiTheme="majorBidi" w:hAnsiTheme="majorBidi" w:cstheme="majorBidi"/>
        </w:rPr>
        <w:t xml:space="preserve"> </w:t>
      </w:r>
      <w:r w:rsidR="00D6100F" w:rsidRPr="00E41CE8">
        <w:rPr>
          <w:rFonts w:asciiTheme="majorBidi" w:hAnsiTheme="majorBidi" w:cstheme="majorBidi"/>
        </w:rPr>
        <w:t>ECU</w:t>
      </w:r>
      <w:r w:rsidR="003D3CB8">
        <w:rPr>
          <w:rFonts w:asciiTheme="majorBidi" w:hAnsiTheme="majorBidi" w:cstheme="majorBidi"/>
        </w:rPr>
        <w:t>s</w:t>
      </w:r>
      <w:r w:rsidR="00D6100F" w:rsidRPr="00E41CE8">
        <w:rPr>
          <w:rFonts w:asciiTheme="majorBidi" w:hAnsiTheme="majorBidi" w:cstheme="majorBidi"/>
        </w:rPr>
        <w:t xml:space="preserve"> and FRSKY radio</w:t>
      </w:r>
      <w:r w:rsidRPr="00E41CE8">
        <w:rPr>
          <w:rFonts w:asciiTheme="majorBidi" w:hAnsiTheme="majorBidi" w:cstheme="majorBidi"/>
        </w:rPr>
        <w:t>s</w:t>
      </w:r>
      <w:r w:rsidR="00D6100F" w:rsidRPr="00E41CE8">
        <w:rPr>
          <w:rFonts w:asciiTheme="majorBidi" w:hAnsiTheme="majorBidi" w:cstheme="majorBidi"/>
        </w:rPr>
        <w:t xml:space="preserve"> running </w:t>
      </w:r>
      <w:proofErr w:type="spellStart"/>
      <w:r w:rsidR="00D6100F" w:rsidRPr="00E41CE8">
        <w:rPr>
          <w:rFonts w:asciiTheme="majorBidi" w:hAnsiTheme="majorBidi" w:cstheme="majorBidi"/>
        </w:rPr>
        <w:t>OpenTX</w:t>
      </w:r>
      <w:proofErr w:type="spellEnd"/>
      <w:r w:rsidR="002C1183">
        <w:rPr>
          <w:rFonts w:asciiTheme="majorBidi" w:hAnsiTheme="majorBidi" w:cstheme="majorBidi"/>
        </w:rPr>
        <w:t xml:space="preserve">, such as the Taranis X9, X9E, HORUS </w:t>
      </w:r>
      <w:r w:rsidR="00343A70">
        <w:rPr>
          <w:rFonts w:asciiTheme="majorBidi" w:hAnsiTheme="majorBidi" w:cstheme="majorBidi"/>
        </w:rPr>
        <w:t xml:space="preserve">X10, X10S and </w:t>
      </w:r>
      <w:r w:rsidR="002C1183">
        <w:rPr>
          <w:rFonts w:asciiTheme="majorBidi" w:hAnsiTheme="majorBidi" w:cstheme="majorBidi"/>
        </w:rPr>
        <w:t>12S</w:t>
      </w:r>
      <w:r w:rsidR="003036AD">
        <w:rPr>
          <w:rFonts w:asciiTheme="majorBidi" w:hAnsiTheme="majorBidi" w:cstheme="majorBidi"/>
        </w:rPr>
        <w:t>.</w:t>
      </w:r>
    </w:p>
    <w:p w14:paraId="4B7F920C" w14:textId="77777777" w:rsidR="003036AD" w:rsidRPr="00E41CE8" w:rsidRDefault="003036AD" w:rsidP="00D610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follow these instructions carefully to run your RDT properly and get maximum performance out of your system.</w:t>
      </w:r>
    </w:p>
    <w:p w14:paraId="7812C626" w14:textId="77777777" w:rsidR="00D6100F" w:rsidRPr="00E41CE8" w:rsidRDefault="00D6100F" w:rsidP="00D6100F">
      <w:pPr>
        <w:rPr>
          <w:rFonts w:asciiTheme="majorBidi" w:hAnsiTheme="majorBidi" w:cstheme="majorBidi"/>
        </w:rPr>
      </w:pPr>
      <w:r w:rsidRPr="00E41CE8">
        <w:rPr>
          <w:rFonts w:asciiTheme="majorBidi" w:hAnsiTheme="majorBidi" w:cstheme="majorBidi"/>
          <w:u w:val="single"/>
        </w:rPr>
        <w:t>Note</w:t>
      </w:r>
      <w:r w:rsidRPr="00E41CE8">
        <w:rPr>
          <w:rFonts w:asciiTheme="majorBidi" w:hAnsiTheme="majorBidi" w:cstheme="majorBidi"/>
        </w:rPr>
        <w:t>: In order to run</w:t>
      </w:r>
      <w:r w:rsidR="006F4DDE">
        <w:rPr>
          <w:rFonts w:asciiTheme="majorBidi" w:hAnsiTheme="majorBidi" w:cstheme="majorBidi"/>
        </w:rPr>
        <w:t xml:space="preserve"> the TD Widget</w:t>
      </w:r>
      <w:r w:rsidR="002C1183">
        <w:rPr>
          <w:rFonts w:asciiTheme="majorBidi" w:hAnsiTheme="majorBidi" w:cstheme="majorBidi"/>
        </w:rPr>
        <w:t xml:space="preserve"> script on the Horus</w:t>
      </w:r>
      <w:r w:rsidRPr="00E41CE8">
        <w:rPr>
          <w:rFonts w:asciiTheme="majorBidi" w:hAnsiTheme="majorBidi" w:cstheme="majorBidi"/>
        </w:rPr>
        <w:t xml:space="preserve">, </w:t>
      </w:r>
      <w:r w:rsidR="002C1183">
        <w:rPr>
          <w:rFonts w:asciiTheme="majorBidi" w:hAnsiTheme="majorBidi" w:cstheme="majorBidi"/>
        </w:rPr>
        <w:t xml:space="preserve">you must use </w:t>
      </w:r>
      <w:proofErr w:type="spellStart"/>
      <w:r w:rsidR="002C1183">
        <w:rPr>
          <w:rFonts w:asciiTheme="majorBidi" w:hAnsiTheme="majorBidi" w:cstheme="majorBidi"/>
        </w:rPr>
        <w:t>OpenTX</w:t>
      </w:r>
      <w:proofErr w:type="spellEnd"/>
      <w:r w:rsidR="002C1183">
        <w:rPr>
          <w:rFonts w:asciiTheme="majorBidi" w:hAnsiTheme="majorBidi" w:cstheme="majorBidi"/>
        </w:rPr>
        <w:t xml:space="preserve"> V2.2</w:t>
      </w:r>
      <w:r w:rsidRPr="00E41CE8">
        <w:rPr>
          <w:rFonts w:asciiTheme="majorBidi" w:hAnsiTheme="majorBidi" w:cstheme="majorBidi"/>
        </w:rPr>
        <w:t>.x and above. If you have an older version, please upgrade your radio firmware version according to the following video example:</w:t>
      </w:r>
    </w:p>
    <w:p w14:paraId="0348A050" w14:textId="77777777" w:rsidR="00D6100F" w:rsidRPr="00E41CE8" w:rsidRDefault="002C1183" w:rsidP="00D6100F">
      <w:pPr>
        <w:rPr>
          <w:rFonts w:asciiTheme="majorBidi" w:hAnsiTheme="majorBidi" w:cstheme="majorBidi"/>
        </w:rPr>
      </w:pPr>
      <w:r w:rsidRPr="002C1183">
        <w:t>https://www.youtube.com/watch?v=JldMcQYoTDI</w:t>
      </w:r>
    </w:p>
    <w:p w14:paraId="143ABDF6" w14:textId="77777777" w:rsidR="00D6100F" w:rsidRPr="00E41CE8" w:rsidRDefault="00D6100F" w:rsidP="00D6100F">
      <w:pPr>
        <w:rPr>
          <w:rFonts w:asciiTheme="majorBidi" w:hAnsiTheme="majorBidi" w:cstheme="majorBidi"/>
        </w:rPr>
      </w:pPr>
      <w:r w:rsidRPr="00E41CE8">
        <w:rPr>
          <w:rFonts w:asciiTheme="majorBidi" w:hAnsiTheme="majorBidi" w:cstheme="majorBidi"/>
        </w:rPr>
        <w:t xml:space="preserve">Once you </w:t>
      </w:r>
      <w:r w:rsidR="00323974">
        <w:rPr>
          <w:rFonts w:asciiTheme="majorBidi" w:hAnsiTheme="majorBidi" w:cstheme="majorBidi"/>
        </w:rPr>
        <w:t xml:space="preserve">have </w:t>
      </w:r>
      <w:r w:rsidRPr="00E41CE8">
        <w:rPr>
          <w:rFonts w:asciiTheme="majorBidi" w:hAnsiTheme="majorBidi" w:cstheme="majorBidi"/>
        </w:rPr>
        <w:t>ve</w:t>
      </w:r>
      <w:r w:rsidR="002C1183">
        <w:rPr>
          <w:rFonts w:asciiTheme="majorBidi" w:hAnsiTheme="majorBidi" w:cstheme="majorBidi"/>
        </w:rPr>
        <w:t>rified that you are running V2.2</w:t>
      </w:r>
      <w:r w:rsidRPr="00E41CE8">
        <w:rPr>
          <w:rFonts w:asciiTheme="majorBidi" w:hAnsiTheme="majorBidi" w:cstheme="majorBidi"/>
        </w:rPr>
        <w:t>.x and above, p</w:t>
      </w:r>
      <w:r w:rsidR="00C41889" w:rsidRPr="00E41CE8">
        <w:rPr>
          <w:rFonts w:asciiTheme="majorBidi" w:hAnsiTheme="majorBidi" w:cstheme="majorBidi"/>
        </w:rPr>
        <w:t>lease follow the following steps:</w:t>
      </w:r>
    </w:p>
    <w:p w14:paraId="2C962FE2" w14:textId="77777777" w:rsidR="00C41889" w:rsidRDefault="003D3CB8" w:rsidP="00C4188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Copy</w:t>
      </w:r>
      <w:r w:rsidR="00C41889" w:rsidRPr="00E41CE8">
        <w:rPr>
          <w:rFonts w:asciiTheme="majorBidi" w:hAnsiTheme="majorBidi" w:cstheme="majorBidi"/>
        </w:rPr>
        <w:t xml:space="preserve"> th</w:t>
      </w:r>
      <w:r w:rsidR="002C1183">
        <w:rPr>
          <w:rFonts w:asciiTheme="majorBidi" w:hAnsiTheme="majorBidi" w:cstheme="majorBidi"/>
        </w:rPr>
        <w:t>e attached</w:t>
      </w:r>
      <w:r w:rsidR="00C131D5">
        <w:rPr>
          <w:rFonts w:asciiTheme="majorBidi" w:hAnsiTheme="majorBidi" w:cstheme="majorBidi"/>
        </w:rPr>
        <w:t xml:space="preserve"> zipped</w:t>
      </w:r>
      <w:r w:rsidR="002C118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folder (TD-RDT) and all its contents</w:t>
      </w:r>
      <w:r w:rsidR="002C1183">
        <w:rPr>
          <w:rFonts w:asciiTheme="majorBidi" w:hAnsiTheme="majorBidi" w:cstheme="majorBidi"/>
        </w:rPr>
        <w:t xml:space="preserve"> to your HORUS</w:t>
      </w:r>
      <w:r w:rsidR="00C41889" w:rsidRPr="00E41CE8">
        <w:rPr>
          <w:rFonts w:asciiTheme="majorBidi" w:hAnsiTheme="majorBidi" w:cstheme="majorBidi"/>
        </w:rPr>
        <w:t xml:space="preserve"> SD card.</w:t>
      </w:r>
      <w:r w:rsidR="00F231DE" w:rsidRPr="00E41CE8">
        <w:rPr>
          <w:rFonts w:asciiTheme="majorBidi" w:hAnsiTheme="majorBidi" w:cstheme="majorBidi"/>
        </w:rPr>
        <w:t xml:space="preserve"> The easy way to do so without removing the card is </w:t>
      </w:r>
      <w:r w:rsidR="002C1183">
        <w:rPr>
          <w:rFonts w:asciiTheme="majorBidi" w:hAnsiTheme="majorBidi" w:cstheme="majorBidi"/>
        </w:rPr>
        <w:t xml:space="preserve">connecting the Radio via a standard Mini USB Cable </w:t>
      </w:r>
      <w:r w:rsidR="00AB74FD">
        <w:rPr>
          <w:rFonts w:asciiTheme="majorBidi" w:hAnsiTheme="majorBidi" w:cstheme="majorBidi"/>
        </w:rPr>
        <w:t>while the radio is ON</w:t>
      </w:r>
      <w:r w:rsidR="002C1183">
        <w:rPr>
          <w:rFonts w:asciiTheme="majorBidi" w:hAnsiTheme="majorBidi" w:cstheme="majorBidi"/>
        </w:rPr>
        <w:t xml:space="preserve"> to a standard USB plug on a computer </w:t>
      </w:r>
      <w:proofErr w:type="gramStart"/>
      <w:r w:rsidR="002C1183">
        <w:rPr>
          <w:rFonts w:asciiTheme="majorBidi" w:hAnsiTheme="majorBidi" w:cstheme="majorBidi"/>
        </w:rPr>
        <w:t>( The</w:t>
      </w:r>
      <w:proofErr w:type="gramEnd"/>
      <w:r w:rsidR="002C1183">
        <w:rPr>
          <w:rFonts w:asciiTheme="majorBidi" w:hAnsiTheme="majorBidi" w:cstheme="majorBidi"/>
        </w:rPr>
        <w:t xml:space="preserve"> SD card should appear as a </w:t>
      </w:r>
      <w:r w:rsidR="00571447">
        <w:rPr>
          <w:rFonts w:asciiTheme="majorBidi" w:hAnsiTheme="majorBidi" w:cstheme="majorBidi"/>
        </w:rPr>
        <w:t>removeable drive</w:t>
      </w:r>
      <w:r w:rsidR="002C1183">
        <w:rPr>
          <w:rFonts w:asciiTheme="majorBidi" w:hAnsiTheme="majorBidi" w:cstheme="majorBidi"/>
        </w:rPr>
        <w:t xml:space="preserve"> within your explorer)</w:t>
      </w:r>
      <w:r w:rsidR="00F231DE" w:rsidRPr="00E41CE8">
        <w:rPr>
          <w:rFonts w:asciiTheme="majorBidi" w:hAnsiTheme="majorBidi" w:cstheme="majorBidi"/>
        </w:rPr>
        <w:t>.</w:t>
      </w:r>
    </w:p>
    <w:p w14:paraId="18B7AD59" w14:textId="77777777" w:rsidR="00343A70" w:rsidRPr="00571447" w:rsidRDefault="00343A70" w:rsidP="00E944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71447">
        <w:rPr>
          <w:rFonts w:asciiTheme="majorBidi" w:hAnsiTheme="majorBidi" w:cstheme="majorBidi"/>
        </w:rPr>
        <w:t xml:space="preserve">Copy </w:t>
      </w:r>
      <w:r w:rsidR="00C422AF" w:rsidRPr="00571447">
        <w:rPr>
          <w:rFonts w:asciiTheme="majorBidi" w:hAnsiTheme="majorBidi" w:cstheme="majorBidi"/>
        </w:rPr>
        <w:t>the folder you</w:t>
      </w:r>
      <w:r w:rsidRPr="00571447">
        <w:rPr>
          <w:rFonts w:asciiTheme="majorBidi" w:hAnsiTheme="majorBidi" w:cstheme="majorBidi"/>
        </w:rPr>
        <w:t xml:space="preserve"> received in the email</w:t>
      </w:r>
      <w:r w:rsidR="00571447">
        <w:rPr>
          <w:rFonts w:asciiTheme="majorBidi" w:hAnsiTheme="majorBidi" w:cstheme="majorBidi"/>
        </w:rPr>
        <w:t xml:space="preserve"> (TD-RDT)</w:t>
      </w:r>
      <w:r w:rsidRPr="00571447">
        <w:rPr>
          <w:rFonts w:asciiTheme="majorBidi" w:hAnsiTheme="majorBidi" w:cstheme="majorBidi"/>
        </w:rPr>
        <w:t xml:space="preserve"> into the </w:t>
      </w:r>
      <w:r w:rsidR="00C422AF" w:rsidRPr="00571447">
        <w:rPr>
          <w:rFonts w:asciiTheme="majorBidi" w:hAnsiTheme="majorBidi" w:cstheme="majorBidi"/>
        </w:rPr>
        <w:t>WIDGETS</w:t>
      </w:r>
      <w:r w:rsidRPr="00571447">
        <w:rPr>
          <w:rFonts w:asciiTheme="majorBidi" w:hAnsiTheme="majorBidi" w:cstheme="majorBidi"/>
        </w:rPr>
        <w:t xml:space="preserve"> folder</w:t>
      </w:r>
      <w:r w:rsidR="00AB74FD">
        <w:rPr>
          <w:rFonts w:asciiTheme="majorBidi" w:hAnsiTheme="majorBidi" w:cstheme="majorBidi"/>
        </w:rPr>
        <w:t xml:space="preserve"> in the SD card</w:t>
      </w:r>
      <w:r w:rsidRPr="00571447">
        <w:rPr>
          <w:rFonts w:asciiTheme="majorBidi" w:hAnsiTheme="majorBidi" w:cstheme="majorBidi"/>
        </w:rPr>
        <w:t xml:space="preserve">. </w:t>
      </w:r>
      <w:r w:rsidR="00AB74FD">
        <w:rPr>
          <w:rFonts w:asciiTheme="majorBidi" w:hAnsiTheme="majorBidi" w:cstheme="majorBidi"/>
        </w:rPr>
        <w:t>The</w:t>
      </w:r>
      <w:r w:rsidR="00C422AF" w:rsidRPr="00571447">
        <w:rPr>
          <w:rFonts w:asciiTheme="majorBidi" w:hAnsiTheme="majorBidi" w:cstheme="majorBidi"/>
        </w:rPr>
        <w:t xml:space="preserve"> </w:t>
      </w:r>
      <w:r w:rsidR="00571447">
        <w:rPr>
          <w:rFonts w:asciiTheme="majorBidi" w:hAnsiTheme="majorBidi" w:cstheme="majorBidi"/>
        </w:rPr>
        <w:t>WIDGETS/TD-RDT</w:t>
      </w:r>
      <w:r w:rsidR="00C422AF" w:rsidRPr="00571447">
        <w:rPr>
          <w:rFonts w:asciiTheme="majorBidi" w:hAnsiTheme="majorBidi" w:cstheme="majorBidi"/>
        </w:rPr>
        <w:t xml:space="preserve"> </w:t>
      </w:r>
      <w:r w:rsidR="00D83B69">
        <w:rPr>
          <w:rFonts w:asciiTheme="majorBidi" w:hAnsiTheme="majorBidi" w:cstheme="majorBidi"/>
        </w:rPr>
        <w:t>f</w:t>
      </w:r>
      <w:r w:rsidRPr="00571447">
        <w:rPr>
          <w:rFonts w:asciiTheme="majorBidi" w:hAnsiTheme="majorBidi" w:cstheme="majorBidi"/>
        </w:rPr>
        <w:t>older should</w:t>
      </w:r>
      <w:r w:rsidR="0008670E">
        <w:rPr>
          <w:rFonts w:asciiTheme="majorBidi" w:hAnsiTheme="majorBidi" w:cstheme="majorBidi"/>
        </w:rPr>
        <w:t xml:space="preserve"> now</w:t>
      </w:r>
      <w:r w:rsidRPr="00571447">
        <w:rPr>
          <w:rFonts w:asciiTheme="majorBidi" w:hAnsiTheme="majorBidi" w:cstheme="majorBidi"/>
        </w:rPr>
        <w:t xml:space="preserve"> look like this:</w:t>
      </w:r>
      <w:r w:rsidRPr="00571447">
        <w:rPr>
          <w:rFonts w:asciiTheme="majorBidi" w:hAnsiTheme="majorBidi" w:cstheme="majorBidi"/>
        </w:rPr>
        <w:br/>
      </w:r>
      <w:r w:rsidR="005C5709">
        <w:rPr>
          <w:noProof/>
        </w:rPr>
        <w:drawing>
          <wp:inline distT="0" distB="0" distL="0" distR="0" wp14:anchorId="7AF131D6" wp14:editId="1211E458">
            <wp:extent cx="5943600" cy="168211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E44E" w14:textId="77777777" w:rsidR="00CE2824" w:rsidRDefault="00CE2824" w:rsidP="00FF5ABF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Eject the Horus from your PC and disconnect the USB cable.</w:t>
      </w:r>
    </w:p>
    <w:p w14:paraId="67206E48" w14:textId="77777777" w:rsidR="00EF0949" w:rsidRDefault="00EF0949" w:rsidP="00FF5ABF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Turn the Horus Off and turn it back </w:t>
      </w:r>
      <w:proofErr w:type="gramStart"/>
      <w:r>
        <w:rPr>
          <w:rFonts w:asciiTheme="majorBidi" w:hAnsiTheme="majorBidi" w:cstheme="majorBidi"/>
        </w:rPr>
        <w:t>On</w:t>
      </w:r>
      <w:proofErr w:type="gramEnd"/>
      <w:r>
        <w:rPr>
          <w:rFonts w:asciiTheme="majorBidi" w:hAnsiTheme="majorBidi" w:cstheme="majorBidi"/>
        </w:rPr>
        <w:t xml:space="preserve"> (power cycle).</w:t>
      </w:r>
    </w:p>
    <w:p w14:paraId="6233BA36" w14:textId="77777777" w:rsidR="00C41889" w:rsidRPr="00FF5ABF" w:rsidRDefault="00CE2824" w:rsidP="00FF5ABF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="00C41889" w:rsidRPr="00FF5ABF">
        <w:rPr>
          <w:rFonts w:asciiTheme="majorBidi" w:hAnsiTheme="majorBidi" w:cstheme="majorBidi"/>
        </w:rPr>
        <w:t xml:space="preserve">o to </w:t>
      </w:r>
      <w:r w:rsidR="00A42FBA" w:rsidRPr="00FF5ABF">
        <w:rPr>
          <w:rFonts w:asciiTheme="majorBidi" w:hAnsiTheme="majorBidi" w:cstheme="majorBidi"/>
          <w:b/>
        </w:rPr>
        <w:t>TELEMETRY</w:t>
      </w:r>
      <w:r w:rsidR="00A42FBA" w:rsidRPr="00FF5ABF">
        <w:rPr>
          <w:rFonts w:asciiTheme="majorBidi" w:hAnsiTheme="majorBidi" w:cstheme="majorBidi"/>
        </w:rPr>
        <w:t xml:space="preserve"> Screen of your model</w:t>
      </w:r>
      <w:r w:rsidR="00497E60">
        <w:rPr>
          <w:rFonts w:asciiTheme="majorBidi" w:hAnsiTheme="majorBidi" w:cstheme="majorBidi"/>
        </w:rPr>
        <w:t>.</w:t>
      </w:r>
    </w:p>
    <w:p w14:paraId="757BA5B2" w14:textId="77777777" w:rsidR="00C41889" w:rsidRPr="00E41CE8" w:rsidRDefault="00A42FBA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Plug in your RDT to </w:t>
      </w:r>
      <w:r w:rsidR="00667FF1">
        <w:rPr>
          <w:rFonts w:asciiTheme="majorBidi" w:hAnsiTheme="majorBidi" w:cstheme="majorBidi"/>
        </w:rPr>
        <w:t>your ECU’s</w:t>
      </w:r>
      <w:r>
        <w:rPr>
          <w:rFonts w:asciiTheme="majorBidi" w:hAnsiTheme="majorBidi" w:cstheme="majorBidi"/>
        </w:rPr>
        <w:t xml:space="preserve"> </w:t>
      </w:r>
      <w:r w:rsidR="000665CD">
        <w:rPr>
          <w:rFonts w:asciiTheme="majorBidi" w:hAnsiTheme="majorBidi" w:cstheme="majorBidi"/>
        </w:rPr>
        <w:t>GSU port</w:t>
      </w:r>
      <w:r w:rsidR="00C41889" w:rsidRPr="00E41CE8">
        <w:rPr>
          <w:rFonts w:asciiTheme="majorBidi" w:hAnsiTheme="majorBidi" w:cstheme="majorBidi"/>
        </w:rPr>
        <w:t>, and</w:t>
      </w:r>
      <w:r w:rsidR="00E2581E" w:rsidRPr="00E41CE8">
        <w:rPr>
          <w:rFonts w:asciiTheme="majorBidi" w:hAnsiTheme="majorBidi" w:cstheme="majorBidi"/>
        </w:rPr>
        <w:t xml:space="preserve"> the other side (servo plug</w:t>
      </w:r>
      <w:r w:rsidR="00A97DB5">
        <w:rPr>
          <w:rFonts w:asciiTheme="majorBidi" w:hAnsiTheme="majorBidi" w:cstheme="majorBidi"/>
        </w:rPr>
        <w:t xml:space="preserve"> with only Red/Black wires</w:t>
      </w:r>
      <w:r w:rsidR="00E2581E" w:rsidRPr="00E41CE8">
        <w:rPr>
          <w:rFonts w:asciiTheme="majorBidi" w:hAnsiTheme="majorBidi" w:cstheme="majorBidi"/>
        </w:rPr>
        <w:t>)</w:t>
      </w:r>
      <w:r w:rsidR="00C41889" w:rsidRPr="00E41CE8">
        <w:rPr>
          <w:rFonts w:asciiTheme="majorBidi" w:hAnsiTheme="majorBidi" w:cstheme="majorBidi"/>
        </w:rPr>
        <w:t xml:space="preserve"> to the FRSKY Receiver </w:t>
      </w:r>
      <w:proofErr w:type="spellStart"/>
      <w:proofErr w:type="gramStart"/>
      <w:r w:rsidR="00C41889" w:rsidRPr="00E41CE8">
        <w:rPr>
          <w:rFonts w:asciiTheme="majorBidi" w:hAnsiTheme="majorBidi" w:cstheme="majorBidi"/>
        </w:rPr>
        <w:t>S.Port</w:t>
      </w:r>
      <w:proofErr w:type="spellEnd"/>
      <w:proofErr w:type="gramEnd"/>
      <w:r w:rsidR="00C41889" w:rsidRPr="00E41CE8">
        <w:rPr>
          <w:rFonts w:asciiTheme="majorBidi" w:hAnsiTheme="majorBidi" w:cstheme="majorBidi"/>
        </w:rPr>
        <w:t>.</w:t>
      </w:r>
      <w:r w:rsidR="00E2581E" w:rsidRPr="00E41CE8">
        <w:rPr>
          <w:rFonts w:asciiTheme="majorBidi" w:hAnsiTheme="majorBidi" w:cstheme="majorBidi"/>
        </w:rPr>
        <w:t xml:space="preserve"> </w:t>
      </w:r>
      <w:r w:rsidR="0006413D" w:rsidRPr="0006413D">
        <w:rPr>
          <w:rFonts w:asciiTheme="majorBidi" w:hAnsiTheme="majorBidi" w:cstheme="majorBidi"/>
          <w:u w:val="single"/>
        </w:rPr>
        <w:t>Note</w:t>
      </w:r>
      <w:r w:rsidR="0006413D">
        <w:rPr>
          <w:rFonts w:asciiTheme="majorBidi" w:hAnsiTheme="majorBidi" w:cstheme="majorBidi"/>
        </w:rPr>
        <w:t xml:space="preserve">: </w:t>
      </w:r>
      <w:proofErr w:type="spellStart"/>
      <w:proofErr w:type="gramStart"/>
      <w:r w:rsidR="0006413D">
        <w:rPr>
          <w:rFonts w:asciiTheme="majorBidi" w:hAnsiTheme="majorBidi" w:cstheme="majorBidi"/>
        </w:rPr>
        <w:t>S.Port</w:t>
      </w:r>
      <w:proofErr w:type="spellEnd"/>
      <w:proofErr w:type="gramEnd"/>
      <w:r w:rsidR="0006413D">
        <w:rPr>
          <w:rFonts w:asciiTheme="majorBidi" w:hAnsiTheme="majorBidi" w:cstheme="majorBidi"/>
        </w:rPr>
        <w:t xml:space="preserve"> connection - B</w:t>
      </w:r>
      <w:r w:rsidR="00E2581E" w:rsidRPr="00E41CE8">
        <w:rPr>
          <w:rFonts w:asciiTheme="majorBidi" w:hAnsiTheme="majorBidi" w:cstheme="majorBidi"/>
        </w:rPr>
        <w:t>lack wire is Ground / Minus</w:t>
      </w:r>
      <w:r w:rsidR="00BB5E6C">
        <w:rPr>
          <w:rFonts w:asciiTheme="majorBidi" w:hAnsiTheme="majorBidi" w:cstheme="majorBidi"/>
        </w:rPr>
        <w:t xml:space="preserve"> and</w:t>
      </w:r>
      <w:r w:rsidR="0006413D">
        <w:rPr>
          <w:rFonts w:asciiTheme="majorBidi" w:hAnsiTheme="majorBidi" w:cstheme="majorBidi"/>
        </w:rPr>
        <w:t xml:space="preserve"> Red </w:t>
      </w:r>
      <w:proofErr w:type="spellStart"/>
      <w:r w:rsidR="0006413D">
        <w:rPr>
          <w:rFonts w:asciiTheme="majorBidi" w:hAnsiTheme="majorBidi" w:cstheme="majorBidi"/>
        </w:rPr>
        <w:t>wire</w:t>
      </w:r>
      <w:proofErr w:type="spellEnd"/>
      <w:r w:rsidR="0006413D">
        <w:rPr>
          <w:rFonts w:asciiTheme="majorBidi" w:hAnsiTheme="majorBidi" w:cstheme="majorBidi"/>
        </w:rPr>
        <w:t xml:space="preserve"> is SIGNAL, not positive voltage.</w:t>
      </w:r>
    </w:p>
    <w:p w14:paraId="23909613" w14:textId="77777777" w:rsidR="00C41889" w:rsidRPr="00E41CE8" w:rsidRDefault="00CE0EA1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Switch</w:t>
      </w:r>
      <w:r w:rsidR="00C41889" w:rsidRPr="00E41CE8">
        <w:rPr>
          <w:rFonts w:asciiTheme="majorBidi" w:hAnsiTheme="majorBidi" w:cstheme="majorBidi"/>
        </w:rPr>
        <w:t xml:space="preserve"> on</w:t>
      </w:r>
      <w:r>
        <w:rPr>
          <w:rFonts w:asciiTheme="majorBidi" w:hAnsiTheme="majorBidi" w:cstheme="majorBidi"/>
        </w:rPr>
        <w:t xml:space="preserve"> the</w:t>
      </w:r>
      <w:r w:rsidR="00C41889" w:rsidRPr="00E41CE8">
        <w:rPr>
          <w:rFonts w:asciiTheme="majorBidi" w:hAnsiTheme="majorBidi" w:cstheme="majorBidi"/>
        </w:rPr>
        <w:t xml:space="preserve"> power to ECU and Rx.</w:t>
      </w:r>
    </w:p>
    <w:p w14:paraId="7CDA2CD7" w14:textId="77777777" w:rsidR="00C41889" w:rsidRDefault="00A42FBA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the Horus telemetry screen </w:t>
      </w:r>
      <w:r w:rsidR="00C41889" w:rsidRPr="00E41CE8">
        <w:rPr>
          <w:rFonts w:asciiTheme="majorBidi" w:hAnsiTheme="majorBidi" w:cstheme="majorBidi"/>
        </w:rPr>
        <w:t>click “</w:t>
      </w:r>
      <w:r w:rsidR="00C41889" w:rsidRPr="00E41CE8">
        <w:rPr>
          <w:rFonts w:asciiTheme="majorBidi" w:hAnsiTheme="majorBidi" w:cstheme="majorBidi"/>
          <w:b/>
          <w:bCs/>
        </w:rPr>
        <w:t>Discover New Sensors</w:t>
      </w:r>
      <w:r w:rsidR="00C41889" w:rsidRPr="00E41CE8">
        <w:rPr>
          <w:rFonts w:asciiTheme="majorBidi" w:hAnsiTheme="majorBidi" w:cstheme="majorBidi"/>
        </w:rPr>
        <w:t>”.</w:t>
      </w:r>
      <w:r w:rsidR="00C41889" w:rsidRPr="00E41CE8">
        <w:rPr>
          <w:rFonts w:asciiTheme="majorBidi" w:hAnsiTheme="majorBidi" w:cstheme="majorBidi"/>
        </w:rPr>
        <w:br/>
        <w:t>You should now see some new sensors</w:t>
      </w:r>
      <w:r w:rsidR="005410F2" w:rsidRPr="00E41CE8">
        <w:rPr>
          <w:rFonts w:asciiTheme="majorBidi" w:hAnsiTheme="majorBidi" w:cstheme="majorBidi"/>
        </w:rPr>
        <w:t xml:space="preserve"> being displayed</w:t>
      </w:r>
      <w:r w:rsidR="00C41889" w:rsidRPr="00E41CE8">
        <w:rPr>
          <w:rFonts w:asciiTheme="majorBidi" w:hAnsiTheme="majorBidi" w:cstheme="majorBidi"/>
        </w:rPr>
        <w:t>: RPM, A3, A4</w:t>
      </w:r>
      <w:r w:rsidR="006C4DDC">
        <w:rPr>
          <w:rFonts w:asciiTheme="majorBidi" w:hAnsiTheme="majorBidi" w:cstheme="majorBidi"/>
        </w:rPr>
        <w:t>, Tmp1, Tmp2, Fuel</w:t>
      </w:r>
      <w:r w:rsidR="00C41889" w:rsidRPr="00E41CE8">
        <w:rPr>
          <w:rFonts w:asciiTheme="majorBidi" w:hAnsiTheme="majorBidi" w:cstheme="majorBidi"/>
        </w:rPr>
        <w:t xml:space="preserve"> etc.</w:t>
      </w:r>
    </w:p>
    <w:p w14:paraId="58F7416B" w14:textId="77777777" w:rsidR="001206ED" w:rsidRPr="00E41CE8" w:rsidRDefault="001206ED" w:rsidP="001206ED">
      <w:pPr>
        <w:pStyle w:val="NormalWeb"/>
        <w:ind w:left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371B259" wp14:editId="4BD3EAE1">
            <wp:extent cx="2762541" cy="1495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129" cy="15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95E4" w14:textId="77777777" w:rsidR="00C41889" w:rsidRPr="00E41CE8" w:rsidRDefault="00A42FBA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When completed, Click on Stop Discovering sensors</w:t>
      </w:r>
      <w:r w:rsidR="000B020B">
        <w:rPr>
          <w:rFonts w:asciiTheme="majorBidi" w:hAnsiTheme="majorBidi" w:cstheme="majorBidi"/>
        </w:rPr>
        <w:t>.</w:t>
      </w:r>
    </w:p>
    <w:p w14:paraId="25A41483" w14:textId="77777777" w:rsidR="00C41889" w:rsidRPr="00E41CE8" w:rsidRDefault="00A42FBA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Exit the Horus Telemetry of your model</w:t>
      </w:r>
      <w:r w:rsidR="000B020B">
        <w:rPr>
          <w:rFonts w:asciiTheme="majorBidi" w:hAnsiTheme="majorBidi" w:cstheme="majorBidi"/>
        </w:rPr>
        <w:t>.</w:t>
      </w:r>
    </w:p>
    <w:p w14:paraId="22B3A069" w14:textId="77777777" w:rsidR="00C41889" w:rsidRDefault="00A42FBA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Back to the Main Screen, Select TELEM to add a WIDGET screen</w:t>
      </w:r>
      <w:r w:rsidR="000B020B">
        <w:rPr>
          <w:rFonts w:asciiTheme="majorBidi" w:hAnsiTheme="majorBidi" w:cstheme="majorBidi"/>
        </w:rPr>
        <w:t>:</w:t>
      </w:r>
    </w:p>
    <w:p w14:paraId="601DA62C" w14:textId="77777777" w:rsidR="001206ED" w:rsidRDefault="001206ED" w:rsidP="001206ED">
      <w:pPr>
        <w:pStyle w:val="NormalWeb"/>
        <w:ind w:left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E69ED2" wp14:editId="79679309">
            <wp:extent cx="2714625" cy="15129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569" cy="15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D181" w14:textId="77777777" w:rsidR="00A42FBA" w:rsidRDefault="00BB53C9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Choose Setup Widgets, Select Widget </w:t>
      </w:r>
      <w:r w:rsidR="001206ED">
        <w:rPr>
          <w:rFonts w:asciiTheme="majorBidi" w:hAnsiTheme="majorBidi" w:cstheme="majorBidi"/>
        </w:rPr>
        <w:t xml:space="preserve">and choose the </w:t>
      </w:r>
      <w:r w:rsidR="000E6617">
        <w:rPr>
          <w:rFonts w:asciiTheme="majorBidi" w:hAnsiTheme="majorBidi" w:cstheme="majorBidi"/>
        </w:rPr>
        <w:t>TD-RDT</w:t>
      </w:r>
      <w:r w:rsidR="00024EC3" w:rsidRPr="00E41CE8">
        <w:rPr>
          <w:rFonts w:asciiTheme="majorBidi" w:hAnsiTheme="majorBidi" w:cstheme="majorBidi"/>
        </w:rPr>
        <w:t xml:space="preserve"> </w:t>
      </w:r>
      <w:r w:rsidR="001206ED">
        <w:rPr>
          <w:rFonts w:asciiTheme="majorBidi" w:hAnsiTheme="majorBidi" w:cstheme="majorBidi"/>
        </w:rPr>
        <w:t>Widget</w:t>
      </w:r>
      <w:r w:rsidR="00B345E1">
        <w:rPr>
          <w:rFonts w:asciiTheme="majorBidi" w:hAnsiTheme="majorBidi" w:cstheme="majorBidi"/>
        </w:rPr>
        <w:t>.</w:t>
      </w:r>
      <w:r w:rsidR="00411308">
        <w:rPr>
          <w:rFonts w:asciiTheme="majorBidi" w:hAnsiTheme="majorBidi" w:cstheme="majorBidi"/>
        </w:rPr>
        <w:t xml:space="preserve"> Remove top bar, trim tabs etc.</w:t>
      </w:r>
      <w:r w:rsidR="00B345E1">
        <w:rPr>
          <w:rFonts w:asciiTheme="majorBidi" w:hAnsiTheme="majorBidi" w:cstheme="majorBidi"/>
        </w:rPr>
        <w:br/>
      </w:r>
      <w:r w:rsidR="00B345E1" w:rsidRPr="0046678A">
        <w:rPr>
          <w:rFonts w:asciiTheme="majorBidi" w:hAnsiTheme="majorBidi" w:cstheme="majorBidi"/>
          <w:u w:val="single"/>
        </w:rPr>
        <w:t>Note</w:t>
      </w:r>
      <w:r w:rsidR="00B345E1">
        <w:rPr>
          <w:rFonts w:asciiTheme="majorBidi" w:hAnsiTheme="majorBidi" w:cstheme="majorBidi"/>
        </w:rPr>
        <w:t>: Widget takes several seconds to load, so scroll slowly between widgets until you find TD-RDT widget.</w:t>
      </w:r>
    </w:p>
    <w:p w14:paraId="0B7E34CF" w14:textId="77777777" w:rsidR="008D3853" w:rsidRDefault="008D3853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selecting the widget, go to Widget Settings, and set the following parameters according to your choice:</w:t>
      </w:r>
    </w:p>
    <w:p w14:paraId="03BC8EE4" w14:textId="77777777" w:rsidR="00D66F48" w:rsidRDefault="00D66F48" w:rsidP="00D66F48">
      <w:pPr>
        <w:pStyle w:val="NormalWeb"/>
        <w:ind w:left="72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580BBAE" wp14:editId="06ACBBFC">
            <wp:extent cx="2807677" cy="1600200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325" cy="16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8250" w14:textId="77777777" w:rsidR="008D3853" w:rsidRDefault="008D3853" w:rsidP="008D3853">
      <w:pPr>
        <w:pStyle w:val="NormalWeb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ECU type:</w:t>
      </w:r>
    </w:p>
    <w:p w14:paraId="080E2DD4" w14:textId="77777777" w:rsid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= </w:t>
      </w:r>
      <w:proofErr w:type="spellStart"/>
      <w:r>
        <w:rPr>
          <w:rFonts w:asciiTheme="majorBidi" w:hAnsiTheme="majorBidi" w:cstheme="majorBidi"/>
        </w:rPr>
        <w:t>Jetcat</w:t>
      </w:r>
      <w:proofErr w:type="spellEnd"/>
      <w:r w:rsidR="00CF3AE1">
        <w:rPr>
          <w:rFonts w:asciiTheme="majorBidi" w:hAnsiTheme="majorBidi" w:cstheme="majorBidi"/>
        </w:rPr>
        <w:t xml:space="preserve"> V6 and </w:t>
      </w:r>
      <w:proofErr w:type="spellStart"/>
      <w:r w:rsidR="00CF3AE1">
        <w:rPr>
          <w:rFonts w:asciiTheme="majorBidi" w:hAnsiTheme="majorBidi" w:cstheme="majorBidi"/>
        </w:rPr>
        <w:t>Jetcat</w:t>
      </w:r>
      <w:proofErr w:type="spellEnd"/>
      <w:r w:rsidR="00CF3AE1">
        <w:rPr>
          <w:rFonts w:asciiTheme="majorBidi" w:hAnsiTheme="majorBidi" w:cstheme="majorBidi"/>
        </w:rPr>
        <w:t xml:space="preserve"> V10</w:t>
      </w:r>
    </w:p>
    <w:p w14:paraId="2300CDBF" w14:textId="77777777" w:rsid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 = </w:t>
      </w:r>
      <w:proofErr w:type="spellStart"/>
      <w:r>
        <w:rPr>
          <w:rFonts w:asciiTheme="majorBidi" w:hAnsiTheme="majorBidi" w:cstheme="majorBidi"/>
        </w:rPr>
        <w:t>Projet</w:t>
      </w:r>
      <w:proofErr w:type="spellEnd"/>
    </w:p>
    <w:p w14:paraId="70E1E6E9" w14:textId="77777777" w:rsid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 = </w:t>
      </w:r>
      <w:proofErr w:type="spellStart"/>
      <w:r>
        <w:rPr>
          <w:rFonts w:asciiTheme="majorBidi" w:hAnsiTheme="majorBidi" w:cstheme="majorBidi"/>
        </w:rPr>
        <w:t>Xicoy</w:t>
      </w:r>
      <w:proofErr w:type="spellEnd"/>
      <w:r>
        <w:rPr>
          <w:rFonts w:asciiTheme="majorBidi" w:hAnsiTheme="majorBidi" w:cstheme="majorBidi"/>
        </w:rPr>
        <w:t xml:space="preserve"> V6 and </w:t>
      </w:r>
      <w:proofErr w:type="spellStart"/>
      <w:r>
        <w:rPr>
          <w:rFonts w:asciiTheme="majorBidi" w:hAnsiTheme="majorBidi" w:cstheme="majorBidi"/>
        </w:rPr>
        <w:t>Xicoy</w:t>
      </w:r>
      <w:proofErr w:type="spellEnd"/>
      <w:r>
        <w:rPr>
          <w:rFonts w:asciiTheme="majorBidi" w:hAnsiTheme="majorBidi" w:cstheme="majorBidi"/>
        </w:rPr>
        <w:t xml:space="preserve"> V10</w:t>
      </w:r>
    </w:p>
    <w:p w14:paraId="25646046" w14:textId="1C7D4D2F" w:rsid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 = </w:t>
      </w:r>
      <w:proofErr w:type="spellStart"/>
      <w:r>
        <w:rPr>
          <w:rFonts w:asciiTheme="majorBidi" w:hAnsiTheme="majorBidi" w:cstheme="majorBidi"/>
        </w:rPr>
        <w:t>Kingtech</w:t>
      </w:r>
      <w:proofErr w:type="spellEnd"/>
      <w:r>
        <w:rPr>
          <w:rFonts w:asciiTheme="majorBidi" w:hAnsiTheme="majorBidi" w:cstheme="majorBidi"/>
        </w:rPr>
        <w:t xml:space="preserve"> G2 </w:t>
      </w:r>
      <w:r w:rsidR="005D0F91">
        <w:rPr>
          <w:rFonts w:asciiTheme="majorBidi" w:hAnsiTheme="majorBidi" w:cstheme="majorBidi"/>
        </w:rPr>
        <w:t>-G4</w:t>
      </w:r>
    </w:p>
    <w:p w14:paraId="16CE1900" w14:textId="31F08F86" w:rsidR="005412D2" w:rsidRDefault="00FC3955" w:rsidP="005412D2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 = </w:t>
      </w:r>
      <w:proofErr w:type="spellStart"/>
      <w:r w:rsidR="008D3853">
        <w:rPr>
          <w:rFonts w:asciiTheme="majorBidi" w:hAnsiTheme="majorBidi" w:cstheme="majorBidi"/>
        </w:rPr>
        <w:t>Jetcentral</w:t>
      </w:r>
      <w:proofErr w:type="spellEnd"/>
      <w:r w:rsidR="008D3853">
        <w:rPr>
          <w:rFonts w:asciiTheme="majorBidi" w:hAnsiTheme="majorBidi" w:cstheme="majorBidi"/>
        </w:rPr>
        <w:t xml:space="preserve"> SE</w:t>
      </w:r>
    </w:p>
    <w:p w14:paraId="74BECAF6" w14:textId="1EF183D0" w:rsidR="007236B1" w:rsidRPr="007236B1" w:rsidRDefault="007236B1" w:rsidP="007236B1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 = Linton</w:t>
      </w:r>
    </w:p>
    <w:p w14:paraId="4FC0B870" w14:textId="2AD3D4C0" w:rsidR="00FC3955" w:rsidRDefault="00FC3955" w:rsidP="005412D2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 = </w:t>
      </w:r>
      <w:proofErr w:type="spellStart"/>
      <w:r w:rsidR="005D0F91">
        <w:rPr>
          <w:rFonts w:asciiTheme="majorBidi" w:hAnsiTheme="majorBidi" w:cstheme="majorBidi"/>
        </w:rPr>
        <w:t>Swiwin</w:t>
      </w:r>
      <w:proofErr w:type="spellEnd"/>
    </w:p>
    <w:p w14:paraId="34B1A0BC" w14:textId="77777777" w:rsidR="006E1523" w:rsidRDefault="00FC3955" w:rsidP="005412D2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 = </w:t>
      </w:r>
      <w:proofErr w:type="spellStart"/>
      <w:r>
        <w:rPr>
          <w:rFonts w:asciiTheme="majorBidi" w:hAnsiTheme="majorBidi" w:cstheme="majorBidi"/>
        </w:rPr>
        <w:t>Xicoy</w:t>
      </w:r>
      <w:proofErr w:type="spellEnd"/>
      <w:r>
        <w:rPr>
          <w:rFonts w:asciiTheme="majorBidi" w:hAnsiTheme="majorBidi" w:cstheme="majorBidi"/>
        </w:rPr>
        <w:t xml:space="preserve"> X Turbines</w:t>
      </w:r>
    </w:p>
    <w:p w14:paraId="04C3BC01" w14:textId="796E6524" w:rsidR="00FC3955" w:rsidRDefault="006E1523" w:rsidP="005412D2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Orbit (</w:t>
      </w:r>
      <w:proofErr w:type="spellStart"/>
      <w:r>
        <w:rPr>
          <w:rFonts w:asciiTheme="majorBidi" w:hAnsiTheme="majorBidi" w:cstheme="majorBidi"/>
        </w:rPr>
        <w:t>Evojet</w:t>
      </w:r>
      <w:proofErr w:type="spellEnd"/>
      <w:r>
        <w:rPr>
          <w:rFonts w:asciiTheme="majorBidi" w:hAnsiTheme="majorBidi" w:cstheme="majorBidi"/>
        </w:rPr>
        <w:t xml:space="preserve">). </w:t>
      </w:r>
    </w:p>
    <w:p w14:paraId="7BA1D7FC" w14:textId="77777777" w:rsidR="005412D2" w:rsidRPr="005412D2" w:rsidRDefault="005412D2" w:rsidP="005412D2">
      <w:pPr>
        <w:pStyle w:val="NormalWeb"/>
        <w:ind w:left="1980"/>
        <w:rPr>
          <w:rFonts w:asciiTheme="majorBidi" w:hAnsiTheme="majorBidi" w:cstheme="majorBidi"/>
        </w:rPr>
      </w:pPr>
      <w:r w:rsidRPr="005412D2">
        <w:rPr>
          <w:rFonts w:asciiTheme="majorBidi" w:hAnsiTheme="majorBidi" w:cstheme="majorBidi"/>
          <w:u w:val="single"/>
        </w:rPr>
        <w:t>Note</w:t>
      </w:r>
      <w:r>
        <w:rPr>
          <w:rFonts w:asciiTheme="majorBidi" w:hAnsiTheme="majorBidi" w:cstheme="majorBidi"/>
        </w:rPr>
        <w:t>: if you need help in determining your</w:t>
      </w:r>
      <w:r w:rsidR="00327D5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ECU </w:t>
      </w:r>
      <w:proofErr w:type="gramStart"/>
      <w:r>
        <w:rPr>
          <w:rFonts w:asciiTheme="majorBidi" w:hAnsiTheme="majorBidi" w:cstheme="majorBidi"/>
        </w:rPr>
        <w:t>type</w:t>
      </w:r>
      <w:proofErr w:type="gramEnd"/>
      <w:r>
        <w:rPr>
          <w:rFonts w:asciiTheme="majorBidi" w:hAnsiTheme="majorBidi" w:cstheme="majorBidi"/>
        </w:rPr>
        <w:t xml:space="preserve"> please email </w:t>
      </w:r>
      <w:hyperlink r:id="rId9" w:history="1">
        <w:r w:rsidRPr="006A3A36">
          <w:rPr>
            <w:rStyle w:val="Hyperlink"/>
            <w:rFonts w:asciiTheme="majorBidi" w:hAnsiTheme="majorBidi" w:cstheme="majorBidi"/>
          </w:rPr>
          <w:t>zavionixrc@gmail.com</w:t>
        </w:r>
      </w:hyperlink>
      <w:r>
        <w:rPr>
          <w:rFonts w:asciiTheme="majorBidi" w:hAnsiTheme="majorBidi" w:cstheme="majorBidi"/>
        </w:rPr>
        <w:t xml:space="preserve"> with a picture of your ECU.</w:t>
      </w:r>
    </w:p>
    <w:p w14:paraId="0AE7C73A" w14:textId="77777777" w:rsidR="008D3853" w:rsidRDefault="00BB6B56" w:rsidP="008D3853">
      <w:pPr>
        <w:pStyle w:val="NormalWeb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Radio </w:t>
      </w:r>
      <w:r w:rsidR="008D3853">
        <w:rPr>
          <w:rFonts w:asciiTheme="majorBidi" w:hAnsiTheme="majorBidi" w:cstheme="majorBidi"/>
        </w:rPr>
        <w:t>Stick Mode:</w:t>
      </w:r>
    </w:p>
    <w:p w14:paraId="78D2A61A" w14:textId="77777777" w:rsid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 = Mode 1</w:t>
      </w:r>
    </w:p>
    <w:p w14:paraId="443B2FD4" w14:textId="77777777" w:rsid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 = Mode 2</w:t>
      </w:r>
    </w:p>
    <w:p w14:paraId="2DA69F93" w14:textId="77777777" w:rsid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= Mode 3</w:t>
      </w:r>
    </w:p>
    <w:p w14:paraId="6C448FC9" w14:textId="77777777" w:rsidR="008D3853" w:rsidRPr="008D3853" w:rsidRDefault="008D3853" w:rsidP="008D3853">
      <w:pPr>
        <w:pStyle w:val="NormalWeb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 = Mode 4</w:t>
      </w:r>
    </w:p>
    <w:p w14:paraId="1D4CF381" w14:textId="77777777" w:rsidR="00724C9B" w:rsidRPr="00E41CE8" w:rsidRDefault="00724C9B" w:rsidP="001206ED">
      <w:pPr>
        <w:pStyle w:val="NormalWeb"/>
        <w:ind w:left="720"/>
        <w:rPr>
          <w:rFonts w:asciiTheme="majorBidi" w:hAnsiTheme="majorBidi" w:cstheme="majorBidi"/>
        </w:rPr>
      </w:pPr>
    </w:p>
    <w:p w14:paraId="2C265B7B" w14:textId="5EBE0DAA" w:rsidR="002F6ACA" w:rsidRDefault="002F6ACA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Set </w:t>
      </w:r>
      <w:proofErr w:type="spellStart"/>
      <w:r>
        <w:rPr>
          <w:rFonts w:asciiTheme="majorBidi" w:hAnsiTheme="majorBidi" w:cstheme="majorBidi"/>
        </w:rPr>
        <w:t>Fuel_Alarm</w:t>
      </w:r>
      <w:proofErr w:type="spellEnd"/>
      <w:r>
        <w:rPr>
          <w:rFonts w:asciiTheme="majorBidi" w:hAnsiTheme="majorBidi" w:cstheme="majorBidi"/>
        </w:rPr>
        <w:t xml:space="preserve"> for the amount of fuel you like the Alarm to be set.</w:t>
      </w:r>
      <w:r>
        <w:rPr>
          <w:rFonts w:asciiTheme="majorBidi" w:hAnsiTheme="majorBidi" w:cstheme="majorBidi"/>
        </w:rPr>
        <w:br/>
      </w:r>
      <w:r w:rsidR="008F561D">
        <w:rPr>
          <w:rFonts w:asciiTheme="majorBidi" w:hAnsiTheme="majorBidi" w:cstheme="majorBidi"/>
          <w:u w:val="single"/>
        </w:rPr>
        <w:br/>
      </w:r>
      <w:r w:rsidR="008F561D">
        <w:rPr>
          <w:rFonts w:asciiTheme="majorBidi" w:hAnsiTheme="majorBidi" w:cstheme="majorBidi"/>
          <w:u w:val="single"/>
        </w:rPr>
        <w:br/>
      </w:r>
      <w:r w:rsidRPr="00F330B9">
        <w:rPr>
          <w:rFonts w:asciiTheme="majorBidi" w:hAnsiTheme="majorBidi" w:cstheme="majorBidi"/>
          <w:u w:val="single"/>
        </w:rPr>
        <w:t>Note</w:t>
      </w:r>
      <w:r>
        <w:rPr>
          <w:rFonts w:asciiTheme="majorBidi" w:hAnsiTheme="majorBidi" w:cstheme="majorBidi"/>
        </w:rPr>
        <w:t>: Fuel Alarm (fuel quantity &lt; set fuel alarm value) triggers a global variable called GV9 in the radio</w:t>
      </w:r>
      <w:r w:rsidR="00626A8F">
        <w:rPr>
          <w:rFonts w:asciiTheme="majorBidi" w:hAnsiTheme="majorBidi" w:cstheme="majorBidi"/>
        </w:rPr>
        <w:t>, according to the following logic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br/>
        <w:t>Fuel alarm not set – GV9 = 0.</w:t>
      </w:r>
      <w:r>
        <w:rPr>
          <w:rFonts w:asciiTheme="majorBidi" w:hAnsiTheme="majorBidi" w:cstheme="majorBidi"/>
        </w:rPr>
        <w:br/>
        <w:t>Fuel Alarm set – GV9 = 1.</w:t>
      </w:r>
      <w:r w:rsidR="00426CEB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  <w:r w:rsidRPr="00F330B9">
        <w:rPr>
          <w:rFonts w:asciiTheme="majorBidi" w:hAnsiTheme="majorBidi" w:cstheme="majorBidi"/>
          <w:u w:val="single"/>
        </w:rPr>
        <w:t>Note</w:t>
      </w:r>
      <w:r>
        <w:rPr>
          <w:rFonts w:asciiTheme="majorBidi" w:hAnsiTheme="majorBidi" w:cstheme="majorBidi"/>
        </w:rPr>
        <w:t xml:space="preserve">: GV9 can be used as a logical switch input to trigger fuel files, </w:t>
      </w:r>
      <w:proofErr w:type="spellStart"/>
      <w:r>
        <w:rPr>
          <w:rFonts w:asciiTheme="majorBidi" w:hAnsiTheme="majorBidi" w:cstheme="majorBidi"/>
        </w:rPr>
        <w:t>heptic</w:t>
      </w:r>
      <w:proofErr w:type="spellEnd"/>
      <w:r>
        <w:rPr>
          <w:rFonts w:asciiTheme="majorBidi" w:hAnsiTheme="majorBidi" w:cstheme="majorBidi"/>
        </w:rPr>
        <w:t xml:space="preserve"> alarm, beep or anything you require from the fuel alarm</w:t>
      </w:r>
      <w:r w:rsidR="00426CEB">
        <w:rPr>
          <w:rFonts w:asciiTheme="majorBidi" w:hAnsiTheme="majorBidi" w:cstheme="majorBidi"/>
        </w:rPr>
        <w:t>, in the following manner:</w:t>
      </w:r>
      <w:r w:rsidR="00426CEB">
        <w:rPr>
          <w:rFonts w:asciiTheme="majorBidi" w:hAnsiTheme="majorBidi" w:cstheme="majorBidi"/>
        </w:rPr>
        <w:br/>
      </w:r>
      <w:r w:rsidR="001D1191">
        <w:rPr>
          <w:rFonts w:asciiTheme="majorBidi" w:hAnsiTheme="majorBidi" w:cstheme="majorBidi"/>
          <w:noProof/>
        </w:rPr>
        <w:drawing>
          <wp:inline distT="0" distB="0" distL="0" distR="0" wp14:anchorId="28844BD4" wp14:editId="01E58F7B">
            <wp:extent cx="46101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3953" w14:textId="77777777" w:rsidR="00530C68" w:rsidRDefault="00530C68" w:rsidP="00530C68">
      <w:pPr>
        <w:pStyle w:val="NormalWeb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 the above Logic Switch (L01) will trigger this switch when low fuel alarm is set.</w:t>
      </w:r>
      <w:r>
        <w:rPr>
          <w:rFonts w:asciiTheme="majorBidi" w:hAnsiTheme="majorBidi" w:cstheme="majorBidi"/>
        </w:rPr>
        <w:br/>
        <w:t xml:space="preserve">If you wish for example to get a periodic </w:t>
      </w:r>
      <w:r w:rsidR="004A26DC">
        <w:rPr>
          <w:rFonts w:asciiTheme="majorBidi" w:hAnsiTheme="majorBidi" w:cstheme="majorBidi"/>
        </w:rPr>
        <w:t>voice readout of the sound file “</w:t>
      </w:r>
      <w:proofErr w:type="spellStart"/>
      <w:r w:rsidR="004A26DC">
        <w:rPr>
          <w:rFonts w:asciiTheme="majorBidi" w:hAnsiTheme="majorBidi" w:cstheme="majorBidi"/>
        </w:rPr>
        <w:t>afu</w:t>
      </w:r>
      <w:proofErr w:type="spellEnd"/>
      <w:r w:rsidR="004A26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every 5 seconds once fuel alarm is set, </w:t>
      </w:r>
      <w:r w:rsidR="00E307CD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>o the following:</w:t>
      </w:r>
      <w:r>
        <w:rPr>
          <w:rFonts w:asciiTheme="majorBidi" w:hAnsiTheme="majorBidi" w:cstheme="majorBidi"/>
        </w:rPr>
        <w:br/>
      </w:r>
      <w:r w:rsidR="004A26DC">
        <w:rPr>
          <w:noProof/>
        </w:rPr>
        <w:drawing>
          <wp:inline distT="0" distB="0" distL="0" distR="0" wp14:anchorId="7A989911" wp14:editId="4B351E61">
            <wp:extent cx="4591050" cy="26193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1578" w14:textId="77777777" w:rsidR="00F6713D" w:rsidRDefault="00F6713D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setting the above, if you are using </w:t>
      </w:r>
      <w:proofErr w:type="spellStart"/>
      <w:r>
        <w:rPr>
          <w:rFonts w:asciiTheme="majorBidi" w:hAnsiTheme="majorBidi" w:cstheme="majorBidi"/>
        </w:rPr>
        <w:t>Jetca</w:t>
      </w:r>
      <w:r w:rsidR="002F6ACA">
        <w:rPr>
          <w:rFonts w:asciiTheme="majorBidi" w:hAnsiTheme="majorBidi" w:cstheme="majorBidi"/>
        </w:rPr>
        <w:t>t</w:t>
      </w:r>
      <w:proofErr w:type="spellEnd"/>
      <w:r>
        <w:rPr>
          <w:rFonts w:asciiTheme="majorBidi" w:hAnsiTheme="majorBidi" w:cstheme="majorBidi"/>
        </w:rPr>
        <w:t xml:space="preserve"> (ECU Type 1</w:t>
      </w:r>
      <w:proofErr w:type="gramStart"/>
      <w:r>
        <w:rPr>
          <w:rFonts w:asciiTheme="majorBidi" w:hAnsiTheme="majorBidi" w:cstheme="majorBidi"/>
        </w:rPr>
        <w:t xml:space="preserve">) </w:t>
      </w:r>
      <w:r w:rsidR="002F6ACA">
        <w:rPr>
          <w:rFonts w:asciiTheme="majorBidi" w:hAnsiTheme="majorBidi" w:cstheme="majorBidi"/>
        </w:rPr>
        <w:t>,</w:t>
      </w:r>
      <w:proofErr w:type="gramEnd"/>
      <w:r w:rsidR="002F6ACA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Projet</w:t>
      </w:r>
      <w:proofErr w:type="spellEnd"/>
      <w:r>
        <w:rPr>
          <w:rFonts w:asciiTheme="majorBidi" w:hAnsiTheme="majorBidi" w:cstheme="majorBidi"/>
        </w:rPr>
        <w:t xml:space="preserve"> (ECU type 2)</w:t>
      </w:r>
      <w:r w:rsidR="002F6ACA">
        <w:rPr>
          <w:rFonts w:asciiTheme="majorBidi" w:hAnsiTheme="majorBidi" w:cstheme="majorBidi"/>
        </w:rPr>
        <w:t xml:space="preserve"> or </w:t>
      </w:r>
      <w:proofErr w:type="spellStart"/>
      <w:r w:rsidR="002F6ACA">
        <w:rPr>
          <w:rFonts w:asciiTheme="majorBidi" w:hAnsiTheme="majorBidi" w:cstheme="majorBidi"/>
        </w:rPr>
        <w:t>Jetcentral</w:t>
      </w:r>
      <w:proofErr w:type="spellEnd"/>
      <w:r w:rsidR="002F6ACA">
        <w:rPr>
          <w:rFonts w:asciiTheme="majorBidi" w:hAnsiTheme="majorBidi" w:cstheme="majorBidi"/>
        </w:rPr>
        <w:t xml:space="preserve"> SE (ECU Type 5) -</w:t>
      </w:r>
      <w:r>
        <w:rPr>
          <w:rFonts w:asciiTheme="majorBidi" w:hAnsiTheme="majorBidi" w:cstheme="majorBidi"/>
        </w:rPr>
        <w:t xml:space="preserve"> skip to step </w:t>
      </w:r>
      <w:r w:rsidR="009F2CF3">
        <w:rPr>
          <w:rFonts w:asciiTheme="majorBidi" w:hAnsiTheme="majorBidi" w:cstheme="majorBidi"/>
        </w:rPr>
        <w:t>17</w:t>
      </w:r>
      <w:r>
        <w:rPr>
          <w:rFonts w:asciiTheme="majorBidi" w:hAnsiTheme="majorBidi" w:cstheme="majorBidi"/>
        </w:rPr>
        <w:t>.</w:t>
      </w:r>
    </w:p>
    <w:p w14:paraId="2FE88126" w14:textId="7E4F5C7C" w:rsidR="00F6713D" w:rsidRDefault="00D31F6C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all other ECUs</w:t>
      </w:r>
      <w:r w:rsidR="002F6ACA">
        <w:rPr>
          <w:rFonts w:asciiTheme="majorBidi" w:hAnsiTheme="majorBidi" w:cstheme="majorBidi"/>
        </w:rPr>
        <w:t xml:space="preserve"> – run the fuel factor calibration sequence (</w:t>
      </w:r>
      <w:r w:rsidR="00F330B9" w:rsidRPr="00F330B9">
        <w:rPr>
          <w:rFonts w:asciiTheme="majorBidi" w:hAnsiTheme="majorBidi" w:cstheme="majorBidi"/>
          <w:b/>
          <w:bCs/>
        </w:rPr>
        <w:t>Appendix A</w:t>
      </w:r>
      <w:r w:rsidR="002F6ACA">
        <w:rPr>
          <w:rFonts w:asciiTheme="majorBidi" w:hAnsiTheme="majorBidi" w:cstheme="majorBidi"/>
        </w:rPr>
        <w:t>)</w:t>
      </w:r>
      <w:r w:rsidR="008369B9">
        <w:rPr>
          <w:rFonts w:asciiTheme="majorBidi" w:hAnsiTheme="majorBidi" w:cstheme="majorBidi"/>
        </w:rPr>
        <w:t>. this is not mandatory immediately and can be done at a later date.</w:t>
      </w:r>
    </w:p>
    <w:p w14:paraId="05AF5FA8" w14:textId="77777777" w:rsidR="00A24A40" w:rsidRDefault="00A24A40" w:rsidP="00C41889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Exit all menus.</w:t>
      </w:r>
    </w:p>
    <w:p w14:paraId="33F56322" w14:textId="77777777" w:rsidR="00DA269E" w:rsidRPr="00DA269E" w:rsidRDefault="00C41889" w:rsidP="00DA269E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 w:rsidRPr="00E41CE8">
        <w:rPr>
          <w:rFonts w:asciiTheme="majorBidi" w:hAnsiTheme="majorBidi" w:cstheme="majorBidi"/>
        </w:rPr>
        <w:t xml:space="preserve">Watch the real time Live Turbine Data in your radio and </w:t>
      </w:r>
      <w:proofErr w:type="gramStart"/>
      <w:r w:rsidRPr="00E41CE8">
        <w:rPr>
          <w:rFonts w:asciiTheme="majorBidi" w:hAnsiTheme="majorBidi" w:cstheme="majorBidi"/>
        </w:rPr>
        <w:t>Enjoy</w:t>
      </w:r>
      <w:proofErr w:type="gramEnd"/>
      <w:r w:rsidR="00DA269E">
        <w:rPr>
          <w:rFonts w:asciiTheme="majorBidi" w:hAnsiTheme="majorBidi" w:cstheme="majorBidi"/>
        </w:rPr>
        <w:t>.</w:t>
      </w:r>
    </w:p>
    <w:p w14:paraId="67E8E48B" w14:textId="77777777" w:rsidR="00DA269E" w:rsidRPr="00D50185" w:rsidRDefault="00C41889" w:rsidP="00DA269E">
      <w:pPr>
        <w:pStyle w:val="NormalWeb"/>
        <w:rPr>
          <w:rFonts w:asciiTheme="majorBidi" w:hAnsiTheme="majorBidi" w:cstheme="majorBidi"/>
        </w:rPr>
      </w:pPr>
      <w:r w:rsidRPr="00D50185">
        <w:rPr>
          <w:rFonts w:asciiTheme="majorBidi" w:hAnsiTheme="majorBidi" w:cstheme="majorBidi"/>
        </w:rPr>
        <w:lastRenderedPageBreak/>
        <w:t xml:space="preserve">For additional Questions, please feel free to email:  </w:t>
      </w:r>
      <w:hyperlink r:id="rId12" w:history="1">
        <w:r w:rsidR="00F6713D" w:rsidRPr="00D50185">
          <w:rPr>
            <w:rStyle w:val="Hyperlink"/>
            <w:rFonts w:asciiTheme="majorBidi" w:hAnsiTheme="majorBidi" w:cstheme="majorBidi"/>
          </w:rPr>
          <w:t>zavionixrc@gmail.com</w:t>
        </w:r>
      </w:hyperlink>
      <w:r w:rsidR="00DA269E" w:rsidRPr="00D50185">
        <w:rPr>
          <w:rStyle w:val="Hyperlink"/>
          <w:rFonts w:asciiTheme="majorBidi" w:hAnsiTheme="majorBidi" w:cstheme="majorBidi"/>
        </w:rPr>
        <w:br/>
      </w:r>
      <w:r w:rsidR="00DA269E" w:rsidRPr="00D50185">
        <w:rPr>
          <w:rFonts w:asciiTheme="majorBidi" w:hAnsiTheme="majorBidi" w:cstheme="majorBidi"/>
        </w:rPr>
        <w:t xml:space="preserve">Many thanks go to T3chdad for his help developing the LUA </w:t>
      </w:r>
      <w:r w:rsidR="00DA269E" w:rsidRPr="00D50185">
        <w:rPr>
          <mc:AlternateContent>
            <mc:Choice Requires="w16se">
              <w:rFonts w:asciiTheme="majorBidi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50185">
        <w:rPr>
          <w:rFonts w:asciiTheme="majorBidi" w:hAnsiTheme="majorBidi" w:cstheme="majorBidi"/>
        </w:rPr>
        <w:t xml:space="preserve"> – </w:t>
      </w:r>
      <w:r w:rsidR="00761F91">
        <w:rPr>
          <w:rFonts w:asciiTheme="majorBidi" w:hAnsiTheme="majorBidi" w:cstheme="majorBidi"/>
        </w:rPr>
        <w:t>Please</w:t>
      </w:r>
      <w:r w:rsidR="00D50185">
        <w:rPr>
          <w:rFonts w:asciiTheme="majorBidi" w:hAnsiTheme="majorBidi" w:cstheme="majorBidi"/>
        </w:rPr>
        <w:t xml:space="preserve"> support him by visiting his website: </w:t>
      </w:r>
      <w:r w:rsidR="00D50185" w:rsidRPr="00D50185">
        <w:rPr>
          <w:rFonts w:asciiTheme="majorBidi" w:hAnsiTheme="majorBidi" w:cstheme="majorBidi"/>
        </w:rPr>
        <w:t>http://t3chdad.com</w:t>
      </w:r>
    </w:p>
    <w:p w14:paraId="6C94967D" w14:textId="77777777" w:rsidR="00C41889" w:rsidRPr="00E41CE8" w:rsidRDefault="00C41889" w:rsidP="00C41889">
      <w:pPr>
        <w:pStyle w:val="NormalWeb"/>
        <w:rPr>
          <w:rFonts w:asciiTheme="majorBidi" w:hAnsiTheme="majorBidi" w:cstheme="majorBidi"/>
        </w:rPr>
      </w:pPr>
      <w:proofErr w:type="gramStart"/>
      <w:r w:rsidRPr="00E41CE8">
        <w:rPr>
          <w:rFonts w:asciiTheme="majorBidi" w:hAnsiTheme="majorBidi" w:cstheme="majorBidi"/>
        </w:rPr>
        <w:t>Thanks</w:t>
      </w:r>
      <w:proofErr w:type="gramEnd"/>
      <w:r w:rsidRPr="00E41CE8">
        <w:rPr>
          <w:rFonts w:asciiTheme="majorBidi" w:hAnsiTheme="majorBidi" w:cstheme="majorBidi"/>
        </w:rPr>
        <w:t xml:space="preserve"> and Fly Safe!</w:t>
      </w:r>
    </w:p>
    <w:p w14:paraId="1B5E2C21" w14:textId="77777777" w:rsidR="00C41889" w:rsidRDefault="00C41889" w:rsidP="00C41889">
      <w:pPr>
        <w:pStyle w:val="ListParagraph"/>
        <w:rPr>
          <w:rFonts w:asciiTheme="majorBidi" w:hAnsiTheme="majorBidi" w:cstheme="majorBidi"/>
        </w:rPr>
      </w:pPr>
    </w:p>
    <w:p w14:paraId="06CFA510" w14:textId="77777777" w:rsidR="00FB3668" w:rsidRDefault="00FB3668" w:rsidP="00C41889">
      <w:pPr>
        <w:pStyle w:val="ListParagraph"/>
        <w:rPr>
          <w:rFonts w:asciiTheme="majorBidi" w:hAnsiTheme="majorBidi" w:cstheme="majorBidi"/>
        </w:rPr>
      </w:pPr>
    </w:p>
    <w:p w14:paraId="66FC1DB1" w14:textId="77777777" w:rsidR="00FB3668" w:rsidRDefault="00FB3668" w:rsidP="00C41889">
      <w:pPr>
        <w:pStyle w:val="ListParagraph"/>
        <w:rPr>
          <w:rFonts w:asciiTheme="majorBidi" w:hAnsiTheme="majorBidi" w:cstheme="majorBidi"/>
        </w:rPr>
      </w:pPr>
    </w:p>
    <w:p w14:paraId="710C090E" w14:textId="77777777" w:rsidR="00FB3668" w:rsidRDefault="00FB3668" w:rsidP="00C41889">
      <w:pPr>
        <w:pStyle w:val="ListParagraph"/>
        <w:rPr>
          <w:rFonts w:asciiTheme="majorBidi" w:hAnsiTheme="majorBidi" w:cstheme="majorBidi"/>
        </w:rPr>
      </w:pPr>
    </w:p>
    <w:p w14:paraId="75C464A7" w14:textId="77777777" w:rsidR="00B41929" w:rsidRDefault="00B41929" w:rsidP="00C41889">
      <w:pPr>
        <w:pStyle w:val="ListParagraph"/>
        <w:rPr>
          <w:rFonts w:asciiTheme="majorBidi" w:hAnsiTheme="majorBidi" w:cstheme="majorBidi"/>
        </w:rPr>
      </w:pPr>
    </w:p>
    <w:p w14:paraId="0A566391" w14:textId="77777777" w:rsidR="00B41929" w:rsidRDefault="00B41929" w:rsidP="00C41889">
      <w:pPr>
        <w:pStyle w:val="ListParagraph"/>
        <w:rPr>
          <w:rFonts w:asciiTheme="majorBidi" w:hAnsiTheme="majorBidi" w:cstheme="majorBidi"/>
        </w:rPr>
      </w:pPr>
    </w:p>
    <w:p w14:paraId="2F365FC2" w14:textId="77777777" w:rsidR="00B41929" w:rsidRDefault="00B41929" w:rsidP="00C41889">
      <w:pPr>
        <w:pStyle w:val="ListParagraph"/>
        <w:rPr>
          <w:rFonts w:asciiTheme="majorBidi" w:hAnsiTheme="majorBidi" w:cstheme="majorBidi"/>
        </w:rPr>
      </w:pPr>
    </w:p>
    <w:p w14:paraId="54046426" w14:textId="77777777" w:rsidR="00B41929" w:rsidRDefault="00B41929" w:rsidP="00C41889">
      <w:pPr>
        <w:pStyle w:val="ListParagraph"/>
        <w:rPr>
          <w:rFonts w:asciiTheme="majorBidi" w:hAnsiTheme="majorBidi" w:cstheme="majorBidi"/>
        </w:rPr>
      </w:pPr>
    </w:p>
    <w:p w14:paraId="4782FB5E" w14:textId="77777777" w:rsidR="00B41929" w:rsidRDefault="00B41929" w:rsidP="00C41889">
      <w:pPr>
        <w:pStyle w:val="ListParagraph"/>
        <w:rPr>
          <w:rFonts w:asciiTheme="majorBidi" w:hAnsiTheme="majorBidi" w:cstheme="majorBidi"/>
        </w:rPr>
      </w:pPr>
    </w:p>
    <w:p w14:paraId="06F21EC4" w14:textId="77777777" w:rsidR="00B41929" w:rsidRDefault="00B41929" w:rsidP="00C41889">
      <w:pPr>
        <w:pStyle w:val="ListParagraph"/>
        <w:rPr>
          <w:rFonts w:asciiTheme="majorBidi" w:hAnsiTheme="majorBidi" w:cstheme="majorBidi"/>
        </w:rPr>
      </w:pPr>
    </w:p>
    <w:p w14:paraId="119301F9" w14:textId="77777777" w:rsidR="00B41929" w:rsidRDefault="00B41929" w:rsidP="00C41889">
      <w:pPr>
        <w:pStyle w:val="ListParagraph"/>
        <w:rPr>
          <w:rFonts w:asciiTheme="majorBidi" w:hAnsiTheme="majorBidi" w:cstheme="majorBidi"/>
        </w:rPr>
      </w:pPr>
    </w:p>
    <w:p w14:paraId="4FBF6CD9" w14:textId="77777777" w:rsidR="00FB3668" w:rsidRPr="00A66EB6" w:rsidRDefault="00FB3668" w:rsidP="00A66EB6">
      <w:pPr>
        <w:pStyle w:val="ListParagraph"/>
        <w:jc w:val="center"/>
        <w:rPr>
          <w:rFonts w:asciiTheme="majorBidi" w:hAnsiTheme="majorBidi" w:cstheme="majorBidi"/>
          <w:b/>
          <w:bCs/>
          <w:u w:val="single"/>
        </w:rPr>
      </w:pPr>
      <w:r w:rsidRPr="00A66EB6">
        <w:rPr>
          <w:rFonts w:asciiTheme="majorBidi" w:hAnsiTheme="majorBidi" w:cstheme="majorBidi"/>
          <w:b/>
          <w:bCs/>
          <w:sz w:val="56"/>
          <w:szCs w:val="56"/>
          <w:u w:val="single"/>
        </w:rPr>
        <w:t xml:space="preserve">Appendix A </w:t>
      </w:r>
      <w:r w:rsidR="00A66EB6">
        <w:rPr>
          <w:rFonts w:asciiTheme="majorBidi" w:hAnsiTheme="majorBidi" w:cstheme="majorBidi"/>
          <w:b/>
          <w:bCs/>
          <w:u w:val="single"/>
        </w:rPr>
        <w:br/>
      </w:r>
      <w:r w:rsidRPr="00A66EB6">
        <w:rPr>
          <w:rFonts w:asciiTheme="majorBidi" w:hAnsiTheme="majorBidi" w:cstheme="majorBidi"/>
          <w:b/>
          <w:bCs/>
          <w:u w:val="single"/>
        </w:rPr>
        <w:t xml:space="preserve">Fuel Calibration for ECU type </w:t>
      </w:r>
      <w:proofErr w:type="spellStart"/>
      <w:r w:rsidRPr="00A66EB6">
        <w:rPr>
          <w:rFonts w:asciiTheme="majorBidi" w:hAnsiTheme="majorBidi" w:cstheme="majorBidi"/>
          <w:b/>
          <w:bCs/>
          <w:u w:val="single"/>
        </w:rPr>
        <w:t>Xicoy</w:t>
      </w:r>
      <w:proofErr w:type="spellEnd"/>
      <w:r w:rsidRPr="00A66EB6">
        <w:rPr>
          <w:rFonts w:asciiTheme="majorBidi" w:hAnsiTheme="majorBidi" w:cstheme="majorBidi"/>
          <w:b/>
          <w:bCs/>
          <w:u w:val="single"/>
        </w:rPr>
        <w:t xml:space="preserve"> (3) and </w:t>
      </w:r>
      <w:proofErr w:type="spellStart"/>
      <w:r w:rsidRPr="00A66EB6">
        <w:rPr>
          <w:rFonts w:asciiTheme="majorBidi" w:hAnsiTheme="majorBidi" w:cstheme="majorBidi"/>
          <w:b/>
          <w:bCs/>
          <w:u w:val="single"/>
        </w:rPr>
        <w:t>Kingtech</w:t>
      </w:r>
      <w:proofErr w:type="spellEnd"/>
      <w:r w:rsidRPr="00A66EB6">
        <w:rPr>
          <w:rFonts w:asciiTheme="majorBidi" w:hAnsiTheme="majorBidi" w:cstheme="majorBidi"/>
          <w:b/>
          <w:bCs/>
          <w:u w:val="single"/>
        </w:rPr>
        <w:t xml:space="preserve"> (4).</w:t>
      </w:r>
    </w:p>
    <w:p w14:paraId="7DBF8DEE" w14:textId="77777777" w:rsidR="00FB3668" w:rsidRDefault="00FB3668" w:rsidP="00C41889">
      <w:pPr>
        <w:pStyle w:val="ListParagraph"/>
        <w:rPr>
          <w:rFonts w:asciiTheme="majorBidi" w:hAnsiTheme="majorBidi" w:cstheme="majorBidi"/>
        </w:rPr>
      </w:pPr>
    </w:p>
    <w:p w14:paraId="38B4E024" w14:textId="77777777" w:rsidR="00FB3668" w:rsidRDefault="00FB3668" w:rsidP="00C4188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appendix describes the </w:t>
      </w:r>
      <w:proofErr w:type="gramStart"/>
      <w:r>
        <w:rPr>
          <w:rFonts w:asciiTheme="majorBidi" w:hAnsiTheme="majorBidi" w:cstheme="majorBidi"/>
        </w:rPr>
        <w:t xml:space="preserve">required  </w:t>
      </w:r>
      <w:r w:rsidR="008F08C7">
        <w:rPr>
          <w:rFonts w:asciiTheme="majorBidi" w:hAnsiTheme="majorBidi" w:cstheme="majorBidi"/>
        </w:rPr>
        <w:t>procedure</w:t>
      </w:r>
      <w:proofErr w:type="gramEnd"/>
      <w:r>
        <w:rPr>
          <w:rFonts w:asciiTheme="majorBidi" w:hAnsiTheme="majorBidi" w:cstheme="majorBidi"/>
        </w:rPr>
        <w:t xml:space="preserve"> to calibrate the accurate fuel consumption count, based on your fuel pump data in </w:t>
      </w:r>
      <w:r w:rsidR="00DD60B7">
        <w:rPr>
          <w:rFonts w:asciiTheme="majorBidi" w:hAnsiTheme="majorBidi" w:cstheme="majorBidi"/>
        </w:rPr>
        <w:t>real time</w:t>
      </w:r>
      <w:r>
        <w:rPr>
          <w:rFonts w:asciiTheme="majorBidi" w:hAnsiTheme="majorBidi" w:cstheme="majorBidi"/>
        </w:rPr>
        <w:t>:</w:t>
      </w:r>
    </w:p>
    <w:p w14:paraId="0E07A883" w14:textId="77777777" w:rsidR="00253EB8" w:rsidRDefault="00253EB8" w:rsidP="00FB366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widget settings, set </w:t>
      </w:r>
      <w:r w:rsidRPr="00253EB8">
        <w:rPr>
          <w:rFonts w:asciiTheme="majorBidi" w:hAnsiTheme="majorBidi" w:cstheme="majorBidi"/>
          <w:b/>
          <w:bCs/>
        </w:rPr>
        <w:t>Tank Size</w:t>
      </w:r>
      <w:r>
        <w:rPr>
          <w:rFonts w:asciiTheme="majorBidi" w:hAnsiTheme="majorBidi" w:cstheme="majorBidi"/>
        </w:rPr>
        <w:t xml:space="preserve"> to the amount of fuel your model fuel tank has. In our example </w:t>
      </w:r>
      <w:proofErr w:type="spellStart"/>
      <w:proofErr w:type="gramStart"/>
      <w:r>
        <w:rPr>
          <w:rFonts w:asciiTheme="majorBidi" w:hAnsiTheme="majorBidi" w:cstheme="majorBidi"/>
        </w:rPr>
        <w:t>lets</w:t>
      </w:r>
      <w:proofErr w:type="spellEnd"/>
      <w:proofErr w:type="gramEnd"/>
      <w:r>
        <w:rPr>
          <w:rFonts w:asciiTheme="majorBidi" w:hAnsiTheme="majorBidi" w:cstheme="majorBidi"/>
        </w:rPr>
        <w:t xml:space="preserve"> assume 3000ml.</w:t>
      </w:r>
    </w:p>
    <w:p w14:paraId="56D85E7D" w14:textId="77777777" w:rsidR="00FB3668" w:rsidRDefault="00FB3668" w:rsidP="00FB366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initial fuel factor is set to </w:t>
      </w:r>
      <w:r w:rsidR="00261A08">
        <w:rPr>
          <w:rFonts w:asciiTheme="majorBidi" w:hAnsiTheme="majorBidi" w:cstheme="majorBidi"/>
        </w:rPr>
        <w:t>100</w:t>
      </w:r>
      <w:r w:rsidR="00B44708">
        <w:rPr>
          <w:rFonts w:asciiTheme="majorBidi" w:hAnsiTheme="majorBidi" w:cstheme="majorBidi"/>
        </w:rPr>
        <w:t>. This is a good starting point</w:t>
      </w:r>
      <w:r w:rsidR="00261A08">
        <w:rPr>
          <w:rFonts w:asciiTheme="majorBidi" w:hAnsiTheme="majorBidi" w:cstheme="majorBidi"/>
        </w:rPr>
        <w:t xml:space="preserve"> – this will be called </w:t>
      </w:r>
      <w:r w:rsidR="00261A08" w:rsidRPr="00261A08">
        <w:rPr>
          <w:rFonts w:asciiTheme="majorBidi" w:hAnsiTheme="majorBidi" w:cstheme="majorBidi"/>
          <w:b/>
          <w:bCs/>
        </w:rPr>
        <w:t>Old Fuel Factor</w:t>
      </w:r>
      <w:r w:rsidR="00261A08">
        <w:rPr>
          <w:rFonts w:asciiTheme="majorBidi" w:hAnsiTheme="majorBidi" w:cstheme="majorBidi"/>
        </w:rPr>
        <w:t>.</w:t>
      </w:r>
    </w:p>
    <w:p w14:paraId="45ADC464" w14:textId="77777777" w:rsidR="00FB3668" w:rsidRDefault="00FB3668" w:rsidP="00FB366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Fuel your model with a predefined amount of fuel – for this example </w:t>
      </w:r>
      <w:proofErr w:type="spellStart"/>
      <w:r>
        <w:rPr>
          <w:rFonts w:asciiTheme="majorBidi" w:hAnsiTheme="majorBidi" w:cstheme="majorBidi"/>
        </w:rPr>
        <w:t>lets</w:t>
      </w:r>
      <w:proofErr w:type="spellEnd"/>
      <w:r>
        <w:rPr>
          <w:rFonts w:asciiTheme="majorBidi" w:hAnsiTheme="majorBidi" w:cstheme="majorBidi"/>
        </w:rPr>
        <w:t xml:space="preserve"> assume 1 liter (1000ml).</w:t>
      </w:r>
      <w:r w:rsidR="00AE0B2F">
        <w:rPr>
          <w:rFonts w:asciiTheme="majorBidi" w:hAnsiTheme="majorBidi" w:cstheme="majorBidi"/>
        </w:rPr>
        <w:t xml:space="preserve"> this will be called </w:t>
      </w:r>
      <w:r w:rsidR="00AE0B2F" w:rsidRPr="00AE0B2F">
        <w:rPr>
          <w:rFonts w:asciiTheme="majorBidi" w:hAnsiTheme="majorBidi" w:cstheme="majorBidi"/>
          <w:b/>
          <w:bCs/>
        </w:rPr>
        <w:t xml:space="preserve">actual fuel </w:t>
      </w:r>
      <w:r w:rsidR="00AE0B2F">
        <w:rPr>
          <w:rFonts w:asciiTheme="majorBidi" w:hAnsiTheme="majorBidi" w:cstheme="majorBidi"/>
          <w:b/>
          <w:bCs/>
        </w:rPr>
        <w:t>consumed</w:t>
      </w:r>
      <w:r w:rsidR="00AE0B2F">
        <w:rPr>
          <w:rFonts w:asciiTheme="majorBidi" w:hAnsiTheme="majorBidi" w:cstheme="majorBidi"/>
        </w:rPr>
        <w:t>.</w:t>
      </w:r>
    </w:p>
    <w:p w14:paraId="36540825" w14:textId="77777777" w:rsidR="00FB3668" w:rsidRDefault="00FB3668" w:rsidP="00FB366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Start your turbine, Run the turbine in variable throttle settings</w:t>
      </w:r>
      <w:r w:rsidR="00483AE8">
        <w:rPr>
          <w:rFonts w:asciiTheme="majorBidi" w:hAnsiTheme="majorBidi" w:cstheme="majorBidi"/>
        </w:rPr>
        <w:t xml:space="preserve"> (or fly your model)</w:t>
      </w:r>
      <w:r>
        <w:rPr>
          <w:rFonts w:asciiTheme="majorBidi" w:hAnsiTheme="majorBidi" w:cstheme="majorBidi"/>
        </w:rPr>
        <w:t xml:space="preserve"> and shut </w:t>
      </w:r>
      <w:r w:rsidR="00483AE8">
        <w:rPr>
          <w:rFonts w:asciiTheme="majorBidi" w:hAnsiTheme="majorBidi" w:cstheme="majorBidi"/>
        </w:rPr>
        <w:t>the turbine</w:t>
      </w:r>
      <w:r>
        <w:rPr>
          <w:rFonts w:asciiTheme="majorBidi" w:hAnsiTheme="majorBidi" w:cstheme="majorBidi"/>
        </w:rPr>
        <w:t xml:space="preserve"> off after the </w:t>
      </w:r>
      <w:proofErr w:type="spellStart"/>
      <w:r>
        <w:rPr>
          <w:rFonts w:asciiTheme="majorBidi" w:hAnsiTheme="majorBidi" w:cstheme="majorBidi"/>
        </w:rPr>
        <w:t>pre defined</w:t>
      </w:r>
      <w:proofErr w:type="spellEnd"/>
      <w:r>
        <w:rPr>
          <w:rFonts w:asciiTheme="majorBidi" w:hAnsiTheme="majorBidi" w:cstheme="majorBidi"/>
        </w:rPr>
        <w:t xml:space="preserve"> amount of fuel has depleted.</w:t>
      </w:r>
    </w:p>
    <w:p w14:paraId="50C948C9" w14:textId="77777777" w:rsidR="00FB3668" w:rsidRDefault="00FB3668" w:rsidP="00FB366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</w:t>
      </w:r>
      <w:r w:rsidR="00964275">
        <w:rPr>
          <w:rFonts w:asciiTheme="majorBidi" w:hAnsiTheme="majorBidi" w:cstheme="majorBidi"/>
        </w:rPr>
        <w:t xml:space="preserve">down the amount of fuel which the RDT reports as left in your tank </w:t>
      </w:r>
      <w:r>
        <w:rPr>
          <w:rFonts w:asciiTheme="majorBidi" w:hAnsiTheme="majorBidi" w:cstheme="majorBidi"/>
        </w:rPr>
        <w:t>after depleting 1000ml of fuel</w:t>
      </w:r>
      <w:r w:rsidR="00964275">
        <w:rPr>
          <w:rFonts w:asciiTheme="majorBidi" w:hAnsiTheme="majorBidi" w:cstheme="majorBidi"/>
        </w:rPr>
        <w:t xml:space="preserve">. In our example </w:t>
      </w:r>
      <w:proofErr w:type="spellStart"/>
      <w:proofErr w:type="gramStart"/>
      <w:r w:rsidR="00964275">
        <w:rPr>
          <w:rFonts w:asciiTheme="majorBidi" w:hAnsiTheme="majorBidi" w:cstheme="majorBidi"/>
        </w:rPr>
        <w:t>lets</w:t>
      </w:r>
      <w:proofErr w:type="spellEnd"/>
      <w:proofErr w:type="gramEnd"/>
      <w:r w:rsidR="00964275">
        <w:rPr>
          <w:rFonts w:asciiTheme="majorBidi" w:hAnsiTheme="majorBidi" w:cstheme="majorBidi"/>
        </w:rPr>
        <w:t xml:space="preserve"> assume the </w:t>
      </w:r>
      <w:r>
        <w:rPr>
          <w:rFonts w:asciiTheme="majorBidi" w:hAnsiTheme="majorBidi" w:cstheme="majorBidi"/>
        </w:rPr>
        <w:t>RDT displays 1</w:t>
      </w:r>
      <w:r w:rsidR="00D96D93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00ml</w:t>
      </w:r>
      <w:r w:rsidR="00D96D93">
        <w:rPr>
          <w:rFonts w:asciiTheme="majorBidi" w:hAnsiTheme="majorBidi" w:cstheme="majorBidi"/>
        </w:rPr>
        <w:t xml:space="preserve"> </w:t>
      </w:r>
      <w:r w:rsidR="00261A08">
        <w:rPr>
          <w:rFonts w:asciiTheme="majorBidi" w:hAnsiTheme="majorBidi" w:cstheme="majorBidi"/>
        </w:rPr>
        <w:t>left in the tank</w:t>
      </w:r>
      <w:r w:rsidR="00D96D93">
        <w:rPr>
          <w:rFonts w:asciiTheme="majorBidi" w:hAnsiTheme="majorBidi" w:cstheme="majorBidi"/>
        </w:rPr>
        <w:t xml:space="preserve">. This will be called </w:t>
      </w:r>
      <w:r w:rsidR="00D96D93" w:rsidRPr="00D96D93">
        <w:rPr>
          <w:rFonts w:asciiTheme="majorBidi" w:hAnsiTheme="majorBidi" w:cstheme="majorBidi"/>
          <w:b/>
          <w:bCs/>
        </w:rPr>
        <w:t>Fuel left in tank</w:t>
      </w:r>
      <w:r w:rsidR="00D96D93">
        <w:rPr>
          <w:rFonts w:asciiTheme="majorBidi" w:hAnsiTheme="majorBidi" w:cstheme="majorBidi"/>
          <w:b/>
          <w:bCs/>
        </w:rPr>
        <w:t>.</w:t>
      </w:r>
    </w:p>
    <w:p w14:paraId="54FA1C96" w14:textId="77777777" w:rsidR="00261A08" w:rsidRDefault="00261A08" w:rsidP="00FB366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Calculate the </w:t>
      </w:r>
      <w:r w:rsidRPr="00261A08">
        <w:rPr>
          <w:rFonts w:asciiTheme="majorBidi" w:hAnsiTheme="majorBidi" w:cstheme="majorBidi"/>
          <w:b/>
          <w:bCs/>
        </w:rPr>
        <w:t>new fuel factor</w:t>
      </w:r>
      <w:r>
        <w:rPr>
          <w:rFonts w:asciiTheme="majorBidi" w:hAnsiTheme="majorBidi" w:cstheme="majorBidi"/>
        </w:rPr>
        <w:t xml:space="preserve"> according to the following formula:</w:t>
      </w:r>
      <w:r w:rsidR="00BA56F0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br/>
      </w:r>
      <w:r w:rsidRPr="00A66EB6">
        <w:rPr>
          <w:rFonts w:asciiTheme="majorBidi" w:hAnsiTheme="majorBidi" w:cstheme="majorBidi"/>
          <w:b/>
          <w:bCs/>
          <w:highlight w:val="yellow"/>
        </w:rPr>
        <w:t>New fuel factor</w:t>
      </w:r>
      <w:r w:rsidRPr="00A66EB6">
        <w:rPr>
          <w:rFonts w:asciiTheme="majorBidi" w:hAnsiTheme="majorBidi" w:cstheme="majorBidi"/>
          <w:highlight w:val="yellow"/>
        </w:rPr>
        <w:t xml:space="preserve"> </w:t>
      </w:r>
      <w:r w:rsidR="00D96D93" w:rsidRPr="00A66EB6">
        <w:rPr>
          <w:rFonts w:asciiTheme="majorBidi" w:hAnsiTheme="majorBidi" w:cstheme="majorBidi"/>
          <w:highlight w:val="yellow"/>
        </w:rPr>
        <w:t>=</w:t>
      </w:r>
      <w:r w:rsidR="000B6EB3" w:rsidRPr="00A66EB6">
        <w:rPr>
          <w:rFonts w:asciiTheme="majorBidi" w:hAnsiTheme="majorBidi" w:cstheme="majorBidi"/>
          <w:highlight w:val="yellow"/>
        </w:rPr>
        <w:t xml:space="preserve"> </w:t>
      </w:r>
      <w:r w:rsidR="000B6EB3" w:rsidRPr="00A66EB6">
        <w:rPr>
          <w:rFonts w:asciiTheme="majorBidi" w:hAnsiTheme="majorBidi" w:cstheme="majorBidi"/>
          <w:b/>
          <w:bCs/>
          <w:highlight w:val="yellow"/>
        </w:rPr>
        <w:t xml:space="preserve">actual fuel </w:t>
      </w:r>
      <w:proofErr w:type="gramStart"/>
      <w:r w:rsidR="000B6EB3" w:rsidRPr="00A66EB6">
        <w:rPr>
          <w:rFonts w:asciiTheme="majorBidi" w:hAnsiTheme="majorBidi" w:cstheme="majorBidi"/>
          <w:b/>
          <w:bCs/>
          <w:highlight w:val="yellow"/>
        </w:rPr>
        <w:t>consumed</w:t>
      </w:r>
      <w:r w:rsidR="00F12D4E" w:rsidRPr="00A66EB6">
        <w:rPr>
          <w:rFonts w:asciiTheme="majorBidi" w:hAnsiTheme="majorBidi" w:cstheme="majorBidi"/>
          <w:highlight w:val="yellow"/>
        </w:rPr>
        <w:t xml:space="preserve"> </w:t>
      </w:r>
      <w:r w:rsidR="000B6EB3" w:rsidRPr="00A66EB6">
        <w:rPr>
          <w:rFonts w:asciiTheme="majorBidi" w:hAnsiTheme="majorBidi" w:cstheme="majorBidi"/>
          <w:highlight w:val="yellow"/>
        </w:rPr>
        <w:t xml:space="preserve"> /</w:t>
      </w:r>
      <w:proofErr w:type="gramEnd"/>
      <w:r w:rsidR="000B6EB3" w:rsidRPr="00A66EB6">
        <w:rPr>
          <w:rFonts w:asciiTheme="majorBidi" w:hAnsiTheme="majorBidi" w:cstheme="majorBidi"/>
          <w:highlight w:val="yellow"/>
        </w:rPr>
        <w:t xml:space="preserve"> </w:t>
      </w:r>
      <w:r w:rsidR="00F12D4E" w:rsidRPr="00A66EB6">
        <w:rPr>
          <w:rFonts w:asciiTheme="majorBidi" w:hAnsiTheme="majorBidi" w:cstheme="majorBidi"/>
          <w:highlight w:val="yellow"/>
        </w:rPr>
        <w:t>(</w:t>
      </w:r>
      <w:r w:rsidR="00F12D4E" w:rsidRPr="00A66EB6">
        <w:rPr>
          <w:rFonts w:asciiTheme="majorBidi" w:hAnsiTheme="majorBidi" w:cstheme="majorBidi"/>
          <w:b/>
          <w:bCs/>
          <w:highlight w:val="yellow"/>
        </w:rPr>
        <w:t>total fue</w:t>
      </w:r>
      <w:r w:rsidR="00F12D4E" w:rsidRPr="00A66EB6">
        <w:rPr>
          <w:rFonts w:asciiTheme="majorBidi" w:hAnsiTheme="majorBidi" w:cstheme="majorBidi"/>
          <w:highlight w:val="yellow"/>
        </w:rPr>
        <w:t xml:space="preserve">l – </w:t>
      </w:r>
      <w:r w:rsidR="00F12D4E" w:rsidRPr="00A66EB6">
        <w:rPr>
          <w:rFonts w:asciiTheme="majorBidi" w:hAnsiTheme="majorBidi" w:cstheme="majorBidi"/>
          <w:b/>
          <w:bCs/>
          <w:highlight w:val="yellow"/>
        </w:rPr>
        <w:t>fuel left in tank</w:t>
      </w:r>
      <w:r w:rsidR="00F12D4E" w:rsidRPr="00A66EB6">
        <w:rPr>
          <w:rFonts w:asciiTheme="majorBidi" w:hAnsiTheme="majorBidi" w:cstheme="majorBidi"/>
          <w:highlight w:val="yellow"/>
        </w:rPr>
        <w:t>)</w:t>
      </w:r>
      <w:r w:rsidR="00BA56F0" w:rsidRPr="00A66EB6">
        <w:rPr>
          <w:rFonts w:asciiTheme="majorBidi" w:hAnsiTheme="majorBidi" w:cstheme="majorBidi"/>
          <w:highlight w:val="yellow"/>
        </w:rPr>
        <w:t xml:space="preserve"> * </w:t>
      </w:r>
      <w:r w:rsidR="00BA56F0" w:rsidRPr="00A66EB6">
        <w:rPr>
          <w:rFonts w:asciiTheme="majorBidi" w:hAnsiTheme="majorBidi" w:cstheme="majorBidi"/>
          <w:b/>
          <w:bCs/>
          <w:highlight w:val="yellow"/>
        </w:rPr>
        <w:t>Old Fuel Factor</w:t>
      </w:r>
      <w:r w:rsidR="00BA56F0">
        <w:rPr>
          <w:rFonts w:asciiTheme="majorBidi" w:hAnsiTheme="majorBidi" w:cstheme="majorBidi"/>
        </w:rPr>
        <w:br/>
      </w:r>
      <w:r w:rsidR="00AE0B2F">
        <w:rPr>
          <w:rFonts w:asciiTheme="majorBidi" w:hAnsiTheme="majorBidi" w:cstheme="majorBidi"/>
        </w:rPr>
        <w:br/>
        <w:t>In our example:</w:t>
      </w:r>
      <w:r w:rsidR="00AE0B2F">
        <w:rPr>
          <w:rFonts w:asciiTheme="majorBidi" w:hAnsiTheme="majorBidi" w:cstheme="majorBidi"/>
        </w:rPr>
        <w:br/>
      </w:r>
      <w:r w:rsidR="00AE0B2F" w:rsidRPr="00A66EB6">
        <w:rPr>
          <w:rFonts w:asciiTheme="majorBidi" w:hAnsiTheme="majorBidi" w:cstheme="majorBidi"/>
          <w:b/>
          <w:bCs/>
        </w:rPr>
        <w:t>New Fuel factor</w:t>
      </w:r>
      <w:r w:rsidR="00AE0B2F">
        <w:rPr>
          <w:rFonts w:asciiTheme="majorBidi" w:hAnsiTheme="majorBidi" w:cstheme="majorBidi"/>
        </w:rPr>
        <w:t xml:space="preserve"> =</w:t>
      </w:r>
      <w:r w:rsidR="00BA56F0">
        <w:rPr>
          <w:rFonts w:asciiTheme="majorBidi" w:hAnsiTheme="majorBidi" w:cstheme="majorBidi"/>
        </w:rPr>
        <w:t xml:space="preserve"> 1000 /</w:t>
      </w:r>
      <w:r w:rsidR="00AE0B2F">
        <w:rPr>
          <w:rFonts w:asciiTheme="majorBidi" w:hAnsiTheme="majorBidi" w:cstheme="majorBidi"/>
        </w:rPr>
        <w:t xml:space="preserve"> (3000 – 1200) * 1000 = </w:t>
      </w:r>
      <w:r w:rsidR="00BA56F0">
        <w:rPr>
          <w:rFonts w:asciiTheme="majorBidi" w:hAnsiTheme="majorBidi" w:cstheme="majorBidi"/>
        </w:rPr>
        <w:t>555</w:t>
      </w:r>
    </w:p>
    <w:p w14:paraId="1A2790F8" w14:textId="77777777" w:rsidR="00BA56F0" w:rsidRPr="00E41CE8" w:rsidRDefault="00BA56F0" w:rsidP="00FB366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Input the </w:t>
      </w:r>
      <w:r w:rsidRPr="005A4D78">
        <w:rPr>
          <w:rFonts w:asciiTheme="majorBidi" w:hAnsiTheme="majorBidi" w:cstheme="majorBidi"/>
          <w:b/>
          <w:bCs/>
        </w:rPr>
        <w:t>New Fuel factor</w:t>
      </w:r>
      <w:r>
        <w:rPr>
          <w:rFonts w:asciiTheme="majorBidi" w:hAnsiTheme="majorBidi" w:cstheme="majorBidi"/>
        </w:rPr>
        <w:t xml:space="preserve"> </w:t>
      </w:r>
      <w:r w:rsidR="0068651F">
        <w:rPr>
          <w:rFonts w:asciiTheme="majorBidi" w:hAnsiTheme="majorBidi" w:cstheme="majorBidi"/>
        </w:rPr>
        <w:t xml:space="preserve">(now calibrated) </w:t>
      </w:r>
      <w:r>
        <w:rPr>
          <w:rFonts w:asciiTheme="majorBidi" w:hAnsiTheme="majorBidi" w:cstheme="majorBidi"/>
        </w:rPr>
        <w:t>value</w:t>
      </w:r>
      <w:r w:rsidR="006B3324">
        <w:rPr>
          <w:rFonts w:asciiTheme="majorBidi" w:hAnsiTheme="majorBidi" w:cstheme="majorBidi"/>
        </w:rPr>
        <w:t xml:space="preserve"> into widget setting -&gt; Fuel Factor,</w:t>
      </w:r>
      <w:r>
        <w:rPr>
          <w:rFonts w:asciiTheme="majorBidi" w:hAnsiTheme="majorBidi" w:cstheme="majorBidi"/>
        </w:rPr>
        <w:t xml:space="preserve"> and go to step 15 in the manual.</w:t>
      </w:r>
    </w:p>
    <w:sectPr w:rsidR="00BA56F0" w:rsidRPr="00E41CE8" w:rsidSect="001206ED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03F6"/>
    <w:multiLevelType w:val="hybridMultilevel"/>
    <w:tmpl w:val="E550CD70"/>
    <w:lvl w:ilvl="0" w:tplc="58C85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E63500"/>
    <w:multiLevelType w:val="hybridMultilevel"/>
    <w:tmpl w:val="78B0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00F"/>
    <w:rsid w:val="00024EC3"/>
    <w:rsid w:val="00060060"/>
    <w:rsid w:val="0006413D"/>
    <w:rsid w:val="000665CD"/>
    <w:rsid w:val="0008670E"/>
    <w:rsid w:val="00086772"/>
    <w:rsid w:val="000B020B"/>
    <w:rsid w:val="000B6EB3"/>
    <w:rsid w:val="000D2248"/>
    <w:rsid w:val="000E6617"/>
    <w:rsid w:val="00104B59"/>
    <w:rsid w:val="001206ED"/>
    <w:rsid w:val="001669C8"/>
    <w:rsid w:val="001676C5"/>
    <w:rsid w:val="001A61C8"/>
    <w:rsid w:val="001B2693"/>
    <w:rsid w:val="001D1191"/>
    <w:rsid w:val="0020073E"/>
    <w:rsid w:val="00204CD8"/>
    <w:rsid w:val="00253EB8"/>
    <w:rsid w:val="00261A08"/>
    <w:rsid w:val="0029726E"/>
    <w:rsid w:val="002C1183"/>
    <w:rsid w:val="002F6ACA"/>
    <w:rsid w:val="003036AD"/>
    <w:rsid w:val="00323974"/>
    <w:rsid w:val="00327D5E"/>
    <w:rsid w:val="00343A70"/>
    <w:rsid w:val="00377042"/>
    <w:rsid w:val="0038587C"/>
    <w:rsid w:val="003A7DE5"/>
    <w:rsid w:val="003D3CB8"/>
    <w:rsid w:val="00411308"/>
    <w:rsid w:val="00426CEB"/>
    <w:rsid w:val="0044422B"/>
    <w:rsid w:val="00460CC1"/>
    <w:rsid w:val="0046678A"/>
    <w:rsid w:val="00483AE8"/>
    <w:rsid w:val="00497E60"/>
    <w:rsid w:val="004A26DC"/>
    <w:rsid w:val="00530C68"/>
    <w:rsid w:val="005410F2"/>
    <w:rsid w:val="005412D2"/>
    <w:rsid w:val="00571447"/>
    <w:rsid w:val="005740A2"/>
    <w:rsid w:val="005A4D78"/>
    <w:rsid w:val="005C5709"/>
    <w:rsid w:val="005D0F91"/>
    <w:rsid w:val="00626A8F"/>
    <w:rsid w:val="00667FF1"/>
    <w:rsid w:val="0068651F"/>
    <w:rsid w:val="006906FB"/>
    <w:rsid w:val="006B3324"/>
    <w:rsid w:val="006C3F75"/>
    <w:rsid w:val="006C4DDC"/>
    <w:rsid w:val="006E1523"/>
    <w:rsid w:val="006F4DDE"/>
    <w:rsid w:val="007215B9"/>
    <w:rsid w:val="007236B1"/>
    <w:rsid w:val="00724C9B"/>
    <w:rsid w:val="00761F91"/>
    <w:rsid w:val="007957A4"/>
    <w:rsid w:val="008369B9"/>
    <w:rsid w:val="00836F2F"/>
    <w:rsid w:val="00840E12"/>
    <w:rsid w:val="00857072"/>
    <w:rsid w:val="00887092"/>
    <w:rsid w:val="008D3853"/>
    <w:rsid w:val="008F08C7"/>
    <w:rsid w:val="008F561D"/>
    <w:rsid w:val="0092343B"/>
    <w:rsid w:val="00964275"/>
    <w:rsid w:val="009F2CF3"/>
    <w:rsid w:val="00A24A40"/>
    <w:rsid w:val="00A42FBA"/>
    <w:rsid w:val="00A66EB6"/>
    <w:rsid w:val="00A97DB5"/>
    <w:rsid w:val="00AB74FD"/>
    <w:rsid w:val="00AD5D2B"/>
    <w:rsid w:val="00AE0B2F"/>
    <w:rsid w:val="00B345E1"/>
    <w:rsid w:val="00B41929"/>
    <w:rsid w:val="00B44708"/>
    <w:rsid w:val="00BA32FA"/>
    <w:rsid w:val="00BA56F0"/>
    <w:rsid w:val="00BA5E70"/>
    <w:rsid w:val="00BB53C9"/>
    <w:rsid w:val="00BB5E6C"/>
    <w:rsid w:val="00BB6B56"/>
    <w:rsid w:val="00C131D5"/>
    <w:rsid w:val="00C41889"/>
    <w:rsid w:val="00C422AF"/>
    <w:rsid w:val="00C5235F"/>
    <w:rsid w:val="00CB665D"/>
    <w:rsid w:val="00CE0EA1"/>
    <w:rsid w:val="00CE2824"/>
    <w:rsid w:val="00CF3AE1"/>
    <w:rsid w:val="00D31F6C"/>
    <w:rsid w:val="00D50185"/>
    <w:rsid w:val="00D6100F"/>
    <w:rsid w:val="00D66F48"/>
    <w:rsid w:val="00D83B69"/>
    <w:rsid w:val="00D92D43"/>
    <w:rsid w:val="00D96D93"/>
    <w:rsid w:val="00DA269E"/>
    <w:rsid w:val="00DD60B7"/>
    <w:rsid w:val="00DE27D2"/>
    <w:rsid w:val="00E1099A"/>
    <w:rsid w:val="00E2581E"/>
    <w:rsid w:val="00E307CD"/>
    <w:rsid w:val="00E41CE8"/>
    <w:rsid w:val="00ED1D46"/>
    <w:rsid w:val="00EF0949"/>
    <w:rsid w:val="00F12D4E"/>
    <w:rsid w:val="00F231DE"/>
    <w:rsid w:val="00F330B9"/>
    <w:rsid w:val="00F6713D"/>
    <w:rsid w:val="00FB3668"/>
    <w:rsid w:val="00FC3955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B348"/>
  <w15:chartTrackingRefBased/>
  <w15:docId w15:val="{3D958DC9-D18E-4EB8-8799-9F88F1C7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0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8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18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4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85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zavionixr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zavionixrc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 zahavi</cp:lastModifiedBy>
  <cp:revision>81</cp:revision>
  <dcterms:created xsi:type="dcterms:W3CDTF">2019-12-11T17:17:00Z</dcterms:created>
  <dcterms:modified xsi:type="dcterms:W3CDTF">2021-08-18T06:48:00Z</dcterms:modified>
</cp:coreProperties>
</file>