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8E2F4" w14:textId="77777777" w:rsidR="0045545F" w:rsidRDefault="0045545F">
      <w:pPr>
        <w:rPr>
          <w:rFonts w:ascii="Arial" w:hAnsi="Arial" w:cs="Arial"/>
        </w:rPr>
      </w:pPr>
    </w:p>
    <w:p w14:paraId="6C978A3F" w14:textId="77777777" w:rsidR="0045545F" w:rsidRDefault="0045545F">
      <w:pPr>
        <w:rPr>
          <w:rFonts w:ascii="Arial" w:hAnsi="Arial" w:cs="Arial"/>
        </w:rPr>
      </w:pPr>
    </w:p>
    <w:p w14:paraId="0C9F8A67" w14:textId="77777777" w:rsidR="0045545F" w:rsidRDefault="0045545F">
      <w:pPr>
        <w:rPr>
          <w:rFonts w:ascii="Arial" w:hAnsi="Arial" w:cs="Arial"/>
        </w:rPr>
      </w:pPr>
    </w:p>
    <w:p w14:paraId="5F8D3A1A" w14:textId="77777777" w:rsidR="0045545F" w:rsidRDefault="0045545F">
      <w:pPr>
        <w:rPr>
          <w:rFonts w:ascii="Arial" w:hAnsi="Arial" w:cs="Arial"/>
        </w:rPr>
      </w:pPr>
    </w:p>
    <w:p w14:paraId="47FAE97C" w14:textId="77777777" w:rsidR="0045545F" w:rsidRDefault="0045545F">
      <w:pPr>
        <w:rPr>
          <w:rFonts w:ascii="Arial" w:hAnsi="Arial" w:cs="Arial"/>
        </w:rPr>
      </w:pPr>
    </w:p>
    <w:p w14:paraId="7FDC256A" w14:textId="77777777" w:rsidR="0045545F" w:rsidRDefault="0045545F">
      <w:pPr>
        <w:rPr>
          <w:rFonts w:ascii="Arial" w:hAnsi="Arial" w:cs="Arial"/>
        </w:rPr>
      </w:pPr>
    </w:p>
    <w:p w14:paraId="3B945EE0" w14:textId="77777777" w:rsidR="0045545F" w:rsidRDefault="0045545F">
      <w:pPr>
        <w:rPr>
          <w:rFonts w:ascii="Arial" w:hAnsi="Arial" w:cs="Arial"/>
        </w:rPr>
      </w:pPr>
    </w:p>
    <w:p w14:paraId="46088B85" w14:textId="77777777" w:rsidR="0045545F" w:rsidRDefault="0045545F">
      <w:pPr>
        <w:rPr>
          <w:rFonts w:ascii="Arial" w:hAnsi="Arial" w:cs="Arial"/>
        </w:rPr>
      </w:pPr>
    </w:p>
    <w:p w14:paraId="50DD467B" w14:textId="02DB751A" w:rsidR="0045545F" w:rsidRDefault="00B03ECA">
      <w:pPr>
        <w:jc w:val="center"/>
        <w:rPr>
          <w:rFonts w:ascii="Tahoma" w:hAnsi="Tahoma" w:cs="Tahoma"/>
          <w:sz w:val="72"/>
          <w:szCs w:val="72"/>
        </w:rPr>
      </w:pPr>
      <w:r>
        <w:rPr>
          <w:rFonts w:ascii="Tahoma" w:hAnsi="Tahoma" w:cs="Tahoma"/>
          <w:sz w:val="72"/>
          <w:szCs w:val="72"/>
        </w:rPr>
        <w:t>Processeur MIPS</w:t>
      </w:r>
    </w:p>
    <w:p w14:paraId="53E5BC5E" w14:textId="77777777" w:rsidR="0045545F" w:rsidRDefault="0045545F">
      <w:pPr>
        <w:rPr>
          <w:rFonts w:ascii="Arial" w:hAnsi="Arial" w:cs="Arial"/>
        </w:rPr>
      </w:pPr>
    </w:p>
    <w:p w14:paraId="2F783A44" w14:textId="77777777" w:rsidR="0045545F" w:rsidRDefault="0045545F">
      <w:pPr>
        <w:rPr>
          <w:rFonts w:ascii="Arial" w:hAnsi="Arial" w:cs="Arial"/>
        </w:rPr>
      </w:pPr>
    </w:p>
    <w:p w14:paraId="32600D8F" w14:textId="77777777" w:rsidR="0045545F" w:rsidRDefault="0045545F">
      <w:pPr>
        <w:rPr>
          <w:rFonts w:ascii="Arial" w:hAnsi="Arial" w:cs="Arial"/>
        </w:rPr>
      </w:pPr>
    </w:p>
    <w:p w14:paraId="29F4EC09" w14:textId="77777777" w:rsidR="0045545F" w:rsidRDefault="0045545F">
      <w:pPr>
        <w:rPr>
          <w:rFonts w:ascii="Arial" w:hAnsi="Arial" w:cs="Arial"/>
        </w:rPr>
      </w:pPr>
    </w:p>
    <w:p w14:paraId="340FDAE1" w14:textId="77777777" w:rsidR="0045545F" w:rsidRDefault="0045545F">
      <w:pPr>
        <w:rPr>
          <w:rFonts w:ascii="Arial" w:hAnsi="Arial" w:cs="Arial"/>
        </w:rPr>
      </w:pPr>
    </w:p>
    <w:p w14:paraId="5F4CB9C3" w14:textId="77777777" w:rsidR="0045545F" w:rsidRDefault="0045545F">
      <w:pPr>
        <w:rPr>
          <w:rFonts w:ascii="Arial" w:hAnsi="Arial" w:cs="Arial"/>
        </w:rPr>
      </w:pPr>
    </w:p>
    <w:p w14:paraId="1D7F4762" w14:textId="29D2A5A8" w:rsidR="0045545F" w:rsidRDefault="00357946">
      <w:pPr>
        <w:jc w:val="center"/>
        <w:rPr>
          <w:rFonts w:ascii="Arial" w:hAnsi="Arial" w:cs="Arial"/>
          <w:sz w:val="36"/>
          <w:szCs w:val="36"/>
        </w:rPr>
      </w:pPr>
      <w:r>
        <w:rPr>
          <w:rFonts w:ascii="Arial" w:hAnsi="Arial" w:cs="Arial"/>
          <w:sz w:val="36"/>
          <w:szCs w:val="36"/>
        </w:rPr>
        <w:t xml:space="preserve">Départements : </w:t>
      </w:r>
      <w:r w:rsidR="00B03ECA">
        <w:rPr>
          <w:rFonts w:ascii="Arial" w:hAnsi="Arial" w:cs="Arial"/>
          <w:sz w:val="36"/>
          <w:szCs w:val="36"/>
        </w:rPr>
        <w:t>TIC</w:t>
      </w:r>
    </w:p>
    <w:p w14:paraId="36E23067" w14:textId="77777777" w:rsidR="0045545F" w:rsidRDefault="0045545F">
      <w:pPr>
        <w:jc w:val="center"/>
        <w:rPr>
          <w:rFonts w:ascii="Arial" w:hAnsi="Arial" w:cs="Arial"/>
          <w:sz w:val="36"/>
          <w:szCs w:val="36"/>
        </w:rPr>
      </w:pPr>
    </w:p>
    <w:p w14:paraId="1E67A2EE" w14:textId="77777777" w:rsidR="0045545F" w:rsidRDefault="00357946">
      <w:pPr>
        <w:jc w:val="center"/>
        <w:rPr>
          <w:rFonts w:ascii="Arial" w:hAnsi="Arial" w:cs="Arial"/>
          <w:sz w:val="36"/>
          <w:szCs w:val="36"/>
        </w:rPr>
      </w:pPr>
      <w:r>
        <w:rPr>
          <w:rFonts w:ascii="Arial" w:hAnsi="Arial" w:cs="Arial"/>
          <w:sz w:val="36"/>
          <w:szCs w:val="36"/>
        </w:rPr>
        <w:t>Unité d'enseignement ARO</w:t>
      </w:r>
    </w:p>
    <w:p w14:paraId="08E25131" w14:textId="77777777" w:rsidR="0045545F" w:rsidRDefault="0045545F">
      <w:pPr>
        <w:rPr>
          <w:rFonts w:ascii="Arial" w:hAnsi="Arial" w:cs="Arial"/>
        </w:rPr>
      </w:pPr>
    </w:p>
    <w:p w14:paraId="6D517846" w14:textId="77777777" w:rsidR="0045545F" w:rsidRDefault="0045545F">
      <w:pPr>
        <w:rPr>
          <w:rFonts w:ascii="Arial" w:hAnsi="Arial" w:cs="Arial"/>
        </w:rPr>
      </w:pPr>
    </w:p>
    <w:p w14:paraId="69800D76" w14:textId="77777777" w:rsidR="0045545F" w:rsidRDefault="0045545F">
      <w:pPr>
        <w:rPr>
          <w:rFonts w:ascii="Arial" w:hAnsi="Arial" w:cs="Arial"/>
        </w:rPr>
      </w:pPr>
    </w:p>
    <w:p w14:paraId="709167C4" w14:textId="77777777" w:rsidR="0045545F" w:rsidRDefault="0045545F">
      <w:pPr>
        <w:rPr>
          <w:rFonts w:ascii="Arial" w:hAnsi="Arial" w:cs="Arial"/>
        </w:rPr>
      </w:pPr>
    </w:p>
    <w:p w14:paraId="1546CCBB" w14:textId="77777777" w:rsidR="0045545F" w:rsidRDefault="0045545F">
      <w:pPr>
        <w:rPr>
          <w:rFonts w:ascii="Arial" w:hAnsi="Arial" w:cs="Arial"/>
        </w:rPr>
      </w:pPr>
    </w:p>
    <w:p w14:paraId="5828E598" w14:textId="77777777" w:rsidR="0045545F" w:rsidRDefault="0045545F">
      <w:pPr>
        <w:rPr>
          <w:rFonts w:ascii="Arial" w:hAnsi="Arial" w:cs="Arial"/>
        </w:rPr>
      </w:pPr>
    </w:p>
    <w:p w14:paraId="33FCD2E2" w14:textId="77777777" w:rsidR="0045545F" w:rsidRDefault="0045545F">
      <w:pPr>
        <w:rPr>
          <w:rFonts w:ascii="Arial" w:hAnsi="Arial" w:cs="Arial"/>
        </w:rPr>
      </w:pPr>
    </w:p>
    <w:p w14:paraId="0532F9B4" w14:textId="77777777" w:rsidR="0045545F" w:rsidRDefault="0045545F">
      <w:pPr>
        <w:rPr>
          <w:rFonts w:ascii="Arial" w:hAnsi="Arial" w:cs="Arial"/>
        </w:rPr>
      </w:pPr>
    </w:p>
    <w:p w14:paraId="0FA21A74" w14:textId="77777777" w:rsidR="0045545F" w:rsidRDefault="0045545F">
      <w:pPr>
        <w:rPr>
          <w:rFonts w:ascii="Arial" w:hAnsi="Arial" w:cs="Arial"/>
        </w:rPr>
      </w:pPr>
    </w:p>
    <w:p w14:paraId="58DD801F" w14:textId="77777777" w:rsidR="0045545F" w:rsidRDefault="0045545F">
      <w:pPr>
        <w:rPr>
          <w:rFonts w:ascii="Arial" w:hAnsi="Arial" w:cs="Arial"/>
        </w:rPr>
      </w:pPr>
    </w:p>
    <w:p w14:paraId="44891701" w14:textId="77777777" w:rsidR="0045545F" w:rsidRDefault="0045545F">
      <w:pPr>
        <w:rPr>
          <w:rFonts w:ascii="Arial" w:hAnsi="Arial" w:cs="Arial"/>
        </w:rPr>
      </w:pPr>
    </w:p>
    <w:p w14:paraId="5A4450DC" w14:textId="77777777" w:rsidR="0045545F" w:rsidRDefault="0045545F">
      <w:pPr>
        <w:rPr>
          <w:rFonts w:ascii="Arial" w:hAnsi="Arial" w:cs="Arial"/>
        </w:rPr>
      </w:pPr>
    </w:p>
    <w:p w14:paraId="09DEFD6A" w14:textId="77777777" w:rsidR="0045545F" w:rsidRDefault="0045545F">
      <w:pPr>
        <w:rPr>
          <w:rFonts w:ascii="Arial" w:hAnsi="Arial" w:cs="Arial"/>
        </w:rPr>
      </w:pPr>
    </w:p>
    <w:p w14:paraId="4AAC77CA" w14:textId="77777777" w:rsidR="0045545F" w:rsidRDefault="0045545F">
      <w:pPr>
        <w:rPr>
          <w:rFonts w:ascii="Arial" w:hAnsi="Arial" w:cs="Arial"/>
        </w:rPr>
      </w:pPr>
    </w:p>
    <w:p w14:paraId="557C67A2" w14:textId="77777777" w:rsidR="0045545F" w:rsidRDefault="0045545F">
      <w:pPr>
        <w:rPr>
          <w:rFonts w:ascii="Arial" w:hAnsi="Arial" w:cs="Arial"/>
        </w:rPr>
      </w:pPr>
    </w:p>
    <w:p w14:paraId="20A0973B" w14:textId="4DBB38DC" w:rsidR="0045545F" w:rsidRDefault="00357946">
      <w:pPr>
        <w:ind w:left="1938" w:hanging="1938"/>
        <w:rPr>
          <w:rFonts w:ascii="Arial" w:hAnsi="Arial" w:cs="Arial"/>
          <w:sz w:val="28"/>
          <w:szCs w:val="28"/>
        </w:rPr>
      </w:pPr>
      <w:r>
        <w:rPr>
          <w:rFonts w:ascii="Arial" w:hAnsi="Arial" w:cs="Arial"/>
          <w:sz w:val="28"/>
          <w:szCs w:val="28"/>
        </w:rPr>
        <w:t>Auteurs :</w:t>
      </w:r>
      <w:r>
        <w:rPr>
          <w:rFonts w:ascii="Arial" w:hAnsi="Arial" w:cs="Arial"/>
          <w:sz w:val="28"/>
          <w:szCs w:val="28"/>
        </w:rPr>
        <w:tab/>
      </w:r>
      <w:r w:rsidR="007F6632">
        <w:rPr>
          <w:rFonts w:ascii="Arial" w:hAnsi="Arial" w:cs="Arial"/>
          <w:b/>
          <w:bCs/>
          <w:sz w:val="28"/>
          <w:szCs w:val="28"/>
        </w:rPr>
        <w:t>Bastian Chollet</w:t>
      </w:r>
      <w:r>
        <w:rPr>
          <w:rFonts w:ascii="Arial" w:hAnsi="Arial" w:cs="Arial"/>
          <w:b/>
          <w:bCs/>
          <w:sz w:val="28"/>
          <w:szCs w:val="28"/>
        </w:rPr>
        <w:br/>
      </w:r>
      <w:r w:rsidR="007F6632" w:rsidRPr="00B03ECA">
        <w:rPr>
          <w:rFonts w:ascii="Arial" w:hAnsi="Arial" w:cs="Arial"/>
          <w:b/>
          <w:bCs/>
          <w:sz w:val="28"/>
          <w:szCs w:val="28"/>
        </w:rPr>
        <w:t>Kevin Ferati</w:t>
      </w:r>
    </w:p>
    <w:p w14:paraId="4BD6830E" w14:textId="77777777" w:rsidR="0045545F" w:rsidRDefault="0045545F">
      <w:pPr>
        <w:ind w:left="1938" w:hanging="1938"/>
        <w:rPr>
          <w:rFonts w:ascii="Arial" w:hAnsi="Arial" w:cs="Arial"/>
          <w:sz w:val="28"/>
          <w:szCs w:val="28"/>
        </w:rPr>
      </w:pPr>
    </w:p>
    <w:p w14:paraId="7F6E9B01" w14:textId="53BE0663" w:rsidR="0045545F" w:rsidRDefault="00357946">
      <w:pPr>
        <w:ind w:left="1938" w:hanging="1938"/>
        <w:rPr>
          <w:rFonts w:ascii="Arial" w:hAnsi="Arial" w:cs="Arial"/>
          <w:b/>
          <w:bCs/>
          <w:sz w:val="28"/>
          <w:szCs w:val="28"/>
        </w:rPr>
      </w:pPr>
      <w:r>
        <w:rPr>
          <w:rFonts w:ascii="Arial" w:hAnsi="Arial" w:cs="Arial"/>
          <w:sz w:val="28"/>
          <w:szCs w:val="28"/>
        </w:rPr>
        <w:t>Professeur :</w:t>
      </w:r>
      <w:r>
        <w:rPr>
          <w:rFonts w:ascii="Arial" w:hAnsi="Arial" w:cs="Arial"/>
          <w:sz w:val="28"/>
          <w:szCs w:val="28"/>
        </w:rPr>
        <w:tab/>
      </w:r>
      <w:r>
        <w:rPr>
          <w:rFonts w:ascii="Arial" w:hAnsi="Arial" w:cs="Arial"/>
          <w:b/>
          <w:bCs/>
          <w:sz w:val="28"/>
          <w:szCs w:val="28"/>
        </w:rPr>
        <w:t>Marina Zapater</w:t>
      </w:r>
    </w:p>
    <w:p w14:paraId="513D7D48" w14:textId="77777777" w:rsidR="0045545F" w:rsidRDefault="00357946">
      <w:pPr>
        <w:ind w:left="1938" w:hanging="1938"/>
        <w:rPr>
          <w:rFonts w:ascii="Arial" w:hAnsi="Arial" w:cs="Arial"/>
          <w:sz w:val="28"/>
          <w:szCs w:val="28"/>
        </w:rPr>
      </w:pPr>
      <w:r>
        <w:rPr>
          <w:rFonts w:ascii="Arial" w:hAnsi="Arial" w:cs="Arial"/>
          <w:sz w:val="28"/>
          <w:szCs w:val="28"/>
        </w:rPr>
        <w:t>Assistant :</w:t>
      </w:r>
      <w:r>
        <w:rPr>
          <w:rFonts w:ascii="Arial" w:hAnsi="Arial" w:cs="Arial"/>
          <w:sz w:val="28"/>
          <w:szCs w:val="28"/>
        </w:rPr>
        <w:tab/>
      </w:r>
      <w:r>
        <w:rPr>
          <w:rFonts w:ascii="Arial" w:hAnsi="Arial" w:cs="Arial"/>
          <w:b/>
          <w:bCs/>
          <w:sz w:val="28"/>
          <w:szCs w:val="28"/>
        </w:rPr>
        <w:t>Mike Meury</w:t>
      </w:r>
    </w:p>
    <w:p w14:paraId="3EFC202D" w14:textId="77777777" w:rsidR="0045545F" w:rsidRDefault="0045545F">
      <w:pPr>
        <w:ind w:left="1938" w:hanging="1938"/>
        <w:rPr>
          <w:rFonts w:ascii="Arial" w:hAnsi="Arial" w:cs="Arial"/>
          <w:sz w:val="28"/>
          <w:szCs w:val="28"/>
        </w:rPr>
      </w:pPr>
    </w:p>
    <w:p w14:paraId="696B4333" w14:textId="13D804E4" w:rsidR="0045545F" w:rsidRDefault="00357946">
      <w:pPr>
        <w:ind w:left="1938" w:hanging="1938"/>
        <w:rPr>
          <w:rFonts w:ascii="Arial" w:hAnsi="Arial" w:cs="Arial"/>
          <w:b/>
          <w:bCs/>
          <w:sz w:val="28"/>
          <w:szCs w:val="28"/>
          <w:lang w:val="pt-BR"/>
        </w:rPr>
      </w:pPr>
      <w:r>
        <w:rPr>
          <w:rFonts w:ascii="Arial" w:hAnsi="Arial" w:cs="Arial"/>
          <w:sz w:val="28"/>
          <w:szCs w:val="28"/>
          <w:lang w:val="pt-BR"/>
        </w:rPr>
        <w:t>Classe :</w:t>
      </w:r>
      <w:r>
        <w:rPr>
          <w:rFonts w:ascii="Arial" w:hAnsi="Arial" w:cs="Arial"/>
          <w:sz w:val="28"/>
          <w:szCs w:val="28"/>
          <w:lang w:val="pt-BR"/>
        </w:rPr>
        <w:tab/>
      </w:r>
      <w:r w:rsidR="007F6632">
        <w:rPr>
          <w:rFonts w:ascii="Arial" w:hAnsi="Arial" w:cs="Arial"/>
          <w:b/>
          <w:sz w:val="28"/>
          <w:szCs w:val="28"/>
          <w:lang w:val="pt-BR"/>
        </w:rPr>
        <w:t>C</w:t>
      </w:r>
    </w:p>
    <w:p w14:paraId="52FDE819" w14:textId="64649506" w:rsidR="0045545F" w:rsidRDefault="00357946">
      <w:pPr>
        <w:ind w:left="1938" w:hanging="1938"/>
        <w:rPr>
          <w:rFonts w:ascii="Arial" w:hAnsi="Arial" w:cs="Arial"/>
          <w:b/>
          <w:bCs/>
          <w:sz w:val="28"/>
          <w:szCs w:val="28"/>
          <w:lang w:val="pt-BR"/>
        </w:rPr>
      </w:pPr>
      <w:r>
        <w:rPr>
          <w:rFonts w:ascii="Arial" w:hAnsi="Arial" w:cs="Arial"/>
          <w:sz w:val="28"/>
          <w:szCs w:val="28"/>
          <w:lang w:val="pt-BR"/>
        </w:rPr>
        <w:t>Salle de labo :</w:t>
      </w:r>
      <w:r>
        <w:rPr>
          <w:rFonts w:ascii="Arial" w:hAnsi="Arial" w:cs="Arial"/>
          <w:sz w:val="28"/>
          <w:szCs w:val="28"/>
          <w:lang w:val="pt-BR"/>
        </w:rPr>
        <w:tab/>
      </w:r>
      <w:r w:rsidR="007F6632">
        <w:rPr>
          <w:rFonts w:ascii="Arial" w:hAnsi="Arial" w:cs="Arial"/>
          <w:b/>
          <w:sz w:val="28"/>
          <w:szCs w:val="28"/>
          <w:lang w:val="pt-BR"/>
        </w:rPr>
        <w:t>A09</w:t>
      </w:r>
    </w:p>
    <w:p w14:paraId="71BDE87C" w14:textId="77777777" w:rsidR="0045545F" w:rsidRDefault="0045545F">
      <w:pPr>
        <w:rPr>
          <w:rFonts w:ascii="Arial" w:hAnsi="Arial" w:cs="Arial"/>
          <w:sz w:val="28"/>
          <w:szCs w:val="28"/>
          <w:lang w:val="pt-BR"/>
        </w:rPr>
      </w:pPr>
    </w:p>
    <w:p w14:paraId="1D8CE259" w14:textId="76D854D7" w:rsidR="0045545F" w:rsidRDefault="00357946">
      <w:pPr>
        <w:ind w:left="1938" w:hanging="1938"/>
        <w:rPr>
          <w:rFonts w:ascii="Arial" w:hAnsi="Arial" w:cs="Arial"/>
          <w:sz w:val="28"/>
          <w:szCs w:val="28"/>
        </w:rPr>
      </w:pPr>
      <w:r>
        <w:rPr>
          <w:rFonts w:ascii="Arial" w:hAnsi="Arial" w:cs="Arial"/>
          <w:sz w:val="28"/>
          <w:szCs w:val="28"/>
        </w:rPr>
        <w:t>Date :</w:t>
      </w:r>
      <w:r>
        <w:rPr>
          <w:rFonts w:ascii="Arial" w:hAnsi="Arial" w:cs="Arial"/>
          <w:sz w:val="28"/>
          <w:szCs w:val="28"/>
        </w:rPr>
        <w:tab/>
      </w:r>
      <w:r w:rsidR="007F6632">
        <w:rPr>
          <w:rFonts w:ascii="Arial" w:hAnsi="Arial" w:cs="Arial"/>
          <w:b/>
          <w:bCs/>
          <w:sz w:val="28"/>
          <w:szCs w:val="28"/>
        </w:rPr>
        <w:t>01 mai 2022</w:t>
      </w:r>
    </w:p>
    <w:p w14:paraId="40D42934" w14:textId="77777777" w:rsidR="0045545F" w:rsidRDefault="0045545F">
      <w:pPr>
        <w:rPr>
          <w:rFonts w:ascii="Arial" w:hAnsi="Arial" w:cs="Arial"/>
        </w:rPr>
      </w:pPr>
    </w:p>
    <w:p w14:paraId="263D8490" w14:textId="77777777" w:rsidR="0045545F" w:rsidRDefault="00357946">
      <w:r>
        <w:br w:type="page"/>
      </w:r>
    </w:p>
    <w:p w14:paraId="1BDFAF76" w14:textId="372FD99B" w:rsidR="003A678B" w:rsidRDefault="003A678B" w:rsidP="00910B57">
      <w:pPr>
        <w:pStyle w:val="Titre1"/>
      </w:pPr>
      <w:r>
        <w:lastRenderedPageBreak/>
        <w:t>Introduction</w:t>
      </w:r>
    </w:p>
    <w:p w14:paraId="7E7B03BB" w14:textId="77777777" w:rsidR="009F16D6" w:rsidRDefault="00BC58E9" w:rsidP="00BC58E9">
      <w:r>
        <w:t xml:space="preserve">Dans le cadre du cours d’ARO à l’HEIG, nous devons concevoir un processeur à jeu d’instructions réduit (RISC) simplifié. Les instructions supportées </w:t>
      </w:r>
      <w:r w:rsidR="009F16D6">
        <w:t>seront celles du kit d’instruction ARM THUMB (16b).</w:t>
      </w:r>
      <w:r w:rsidR="009F16D6">
        <w:br/>
      </w:r>
      <w:r w:rsidR="009F16D6">
        <w:br/>
        <w:t>Les composants développés sont :</w:t>
      </w:r>
    </w:p>
    <w:p w14:paraId="4C0BD78A" w14:textId="77777777" w:rsidR="009F16D6" w:rsidRDefault="009F16D6" w:rsidP="009F16D6">
      <w:pPr>
        <w:pStyle w:val="Paragraphedeliste"/>
        <w:numPr>
          <w:ilvl w:val="0"/>
          <w:numId w:val="3"/>
        </w:numPr>
      </w:pPr>
      <w:r>
        <w:t>FETCH</w:t>
      </w:r>
    </w:p>
    <w:p w14:paraId="5955176B" w14:textId="77777777" w:rsidR="009F16D6" w:rsidRDefault="009F16D6" w:rsidP="009F16D6">
      <w:pPr>
        <w:pStyle w:val="Paragraphedeliste"/>
        <w:numPr>
          <w:ilvl w:val="0"/>
          <w:numId w:val="3"/>
        </w:numPr>
      </w:pPr>
      <w:r>
        <w:t>DECODE</w:t>
      </w:r>
    </w:p>
    <w:p w14:paraId="5135351C" w14:textId="77777777" w:rsidR="009F16D6" w:rsidRDefault="009F16D6" w:rsidP="009F16D6">
      <w:pPr>
        <w:pStyle w:val="Paragraphedeliste"/>
        <w:numPr>
          <w:ilvl w:val="0"/>
          <w:numId w:val="3"/>
        </w:numPr>
      </w:pPr>
      <w:r>
        <w:t>EXECUTE &amp; MEMORY ACCESS</w:t>
      </w:r>
    </w:p>
    <w:p w14:paraId="0685AAB0" w14:textId="77777777" w:rsidR="009F16D6" w:rsidRDefault="009F16D6" w:rsidP="009F16D6"/>
    <w:p w14:paraId="41BBE999" w14:textId="1F3F69D8" w:rsidR="00BC58E9" w:rsidRDefault="009F16D6" w:rsidP="009F16D6">
      <w:r>
        <w:t xml:space="preserve">Pour cela, nous avons travaillé sur une machine virtuelle Ubuntu avec l’outil Git. </w:t>
      </w:r>
      <w:r w:rsidR="00413051">
        <w:t>En général, l’un de nous travaillait pendant que l’autre avançait le rapport.</w:t>
      </w:r>
    </w:p>
    <w:p w14:paraId="47707D11" w14:textId="417AD9E1" w:rsidR="007D3048" w:rsidRPr="003A678B" w:rsidRDefault="007D3048" w:rsidP="003A678B">
      <w:r>
        <w:br w:type="page"/>
      </w:r>
    </w:p>
    <w:p w14:paraId="7B5F353D" w14:textId="443E0F59" w:rsidR="0045545F" w:rsidRDefault="00910B57" w:rsidP="00910B57">
      <w:pPr>
        <w:pStyle w:val="Titre1"/>
      </w:pPr>
      <w:r>
        <w:lastRenderedPageBreak/>
        <w:t>FETCH</w:t>
      </w:r>
    </w:p>
    <w:p w14:paraId="0A06A275" w14:textId="736D444B" w:rsidR="0045545F" w:rsidRDefault="00357946" w:rsidP="00910B57">
      <w:pPr>
        <w:pStyle w:val="Titre2"/>
      </w:pPr>
      <w:r>
        <w:t>Introduction</w:t>
      </w:r>
    </w:p>
    <w:p w14:paraId="39F47FB5" w14:textId="13B92F82" w:rsidR="00445D04" w:rsidRDefault="00BC58E9" w:rsidP="00E8455F">
      <w:r>
        <w:t xml:space="preserve">Dans un processeur, le composant FETCH </w:t>
      </w:r>
      <w:r w:rsidR="004442F4">
        <w:t>est celui qui va déterminer, en fonction du Program Counter</w:t>
      </w:r>
      <w:r w:rsidR="001B4411">
        <w:t xml:space="preserve"> (un registre sauvegard</w:t>
      </w:r>
      <w:r w:rsidR="00554BC8">
        <w:t xml:space="preserve">ant </w:t>
      </w:r>
      <w:r w:rsidR="001B4411">
        <w:t>l’instruction à traiter)</w:t>
      </w:r>
      <w:r w:rsidR="004442F4">
        <w:t xml:space="preserve"> et de l’instruction de saut, </w:t>
      </w:r>
      <w:r w:rsidR="005058BD">
        <w:t>l’adresse de l’instruction</w:t>
      </w:r>
      <w:r w:rsidR="004442F4">
        <w:t xml:space="preserve"> qui doit être exécutée. Plus précisément, </w:t>
      </w:r>
      <w:r w:rsidR="009D6F30">
        <w:t xml:space="preserve">la sortie du FETCH </w:t>
      </w:r>
      <w:r w:rsidR="00953F25">
        <w:t xml:space="preserve">est une adresse transmise à la mémoire d’instructions, laquelle restitue l’instruction correspondante. </w:t>
      </w:r>
    </w:p>
    <w:p w14:paraId="42603CD5" w14:textId="010A9079" w:rsidR="00953F25" w:rsidRDefault="00953F25" w:rsidP="00E8455F"/>
    <w:p w14:paraId="0D552450" w14:textId="26A33711" w:rsidR="00953F25" w:rsidRDefault="00953F25" w:rsidP="00E8455F">
      <w:r>
        <w:t>La mémoire d’instruction est une Read-Only Memory qui garde les instructions d’un programme.</w:t>
      </w:r>
    </w:p>
    <w:p w14:paraId="4D02BB2B" w14:textId="77777777" w:rsidR="00953F25" w:rsidRDefault="00953F25" w:rsidP="00E8455F"/>
    <w:p w14:paraId="297F7A3B" w14:textId="4C01F428" w:rsidR="00445D04" w:rsidRDefault="00445D04" w:rsidP="00E8455F">
      <w:r>
        <w:t>FETCH prend en entrée</w:t>
      </w:r>
      <w:r w:rsidR="00BD7541">
        <w:t xml:space="preserve"> (principalement)</w:t>
      </w:r>
      <w:r>
        <w:t> :</w:t>
      </w:r>
    </w:p>
    <w:p w14:paraId="06FE09C8" w14:textId="7977EDD0" w:rsidR="00445D04" w:rsidRDefault="00445D04" w:rsidP="00445D04">
      <w:pPr>
        <w:pStyle w:val="Paragraphedeliste"/>
        <w:numPr>
          <w:ilvl w:val="0"/>
          <w:numId w:val="5"/>
        </w:numPr>
      </w:pPr>
      <w:r>
        <w:t>L’instruction en cours afin de déterminer s’il doit y avoir un saut (</w:t>
      </w:r>
      <w:r w:rsidR="006764EC">
        <w:t>conditionnel</w:t>
      </w:r>
      <w:r>
        <w:t>, inconditionnel, …). S’il n’y a pas de saut, la sortie sera le PC incrémenté par le nombre d’octets dans une instruction (soit, 2)</w:t>
      </w:r>
      <w:r w:rsidR="00FC40BC">
        <w:t xml:space="preserve"> </w:t>
      </w:r>
      <w:r w:rsidR="00BD7541">
        <w:t>;</w:t>
      </w:r>
    </w:p>
    <w:p w14:paraId="3C8482E2" w14:textId="5C1AA6E6" w:rsidR="00445D04" w:rsidRDefault="00BD7541" w:rsidP="00445D04">
      <w:pPr>
        <w:pStyle w:val="Paragraphedeliste"/>
        <w:numPr>
          <w:ilvl w:val="0"/>
          <w:numId w:val="5"/>
        </w:numPr>
      </w:pPr>
      <w:r>
        <w:t>L’adresse contenue dans le Program Counter (afin de pouvoir l’incrémenter si nécessaire) ;</w:t>
      </w:r>
    </w:p>
    <w:p w14:paraId="21B3A2C4" w14:textId="77777777" w:rsidR="00BD7541" w:rsidRDefault="00BD7541" w:rsidP="00BD7541">
      <w:pPr>
        <w:pStyle w:val="Paragraphedeliste"/>
        <w:numPr>
          <w:ilvl w:val="0"/>
          <w:numId w:val="5"/>
        </w:numPr>
      </w:pPr>
      <w:r>
        <w:t>L’adresse de saut s’il y a un saut ;</w:t>
      </w:r>
    </w:p>
    <w:p w14:paraId="7A1E7135" w14:textId="46984A1F" w:rsidR="003A678B" w:rsidRDefault="00BD7541" w:rsidP="00BD7541">
      <w:pPr>
        <w:pStyle w:val="Paragraphedeliste"/>
        <w:numPr>
          <w:ilvl w:val="0"/>
          <w:numId w:val="5"/>
        </w:numPr>
      </w:pPr>
      <w:r>
        <w:t xml:space="preserve">Le bus de contrôle qui </w:t>
      </w:r>
      <w:r w:rsidR="005058BD">
        <w:t>indique si une instruction est un saut et est conditionnelle ainsi que la condition à tester.</w:t>
      </w:r>
      <w:r w:rsidR="00D35AAA">
        <w:t xml:space="preserve"> Ceci est normalement fait dans le composant DECODE, mais pour des questions d’essais nous devons l’implémenter déjà ici.</w:t>
      </w:r>
    </w:p>
    <w:p w14:paraId="11AC7FBE" w14:textId="77777777" w:rsidR="00C10ED6" w:rsidRDefault="00C10ED6" w:rsidP="00445D04"/>
    <w:p w14:paraId="263B248E" w14:textId="69222B4B" w:rsidR="00445D04" w:rsidRDefault="005058BD" w:rsidP="00445D04">
      <w:r>
        <w:t xml:space="preserve">FETCH renverra : </w:t>
      </w:r>
    </w:p>
    <w:p w14:paraId="5EE3D3C1" w14:textId="7DBACD9A" w:rsidR="005058BD" w:rsidRDefault="005058BD" w:rsidP="005058BD">
      <w:pPr>
        <w:pStyle w:val="Paragraphedeliste"/>
        <w:numPr>
          <w:ilvl w:val="0"/>
          <w:numId w:val="5"/>
        </w:numPr>
      </w:pPr>
      <w:r>
        <w:t>L’adresse pour la prochaine instruction</w:t>
      </w:r>
      <w:r w:rsidR="00FC40BC">
        <w:t> ;</w:t>
      </w:r>
    </w:p>
    <w:p w14:paraId="5C7DAFFA" w14:textId="75BEA2F1" w:rsidR="005058BD" w:rsidRDefault="005058BD" w:rsidP="005058BD">
      <w:pPr>
        <w:pStyle w:val="Paragraphedeliste"/>
        <w:numPr>
          <w:ilvl w:val="0"/>
          <w:numId w:val="5"/>
        </w:numPr>
      </w:pPr>
      <w:r>
        <w:t>Les données de l’instruction courante</w:t>
      </w:r>
      <w:r w:rsidR="00FC40BC">
        <w:t> ;</w:t>
      </w:r>
    </w:p>
    <w:p w14:paraId="0F236672" w14:textId="47FA912A" w:rsidR="00C10ED6" w:rsidRDefault="005058BD" w:rsidP="00C10ED6">
      <w:pPr>
        <w:pStyle w:val="Paragraphedeliste"/>
        <w:numPr>
          <w:ilvl w:val="0"/>
          <w:numId w:val="5"/>
        </w:numPr>
      </w:pPr>
      <w:r>
        <w:t>La valeur future du Program Counter.</w:t>
      </w:r>
    </w:p>
    <w:p w14:paraId="729FE19B" w14:textId="5AD4644E" w:rsidR="00C10ED6" w:rsidRDefault="00C10ED6" w:rsidP="00C10ED6"/>
    <w:p w14:paraId="401AE621" w14:textId="0D07AC66" w:rsidR="0045545F" w:rsidRDefault="00357946" w:rsidP="00910B57">
      <w:pPr>
        <w:pStyle w:val="Titre2"/>
      </w:pPr>
      <w:r>
        <w:t>Analyse et conception</w:t>
      </w:r>
    </w:p>
    <w:p w14:paraId="1E925893" w14:textId="7E35F8B1" w:rsidR="00C163EC" w:rsidRDefault="001B4411" w:rsidP="003A678B">
      <w:r>
        <w:t xml:space="preserve">Le Program Counter (PC) doit se situer normalement dans une banque de registre. À notre stade, ayant besoin uniquement de ce registre, </w:t>
      </w:r>
      <w:r w:rsidR="00FD1664">
        <w:t>nous l’implémentons à part.</w:t>
      </w:r>
      <w:r w:rsidR="00CB3C76">
        <w:t xml:space="preserve"> De là, nous pourrons tester</w:t>
      </w:r>
      <w:r w:rsidR="0000426A">
        <w:t xml:space="preserve"> d</w:t>
      </w:r>
      <w:r w:rsidR="00CB3C76">
        <w:t>es simples instructions pour voir si le PC a été</w:t>
      </w:r>
      <w:r w:rsidR="0000426A">
        <w:t xml:space="preserve"> correctement implémenté.</w:t>
      </w:r>
      <w:r w:rsidR="00CB3C76">
        <w:br/>
      </w:r>
      <w:r w:rsidR="00CB3C76">
        <w:br/>
        <w:t>Pour</w:t>
      </w:r>
      <w:r w:rsidR="00905063">
        <w:t xml:space="preserve"> la gestion</w:t>
      </w:r>
      <w:r w:rsidR="00E95A0B">
        <w:t xml:space="preserve"> du saut, normalement la détermination du saut (</w:t>
      </w:r>
      <w:r w:rsidR="00D35AAA">
        <w:t xml:space="preserve">c’est-à-dire </w:t>
      </w:r>
      <w:r w:rsidR="00E95A0B">
        <w:t xml:space="preserve">s’il y en a un et s’il est conditionnel) se fait dans la partie EXECUTE. Vu qu’on en </w:t>
      </w:r>
      <w:r w:rsidR="00A60280">
        <w:t>besoin</w:t>
      </w:r>
      <w:r w:rsidR="00E95A0B">
        <w:t xml:space="preserve">, on implémente un mini-déterminateur. Ceci </w:t>
      </w:r>
      <w:r w:rsidR="00A60280">
        <w:t>se</w:t>
      </w:r>
      <w:r w:rsidR="00E95A0B">
        <w:t xml:space="preserve"> fait depuis les données de l’instruction</w:t>
      </w:r>
      <w:r w:rsidR="00CD0F67">
        <w:t xml:space="preserve">. Ce déterminateur va analyser l’instruction et comparer les 4 premiers bits </w:t>
      </w:r>
      <w:r w:rsidR="00C163EC">
        <w:t xml:space="preserve">pour savoir le type de saut. </w:t>
      </w:r>
    </w:p>
    <w:p w14:paraId="4D49DA09" w14:textId="77777777" w:rsidR="00C10ED6" w:rsidRDefault="00E95A0B" w:rsidP="003A678B">
      <w:r>
        <w:br/>
      </w:r>
      <w:r w:rsidR="00D35AAA">
        <w:t>La gestion des sauts conditionnels (c’est-à-dire le calcul des conditions et l’enregistrement des résultats de la comparaison dans un registre) se fa</w:t>
      </w:r>
      <w:r w:rsidR="006B174C">
        <w:t xml:space="preserve">isant dans l’EXECUTE, nous testons les sauts conditionnels en mettant « à la main » en spécifiant les constantes de résultats de comparaison à la main. Par exemple, dans le cas d’un BEQ, il faut que le </w:t>
      </w:r>
      <w:r w:rsidR="00C10ED6">
        <w:t>bit à la position 0 (le LSB) soit à 1. C’est la situation que nous allons prendre ce qui permettrait de faciliter les tests.</w:t>
      </w:r>
    </w:p>
    <w:p w14:paraId="105F470F" w14:textId="3A2E94FC" w:rsidR="00FD1664" w:rsidRDefault="00C10ED6" w:rsidP="003A678B">
      <w:r>
        <w:t xml:space="preserve">  </w:t>
      </w:r>
    </w:p>
    <w:p w14:paraId="2C011ED5" w14:textId="77777777" w:rsidR="003F2639" w:rsidRDefault="003F2639" w:rsidP="003A678B"/>
    <w:p w14:paraId="2817261A" w14:textId="1B1D7A2E" w:rsidR="00FD1664" w:rsidRDefault="00FD1664" w:rsidP="003A678B"/>
    <w:p w14:paraId="5DE2F7A8" w14:textId="0150A63B" w:rsidR="003A678B" w:rsidRDefault="00357946" w:rsidP="009B33D6">
      <w:pPr>
        <w:pStyle w:val="Titre2"/>
        <w:rPr>
          <w:lang w:val="fr-FR"/>
        </w:rPr>
      </w:pPr>
      <w:r w:rsidRPr="009B33D6">
        <w:rPr>
          <w:lang w:val="fr-FR"/>
        </w:rPr>
        <w:lastRenderedPageBreak/>
        <w:t>Réalisation</w:t>
      </w:r>
    </w:p>
    <w:p w14:paraId="0E05CBE0" w14:textId="25A63905" w:rsidR="009B33D6" w:rsidRDefault="009B33D6" w:rsidP="009B33D6">
      <w:pPr>
        <w:rPr>
          <w:lang w:val="fr-FR"/>
        </w:rPr>
      </w:pPr>
    </w:p>
    <w:p w14:paraId="74E63FEE" w14:textId="7B49765B" w:rsidR="009B33D6" w:rsidRDefault="009B33D6" w:rsidP="009B33D6">
      <w:pPr>
        <w:rPr>
          <w:lang w:val="fr-FR"/>
        </w:rPr>
      </w:pPr>
      <w:r>
        <w:rPr>
          <w:lang w:val="fr-FR"/>
        </w:rPr>
        <w:t>Nous n’avons eu aucun problème à réaliser les différentes parties du composant.</w:t>
      </w:r>
    </w:p>
    <w:p w14:paraId="4A4C6B09" w14:textId="4C4E763F" w:rsidR="009B33D6" w:rsidRDefault="009B33D6" w:rsidP="009B33D6">
      <w:pPr>
        <w:rPr>
          <w:lang w:val="fr-FR"/>
        </w:rPr>
      </w:pPr>
    </w:p>
    <w:p w14:paraId="791B2C05" w14:textId="575635DB" w:rsidR="009B33D6" w:rsidRDefault="009B33D6" w:rsidP="009B33D6">
      <w:pPr>
        <w:rPr>
          <w:lang w:val="fr-FR"/>
        </w:rPr>
      </w:pPr>
      <w:r>
        <w:rPr>
          <w:lang w:val="fr-FR"/>
        </w:rPr>
        <w:t>Résultat du Program Counter : Ici, rien de spécial.</w:t>
      </w:r>
    </w:p>
    <w:p w14:paraId="2151A7C5" w14:textId="77777777" w:rsidR="009B33D6" w:rsidRDefault="009B33D6" w:rsidP="009B33D6">
      <w:pPr>
        <w:rPr>
          <w:lang w:val="fr-FR"/>
        </w:rPr>
      </w:pPr>
    </w:p>
    <w:p w14:paraId="188AF358" w14:textId="77777777" w:rsidR="009B33D6" w:rsidRPr="009B33D6" w:rsidRDefault="009B33D6" w:rsidP="009B33D6">
      <w:pPr>
        <w:rPr>
          <w:lang w:val="fr-FR"/>
        </w:rPr>
      </w:pPr>
    </w:p>
    <w:p w14:paraId="63280F51" w14:textId="215CF11F" w:rsidR="00FD1664" w:rsidRDefault="00FD1664" w:rsidP="007D3048">
      <w:pPr>
        <w:rPr>
          <w:lang w:val="fr-FR"/>
        </w:rPr>
      </w:pPr>
      <w:r w:rsidRPr="00FD1664">
        <w:rPr>
          <w:lang w:val="fr-FR"/>
        </w:rPr>
        <w:drawing>
          <wp:inline distT="0" distB="0" distL="0" distR="0" wp14:anchorId="40282BD8" wp14:editId="6026DD60">
            <wp:extent cx="2791215" cy="1943371"/>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1215" cy="1943371"/>
                    </a:xfrm>
                    <a:prstGeom prst="rect">
                      <a:avLst/>
                    </a:prstGeom>
                  </pic:spPr>
                </pic:pic>
              </a:graphicData>
            </a:graphic>
          </wp:inline>
        </w:drawing>
      </w:r>
    </w:p>
    <w:p w14:paraId="059AEE95" w14:textId="23BF8613" w:rsidR="009B33D6" w:rsidRDefault="009B33D6" w:rsidP="007D3048">
      <w:pPr>
        <w:rPr>
          <w:lang w:val="fr-FR"/>
        </w:rPr>
      </w:pPr>
    </w:p>
    <w:p w14:paraId="410C93B0" w14:textId="77777777" w:rsidR="001274EC" w:rsidRDefault="001274EC" w:rsidP="007D3048">
      <w:pPr>
        <w:rPr>
          <w:lang w:val="fr-FR"/>
        </w:rPr>
      </w:pPr>
    </w:p>
    <w:p w14:paraId="0587465F" w14:textId="0C469BB7" w:rsidR="009B33D6" w:rsidRDefault="001274EC" w:rsidP="007D3048">
      <w:pPr>
        <w:rPr>
          <w:lang w:val="fr-FR"/>
        </w:rPr>
      </w:pPr>
      <w:r>
        <w:rPr>
          <w:lang w:val="fr-FR"/>
        </w:rPr>
        <w:t>Détermination du saut. Ici, rien de difficile : on vérifie les premiers bits pour savoir si c’est un saut et on récupère les conditions si c’est le cas.</w:t>
      </w:r>
      <w:r>
        <w:rPr>
          <w:lang w:val="fr-FR"/>
        </w:rPr>
        <w:br/>
      </w:r>
    </w:p>
    <w:p w14:paraId="627C2E8A" w14:textId="19B3CB4E" w:rsidR="009B33D6" w:rsidRDefault="001274EC" w:rsidP="007D3048">
      <w:pPr>
        <w:rPr>
          <w:lang w:val="fr-FR"/>
        </w:rPr>
      </w:pPr>
      <w:r w:rsidRPr="001274EC">
        <w:rPr>
          <w:lang w:val="fr-FR"/>
        </w:rPr>
        <w:drawing>
          <wp:inline distT="0" distB="0" distL="0" distR="0" wp14:anchorId="218B2536" wp14:editId="140B3631">
            <wp:extent cx="6120130" cy="20256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025650"/>
                    </a:xfrm>
                    <a:prstGeom prst="rect">
                      <a:avLst/>
                    </a:prstGeom>
                  </pic:spPr>
                </pic:pic>
              </a:graphicData>
            </a:graphic>
          </wp:inline>
        </w:drawing>
      </w:r>
    </w:p>
    <w:p w14:paraId="455E99EE" w14:textId="376C4B18" w:rsidR="009B33D6" w:rsidRDefault="009B33D6" w:rsidP="007D3048">
      <w:pPr>
        <w:rPr>
          <w:lang w:val="fr-FR"/>
        </w:rPr>
      </w:pPr>
    </w:p>
    <w:p w14:paraId="5089B980" w14:textId="65B1C244" w:rsidR="00CA3566" w:rsidRDefault="00CA3566" w:rsidP="007D3048">
      <w:pPr>
        <w:rPr>
          <w:lang w:val="fr-FR"/>
        </w:rPr>
      </w:pPr>
      <w:r>
        <w:rPr>
          <w:lang w:val="fr-FR"/>
        </w:rPr>
        <w:t>Calcul de l’adresse</w:t>
      </w:r>
      <w:r w:rsidR="00811898">
        <w:rPr>
          <w:lang w:val="fr-FR"/>
        </w:rPr>
        <w:t xml:space="preserve"> de saut</w:t>
      </w:r>
      <w:r>
        <w:rPr>
          <w:lang w:val="fr-FR"/>
        </w:rPr>
        <w:t xml:space="preserve"> finale : d’abord une multiplication par 2, puis une extension à 16b pour ensuite </w:t>
      </w:r>
      <w:r w:rsidR="003E30A4">
        <w:rPr>
          <w:lang w:val="fr-FR"/>
        </w:rPr>
        <w:t>additionner</w:t>
      </w:r>
      <w:r>
        <w:rPr>
          <w:lang w:val="fr-FR"/>
        </w:rPr>
        <w:t xml:space="preserve"> de 4 et au PC.  Pas de problème ici.</w:t>
      </w:r>
    </w:p>
    <w:p w14:paraId="55752A97" w14:textId="0AEFD161" w:rsidR="00CA3566" w:rsidRDefault="00CA3566" w:rsidP="007D3048">
      <w:pPr>
        <w:rPr>
          <w:lang w:val="fr-FR"/>
        </w:rPr>
      </w:pPr>
    </w:p>
    <w:p w14:paraId="2D4026A5" w14:textId="23D650F5" w:rsidR="00CA3566" w:rsidRDefault="00CA3566" w:rsidP="007D3048">
      <w:pPr>
        <w:rPr>
          <w:lang w:val="fr-FR"/>
        </w:rPr>
      </w:pPr>
      <w:r w:rsidRPr="00CA3566">
        <w:rPr>
          <w:lang w:val="fr-FR"/>
        </w:rPr>
        <w:drawing>
          <wp:inline distT="0" distB="0" distL="0" distR="0" wp14:anchorId="256E24F0" wp14:editId="1B0037FC">
            <wp:extent cx="6120130" cy="130746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307465"/>
                    </a:xfrm>
                    <a:prstGeom prst="rect">
                      <a:avLst/>
                    </a:prstGeom>
                  </pic:spPr>
                </pic:pic>
              </a:graphicData>
            </a:graphic>
          </wp:inline>
        </w:drawing>
      </w:r>
    </w:p>
    <w:p w14:paraId="6FEC9AC5" w14:textId="62FA7A9D" w:rsidR="00811898" w:rsidRDefault="00811898" w:rsidP="007D3048">
      <w:pPr>
        <w:rPr>
          <w:lang w:val="fr-FR"/>
        </w:rPr>
      </w:pPr>
    </w:p>
    <w:p w14:paraId="3E3ECD66" w14:textId="1A816C59" w:rsidR="00811898" w:rsidRDefault="00811898" w:rsidP="007D3048">
      <w:pPr>
        <w:rPr>
          <w:lang w:val="fr-FR"/>
        </w:rPr>
      </w:pPr>
    </w:p>
    <w:p w14:paraId="72265CE2" w14:textId="783E2DC2" w:rsidR="00811898" w:rsidRDefault="00811898" w:rsidP="007D3048">
      <w:pPr>
        <w:rPr>
          <w:lang w:val="fr-FR"/>
        </w:rPr>
      </w:pPr>
    </w:p>
    <w:p w14:paraId="046E63D1" w14:textId="19F7F19D" w:rsidR="00811898" w:rsidRDefault="00811898" w:rsidP="007D3048">
      <w:pPr>
        <w:rPr>
          <w:lang w:val="fr-FR"/>
        </w:rPr>
      </w:pPr>
    </w:p>
    <w:p w14:paraId="172D846B" w14:textId="73AE39DF" w:rsidR="00811898" w:rsidRDefault="00811898" w:rsidP="007D3048">
      <w:pPr>
        <w:rPr>
          <w:lang w:val="fr-FR"/>
        </w:rPr>
      </w:pPr>
      <w:r>
        <w:rPr>
          <w:lang w:val="fr-FR"/>
        </w:rPr>
        <w:t xml:space="preserve">Sélection de l’adresse d’instruction finale : S’il y a un saut, le futur PC est l’adresse de saut. Sinon, ce sera l’adresse courante incrémentée de 2. Dans tous les cas, si le </w:t>
      </w:r>
      <w:r w:rsidR="003E30A4">
        <w:rPr>
          <w:lang w:val="fr-FR"/>
        </w:rPr>
        <w:t>FETCH</w:t>
      </w:r>
      <w:r>
        <w:rPr>
          <w:lang w:val="fr-FR"/>
        </w:rPr>
        <w:t xml:space="preserve"> est désactivé, l’adresse ne change pas.</w:t>
      </w:r>
    </w:p>
    <w:p w14:paraId="049395E1" w14:textId="66532FD4" w:rsidR="00811898" w:rsidRDefault="00811898" w:rsidP="007D3048">
      <w:pPr>
        <w:rPr>
          <w:lang w:val="fr-FR"/>
        </w:rPr>
      </w:pPr>
      <w:r w:rsidRPr="00811898">
        <w:rPr>
          <w:lang w:val="fr-FR"/>
        </w:rPr>
        <w:drawing>
          <wp:inline distT="0" distB="0" distL="0" distR="0" wp14:anchorId="205EB860" wp14:editId="18BBD099">
            <wp:extent cx="6120130" cy="168719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7195"/>
                    </a:xfrm>
                    <a:prstGeom prst="rect">
                      <a:avLst/>
                    </a:prstGeom>
                  </pic:spPr>
                </pic:pic>
              </a:graphicData>
            </a:graphic>
          </wp:inline>
        </w:drawing>
      </w:r>
    </w:p>
    <w:p w14:paraId="4F7AE78A" w14:textId="77777777" w:rsidR="006D2F50" w:rsidRDefault="006D2F50" w:rsidP="006D2F50">
      <w:pPr>
        <w:pStyle w:val="Titre2"/>
        <w:numPr>
          <w:ilvl w:val="0"/>
          <w:numId w:val="0"/>
        </w:numPr>
        <w:ind w:left="576" w:hanging="576"/>
        <w:rPr>
          <w:lang w:val="fr-FR"/>
        </w:rPr>
      </w:pPr>
    </w:p>
    <w:p w14:paraId="73A58533" w14:textId="5B8319A0" w:rsidR="0045545F" w:rsidRDefault="00357946" w:rsidP="00CA3566">
      <w:pPr>
        <w:pStyle w:val="Titre2"/>
        <w:rPr>
          <w:lang w:val="fr-FR"/>
        </w:rPr>
      </w:pPr>
      <w:r w:rsidRPr="00CA3566">
        <w:rPr>
          <w:lang w:val="fr-FR"/>
        </w:rPr>
        <w:t>Simulation</w:t>
      </w:r>
    </w:p>
    <w:p w14:paraId="13724DC7" w14:textId="231E76D4" w:rsidR="005719CE" w:rsidRDefault="005719CE" w:rsidP="005719CE">
      <w:pPr>
        <w:rPr>
          <w:lang w:val="fr-FR"/>
        </w:rPr>
      </w:pPr>
    </w:p>
    <w:p w14:paraId="62C16AF2" w14:textId="4ED653F0" w:rsidR="005719CE" w:rsidRPr="005719CE" w:rsidRDefault="005719CE" w:rsidP="005719CE">
      <w:pPr>
        <w:rPr>
          <w:lang w:val="fr-FR"/>
        </w:rPr>
      </w:pPr>
      <w:r>
        <w:rPr>
          <w:lang w:val="fr-FR"/>
        </w:rPr>
        <w:t>Comme première simulation, nous avons essayé, après implémentation du PC, son incrémentation. On peut voir le résultat ci-dessous. La première ligne correspond à l’adresse de sortie du FETCH</w:t>
      </w:r>
      <w:r w:rsidR="006D2F50">
        <w:rPr>
          <w:lang w:val="fr-FR"/>
        </w:rPr>
        <w:t xml:space="preserve"> (sur 15 bits) et la deuxième au PC. On observe qu’à chaque horloge, le PC est incrémenté de deux et l’adresse de 1, ce qui est correct. Il ne faut pas oublier que pour cette dernière les bits 15-1 seulement sont prises et on ignore le dernier bit.</w:t>
      </w:r>
      <w:r>
        <w:rPr>
          <w:lang w:val="fr-FR"/>
        </w:rPr>
        <w:br/>
      </w:r>
    </w:p>
    <w:p w14:paraId="3D9EBCA6" w14:textId="6B8C235D" w:rsidR="005719CE" w:rsidRDefault="00D35AAA" w:rsidP="005719CE">
      <w:pPr>
        <w:rPr>
          <w:lang w:val="fr-FR"/>
        </w:rPr>
      </w:pPr>
      <w:r w:rsidRPr="00D35AAA">
        <w:rPr>
          <w:lang w:val="fr-FR"/>
        </w:rPr>
        <w:drawing>
          <wp:inline distT="0" distB="0" distL="0" distR="0" wp14:anchorId="364E1958" wp14:editId="41DB2BE0">
            <wp:extent cx="6120130" cy="7321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732155"/>
                    </a:xfrm>
                    <a:prstGeom prst="rect">
                      <a:avLst/>
                    </a:prstGeom>
                  </pic:spPr>
                </pic:pic>
              </a:graphicData>
            </a:graphic>
          </wp:inline>
        </w:drawing>
      </w:r>
    </w:p>
    <w:p w14:paraId="7A3591DB" w14:textId="0F5F0E82" w:rsidR="005719CE" w:rsidRDefault="005719CE" w:rsidP="005719CE">
      <w:pPr>
        <w:rPr>
          <w:lang w:val="fr-FR"/>
        </w:rPr>
      </w:pPr>
    </w:p>
    <w:p w14:paraId="057A9954" w14:textId="4B58CF68" w:rsidR="006D2F50" w:rsidRDefault="004B4B37" w:rsidP="005719CE">
      <w:pPr>
        <w:rPr>
          <w:lang w:val="fr-FR"/>
        </w:rPr>
      </w:pPr>
      <w:r>
        <w:rPr>
          <w:lang w:val="fr-FR"/>
        </w:rPr>
        <w:br w:type="page"/>
      </w:r>
    </w:p>
    <w:p w14:paraId="3600D992" w14:textId="1E03617C" w:rsidR="0076783A" w:rsidRDefault="00933B4B" w:rsidP="005719CE">
      <w:pPr>
        <w:rPr>
          <w:lang w:val="fr-FR"/>
        </w:rPr>
      </w:pPr>
      <w:r w:rsidRPr="004B4B37">
        <w:rPr>
          <w:lang w:val="fr-FR"/>
        </w:rPr>
        <w:lastRenderedPageBreak/>
        <w:drawing>
          <wp:anchor distT="0" distB="0" distL="114300" distR="114300" simplePos="0" relativeHeight="251658240" behindDoc="1" locked="0" layoutInCell="1" allowOverlap="1" wp14:anchorId="15529C68" wp14:editId="62A159C0">
            <wp:simplePos x="0" y="0"/>
            <wp:positionH relativeFrom="column">
              <wp:posOffset>4461510</wp:posOffset>
            </wp:positionH>
            <wp:positionV relativeFrom="paragraph">
              <wp:posOffset>0</wp:posOffset>
            </wp:positionV>
            <wp:extent cx="1643380" cy="2717165"/>
            <wp:effectExtent l="0" t="0" r="0" b="6985"/>
            <wp:wrapTight wrapText="bothSides">
              <wp:wrapPolygon edited="0">
                <wp:start x="0" y="0"/>
                <wp:lineTo x="0" y="21504"/>
                <wp:lineTo x="21283" y="21504"/>
                <wp:lineTo x="21283"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643380" cy="2717165"/>
                    </a:xfrm>
                    <a:prstGeom prst="rect">
                      <a:avLst/>
                    </a:prstGeom>
                  </pic:spPr>
                </pic:pic>
              </a:graphicData>
            </a:graphic>
            <wp14:sizeRelH relativeFrom="margin">
              <wp14:pctWidth>0</wp14:pctWidth>
            </wp14:sizeRelH>
            <wp14:sizeRelV relativeFrom="margin">
              <wp14:pctHeight>0</wp14:pctHeight>
            </wp14:sizeRelV>
          </wp:anchor>
        </w:drawing>
      </w:r>
      <w:r w:rsidR="004B4B37">
        <w:rPr>
          <w:lang w:val="fr-FR"/>
        </w:rPr>
        <w:t>Il faut ensuite simuler des sauts. Pour cela, nous avons préparé un programme assembleur avec deux sauts</w:t>
      </w:r>
      <w:r>
        <w:rPr>
          <w:lang w:val="fr-FR"/>
        </w:rPr>
        <w:t xml:space="preserve"> inconditionnels et un conditionnel.  Le programme commençant à 0x0, </w:t>
      </w:r>
      <w:r w:rsidR="0076783A">
        <w:rPr>
          <w:lang w:val="fr-FR"/>
        </w:rPr>
        <w:t>après avoir traité</w:t>
      </w:r>
      <w:r>
        <w:rPr>
          <w:lang w:val="fr-FR"/>
        </w:rPr>
        <w:t xml:space="preserve"> à l’instruction 0xA le programme devrait vers un saut sur 0x40. </w:t>
      </w:r>
      <w:r w:rsidR="0076783A">
        <w:rPr>
          <w:lang w:val="fr-FR"/>
        </w:rPr>
        <w:t xml:space="preserve">Après l’instruction à </w:t>
      </w:r>
      <w:r>
        <w:rPr>
          <w:lang w:val="fr-FR"/>
        </w:rPr>
        <w:t>0x44, le programme saut</w:t>
      </w:r>
      <w:r w:rsidR="0076783A">
        <w:rPr>
          <w:lang w:val="fr-FR"/>
        </w:rPr>
        <w:t>e</w:t>
      </w:r>
      <w:r>
        <w:rPr>
          <w:lang w:val="fr-FR"/>
        </w:rPr>
        <w:t xml:space="preserve"> à 0x60. Ensuite, à 0x64, il revient à 0x0. </w:t>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r>
        <w:rPr>
          <w:lang w:val="fr-FR"/>
        </w:rPr>
        <w:br/>
      </w:r>
    </w:p>
    <w:p w14:paraId="09144146" w14:textId="77777777" w:rsidR="0076783A" w:rsidRDefault="0076783A" w:rsidP="005719CE">
      <w:pPr>
        <w:rPr>
          <w:lang w:val="fr-FR"/>
        </w:rPr>
      </w:pPr>
    </w:p>
    <w:p w14:paraId="75588934" w14:textId="77777777" w:rsidR="0076783A" w:rsidRDefault="0076783A" w:rsidP="005719CE">
      <w:pPr>
        <w:rPr>
          <w:lang w:val="fr-FR"/>
        </w:rPr>
      </w:pPr>
    </w:p>
    <w:p w14:paraId="3D3AE81F" w14:textId="77777777" w:rsidR="0076783A" w:rsidRDefault="0076783A" w:rsidP="005719CE">
      <w:pPr>
        <w:rPr>
          <w:lang w:val="fr-FR"/>
        </w:rPr>
      </w:pPr>
    </w:p>
    <w:p w14:paraId="74008890" w14:textId="23192A9B" w:rsidR="006D2F50" w:rsidRDefault="0076783A" w:rsidP="005719CE">
      <w:pPr>
        <w:rPr>
          <w:lang w:val="fr-FR"/>
        </w:rPr>
      </w:pPr>
      <w:r>
        <w:rPr>
          <w:lang w:val="fr-FR"/>
        </w:rPr>
        <w:t>Résultat :</w:t>
      </w:r>
      <w:r w:rsidR="00933B4B">
        <w:rPr>
          <w:lang w:val="fr-FR"/>
        </w:rPr>
        <w:br/>
      </w:r>
      <w:r w:rsidR="00933B4B">
        <w:rPr>
          <w:lang w:val="fr-FR"/>
        </w:rPr>
        <w:br/>
      </w:r>
      <w:r w:rsidRPr="0076783A">
        <w:rPr>
          <w:lang w:val="fr-FR"/>
        </w:rPr>
        <w:drawing>
          <wp:inline distT="0" distB="0" distL="0" distR="0" wp14:anchorId="42DCE3B6" wp14:editId="112A8218">
            <wp:extent cx="6120130" cy="14503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450340"/>
                    </a:xfrm>
                    <a:prstGeom prst="rect">
                      <a:avLst/>
                    </a:prstGeom>
                  </pic:spPr>
                </pic:pic>
              </a:graphicData>
            </a:graphic>
          </wp:inline>
        </w:drawing>
      </w:r>
    </w:p>
    <w:p w14:paraId="768A9B27" w14:textId="00123E88" w:rsidR="00B32128" w:rsidRDefault="00B32128" w:rsidP="005719CE">
      <w:pPr>
        <w:rPr>
          <w:lang w:val="fr-FR"/>
        </w:rPr>
      </w:pPr>
    </w:p>
    <w:p w14:paraId="68E01277" w14:textId="34CEEF19" w:rsidR="004B4B37" w:rsidRDefault="0076783A" w:rsidP="005719CE">
      <w:pPr>
        <w:rPr>
          <w:lang w:val="fr-FR"/>
        </w:rPr>
      </w:pPr>
      <w:r>
        <w:rPr>
          <w:lang w:val="fr-FR"/>
        </w:rPr>
        <w:t xml:space="preserve">La première ligne est le PC et la deuxième est l’adresse d’instruction (cette fois à 16b pour plus de clarté). Nous observons que ces deux éléments suivent le chemin précédemment énoncé : il y a 3 sauts (A =&gt; 40, 44 =&gt; 60 et 64 =&gt; 0).  </w:t>
      </w:r>
    </w:p>
    <w:p w14:paraId="2FD61460" w14:textId="2168695C" w:rsidR="00373B34" w:rsidRDefault="00357946" w:rsidP="00373B34">
      <w:pPr>
        <w:pStyle w:val="Titre2"/>
        <w:rPr>
          <w:lang w:val="fr-FR"/>
        </w:rPr>
      </w:pPr>
      <w:r w:rsidRPr="005F4269">
        <w:rPr>
          <w:lang w:val="fr-FR"/>
        </w:rPr>
        <w:t>Test</w:t>
      </w:r>
    </w:p>
    <w:p w14:paraId="0339C769" w14:textId="3956D6BE" w:rsidR="00373B34" w:rsidRPr="00373B34" w:rsidRDefault="00373B34" w:rsidP="00373B34">
      <w:pPr>
        <w:rPr>
          <w:lang w:val="fr-FR"/>
        </w:rPr>
      </w:pPr>
      <w:r>
        <w:rPr>
          <w:lang w:val="fr-FR"/>
        </w:rPr>
        <w:t>test</w:t>
      </w:r>
      <w:r w:rsidR="000C661E">
        <w:rPr>
          <w:lang w:val="fr-FR"/>
        </w:rPr>
        <w:t>s</w:t>
      </w:r>
      <w:r>
        <w:rPr>
          <w:lang w:val="fr-FR"/>
        </w:rPr>
        <w:t xml:space="preserve"> unitaire</w:t>
      </w:r>
      <w:r w:rsidR="000C661E">
        <w:rPr>
          <w:lang w:val="fr-FR"/>
        </w:rPr>
        <w:t>s</w:t>
      </w:r>
      <w:r>
        <w:rPr>
          <w:lang w:val="fr-FR"/>
        </w:rPr>
        <w:t xml:space="preserve"> comme en prog ? </w:t>
      </w:r>
      <w:r w:rsidR="00014731">
        <w:rPr>
          <w:lang w:val="fr-FR"/>
        </w:rPr>
        <w:t xml:space="preserve"> Cf rapport FETCH (avec les screen et tout ça) (</w:t>
      </w:r>
      <w:r w:rsidR="00BA75D6">
        <w:rPr>
          <w:lang w:val="fr-FR"/>
        </w:rPr>
        <w:t>enfaite pas de screen, c’est chiant)</w:t>
      </w:r>
    </w:p>
    <w:p w14:paraId="572F204F" w14:textId="3F62369E" w:rsidR="009B710C" w:rsidRDefault="009B710C" w:rsidP="00373B34">
      <w:pPr>
        <w:pStyle w:val="Titre2"/>
      </w:pPr>
      <w:r>
        <w:t>Feedback</w:t>
      </w:r>
    </w:p>
    <w:p w14:paraId="35D61F05" w14:textId="3042A6A8" w:rsidR="00BB18F2" w:rsidRDefault="00BB18F2" w:rsidP="00BB18F2">
      <w:r>
        <w:t xml:space="preserve">Nous avons reçu un simple </w:t>
      </w:r>
      <w:r w:rsidR="00834891">
        <w:t>retour, le reste fonctionnant très bien. En effet, nous avions utilisé des extenseurs qui complexifiait les schémas. Nous les avons simplement remplacé par des splitters.</w:t>
      </w:r>
    </w:p>
    <w:p w14:paraId="0325AB3A" w14:textId="77777777" w:rsidR="007D3048" w:rsidRPr="007D3048" w:rsidRDefault="007D3048" w:rsidP="007D3048"/>
    <w:p w14:paraId="14E7E6CD" w14:textId="77777777" w:rsidR="003567F2" w:rsidRDefault="003567F2">
      <w:pPr>
        <w:rPr>
          <w:rFonts w:ascii="Arial" w:hAnsi="Arial" w:cs="Arial"/>
          <w:b/>
          <w:bCs/>
          <w:color w:val="344049"/>
          <w:kern w:val="2"/>
          <w:sz w:val="28"/>
        </w:rPr>
      </w:pPr>
      <w:r>
        <w:br w:type="page"/>
      </w:r>
    </w:p>
    <w:p w14:paraId="47F19F32" w14:textId="0C9871FE" w:rsidR="0045545F" w:rsidRDefault="00910B57" w:rsidP="00910B57">
      <w:pPr>
        <w:pStyle w:val="Titre1"/>
      </w:pPr>
      <w:r>
        <w:lastRenderedPageBreak/>
        <w:t>DECODE</w:t>
      </w:r>
    </w:p>
    <w:p w14:paraId="1284C0C4" w14:textId="77777777" w:rsidR="003567F2" w:rsidRPr="00910B57" w:rsidRDefault="003567F2" w:rsidP="003567F2">
      <w:pPr>
        <w:pStyle w:val="Titre2"/>
      </w:pPr>
      <w:r>
        <w:t>Introduction</w:t>
      </w:r>
    </w:p>
    <w:p w14:paraId="09E3D0A9" w14:textId="77777777" w:rsidR="003567F2" w:rsidRPr="00910B57" w:rsidRDefault="003567F2" w:rsidP="003567F2">
      <w:pPr>
        <w:pStyle w:val="Titre2"/>
      </w:pPr>
      <w:r>
        <w:t>Analyse et conception</w:t>
      </w:r>
    </w:p>
    <w:p w14:paraId="03C89261" w14:textId="77777777" w:rsidR="003567F2" w:rsidRPr="00910B57" w:rsidRDefault="003567F2" w:rsidP="003567F2">
      <w:pPr>
        <w:pStyle w:val="Titre2"/>
        <w:rPr>
          <w:lang w:val="fr-FR"/>
        </w:rPr>
      </w:pPr>
      <w:r>
        <w:rPr>
          <w:lang w:val="fr-FR"/>
        </w:rPr>
        <w:t>Réalisation</w:t>
      </w:r>
    </w:p>
    <w:p w14:paraId="40A44272" w14:textId="77777777" w:rsidR="003567F2" w:rsidRPr="00910B57" w:rsidRDefault="003567F2" w:rsidP="003567F2">
      <w:pPr>
        <w:pStyle w:val="Titre2"/>
        <w:rPr>
          <w:lang w:val="fr-FR"/>
        </w:rPr>
      </w:pPr>
      <w:r>
        <w:rPr>
          <w:lang w:val="fr-FR"/>
        </w:rPr>
        <w:t>Simulation</w:t>
      </w:r>
    </w:p>
    <w:p w14:paraId="26E099CB" w14:textId="7E066FC0" w:rsidR="003567F2" w:rsidRDefault="003567F2" w:rsidP="003567F2">
      <w:pPr>
        <w:pStyle w:val="Titre2"/>
      </w:pPr>
      <w:r w:rsidRPr="005F4269">
        <w:rPr>
          <w:lang w:val="fr-FR"/>
        </w:rPr>
        <w:t>Test</w:t>
      </w:r>
    </w:p>
    <w:p w14:paraId="2FC2294D" w14:textId="74BE18AC" w:rsidR="009B710C" w:rsidRPr="009B710C" w:rsidRDefault="009B710C" w:rsidP="009B710C">
      <w:pPr>
        <w:pStyle w:val="Titre2"/>
      </w:pPr>
      <w:r>
        <w:t>Feedback</w:t>
      </w:r>
    </w:p>
    <w:p w14:paraId="4D553311" w14:textId="77777777" w:rsidR="003567F2" w:rsidRDefault="003567F2">
      <w:pPr>
        <w:rPr>
          <w:rFonts w:ascii="Arial" w:hAnsi="Arial" w:cs="Arial"/>
          <w:b/>
          <w:bCs/>
          <w:color w:val="344049"/>
          <w:kern w:val="2"/>
          <w:sz w:val="28"/>
        </w:rPr>
      </w:pPr>
      <w:r>
        <w:br w:type="page"/>
      </w:r>
    </w:p>
    <w:p w14:paraId="4F59CA61" w14:textId="7D8942E7" w:rsidR="00910B57" w:rsidRDefault="003567F2" w:rsidP="003567F2">
      <w:pPr>
        <w:pStyle w:val="Titre1"/>
      </w:pPr>
      <w:r>
        <w:lastRenderedPageBreak/>
        <w:t>EXECUTE &amp; MEMORY ACCESS</w:t>
      </w:r>
    </w:p>
    <w:p w14:paraId="336D16B2" w14:textId="77777777" w:rsidR="003567F2" w:rsidRPr="00910B57" w:rsidRDefault="003567F2" w:rsidP="003567F2">
      <w:pPr>
        <w:pStyle w:val="Titre2"/>
      </w:pPr>
      <w:r>
        <w:t>Introduction</w:t>
      </w:r>
    </w:p>
    <w:p w14:paraId="7B0C8387" w14:textId="77777777" w:rsidR="003567F2" w:rsidRPr="00910B57" w:rsidRDefault="003567F2" w:rsidP="003567F2">
      <w:pPr>
        <w:pStyle w:val="Titre2"/>
      </w:pPr>
      <w:r>
        <w:t>Analyse et conception</w:t>
      </w:r>
    </w:p>
    <w:p w14:paraId="2A1EBC38" w14:textId="77777777" w:rsidR="003567F2" w:rsidRPr="00910B57" w:rsidRDefault="003567F2" w:rsidP="003567F2">
      <w:pPr>
        <w:pStyle w:val="Titre2"/>
        <w:rPr>
          <w:lang w:val="fr-FR"/>
        </w:rPr>
      </w:pPr>
      <w:r>
        <w:rPr>
          <w:lang w:val="fr-FR"/>
        </w:rPr>
        <w:t>Réalisation</w:t>
      </w:r>
    </w:p>
    <w:p w14:paraId="782772A7" w14:textId="77777777" w:rsidR="003567F2" w:rsidRPr="00910B57" w:rsidRDefault="003567F2" w:rsidP="003567F2">
      <w:pPr>
        <w:pStyle w:val="Titre2"/>
        <w:rPr>
          <w:lang w:val="fr-FR"/>
        </w:rPr>
      </w:pPr>
      <w:r>
        <w:rPr>
          <w:lang w:val="fr-FR"/>
        </w:rPr>
        <w:t>Simulation</w:t>
      </w:r>
    </w:p>
    <w:p w14:paraId="1F97DD1C" w14:textId="2EF6DBFD" w:rsidR="003567F2" w:rsidRDefault="003567F2" w:rsidP="003567F2">
      <w:pPr>
        <w:pStyle w:val="Titre2"/>
      </w:pPr>
      <w:r w:rsidRPr="005F4269">
        <w:rPr>
          <w:lang w:val="fr-FR"/>
        </w:rPr>
        <w:t>Tes</w:t>
      </w:r>
      <w:r w:rsidR="005F4269">
        <w:rPr>
          <w:lang w:val="fr-FR"/>
        </w:rPr>
        <w:t>t</w:t>
      </w:r>
    </w:p>
    <w:p w14:paraId="5691FA12" w14:textId="77777777" w:rsidR="009B710C" w:rsidRPr="009B710C" w:rsidRDefault="009B710C" w:rsidP="009B710C">
      <w:pPr>
        <w:pStyle w:val="Titre2"/>
      </w:pPr>
      <w:r>
        <w:t>Feedback</w:t>
      </w:r>
    </w:p>
    <w:p w14:paraId="20D99766" w14:textId="77777777" w:rsidR="009B710C" w:rsidRPr="009B710C" w:rsidRDefault="009B710C" w:rsidP="009B710C"/>
    <w:p w14:paraId="15D8A636" w14:textId="77777777" w:rsidR="003567F2" w:rsidRPr="003567F2" w:rsidRDefault="003567F2" w:rsidP="003567F2"/>
    <w:p w14:paraId="1B7511A4" w14:textId="77777777" w:rsidR="0045545F" w:rsidRDefault="0045545F">
      <w:pPr>
        <w:rPr>
          <w:rFonts w:ascii="Arial" w:hAnsi="Arial" w:cs="Arial"/>
        </w:rPr>
      </w:pPr>
    </w:p>
    <w:p w14:paraId="75327733" w14:textId="77777777" w:rsidR="0045545F" w:rsidRDefault="00357946">
      <w:pPr>
        <w:rPr>
          <w:rFonts w:ascii="Arial" w:hAnsi="Arial" w:cs="Arial"/>
        </w:rPr>
      </w:pPr>
      <w:r>
        <w:rPr>
          <w:rFonts w:ascii="Arial" w:hAnsi="Arial" w:cs="Arial"/>
        </w:rPr>
        <w:t>Date :   Date rendu du rapport</w:t>
      </w:r>
    </w:p>
    <w:p w14:paraId="2C13C954" w14:textId="77777777" w:rsidR="0045545F" w:rsidRDefault="0045545F">
      <w:pPr>
        <w:rPr>
          <w:rFonts w:ascii="Arial" w:hAnsi="Arial" w:cs="Arial"/>
        </w:rPr>
      </w:pPr>
    </w:p>
    <w:p w14:paraId="0E1F6147" w14:textId="77777777" w:rsidR="0045545F" w:rsidRDefault="00357946">
      <w:pPr>
        <w:rPr>
          <w:rFonts w:ascii="Arial" w:hAnsi="Arial" w:cs="Arial"/>
        </w:rPr>
      </w:pPr>
      <w:r>
        <w:rPr>
          <w:rFonts w:ascii="Arial" w:hAnsi="Arial" w:cs="Arial"/>
        </w:rPr>
        <w:t>Noms des étudiants :</w:t>
      </w:r>
      <w:r>
        <w:rPr>
          <w:rFonts w:ascii="Arial" w:hAnsi="Arial" w:cs="Arial"/>
        </w:rPr>
        <w:tab/>
        <w:t>Etudiant A</w:t>
      </w:r>
      <w:r>
        <w:rPr>
          <w:rFonts w:ascii="Arial" w:hAnsi="Arial" w:cs="Arial"/>
        </w:rPr>
        <w:tab/>
        <w:t>Etudiant B</w:t>
      </w:r>
    </w:p>
    <w:p w14:paraId="64E39863" w14:textId="77777777" w:rsidR="0045545F" w:rsidRDefault="0045545F">
      <w:pPr>
        <w:tabs>
          <w:tab w:val="center" w:pos="3363"/>
          <w:tab w:val="center" w:pos="6783"/>
        </w:tabs>
        <w:rPr>
          <w:rFonts w:ascii="Arial" w:hAnsi="Arial" w:cs="Arial"/>
        </w:rPr>
      </w:pPr>
    </w:p>
    <w:p w14:paraId="0A5A05A1" w14:textId="77777777" w:rsidR="0045545F" w:rsidRDefault="0045545F">
      <w:pPr>
        <w:tabs>
          <w:tab w:val="center" w:pos="3363"/>
          <w:tab w:val="center" w:pos="6783"/>
        </w:tabs>
        <w:rPr>
          <w:rFonts w:ascii="Arial" w:hAnsi="Arial" w:cs="Arial"/>
        </w:rPr>
      </w:pPr>
    </w:p>
    <w:p w14:paraId="3A96A809" w14:textId="77777777" w:rsidR="0045545F" w:rsidRDefault="0045545F">
      <w:pPr>
        <w:tabs>
          <w:tab w:val="center" w:pos="3363"/>
          <w:tab w:val="center" w:pos="6783"/>
        </w:tabs>
        <w:rPr>
          <w:rFonts w:ascii="Arial" w:hAnsi="Arial" w:cs="Arial"/>
        </w:rPr>
      </w:pPr>
    </w:p>
    <w:p w14:paraId="40B9441A" w14:textId="77777777" w:rsidR="0045545F" w:rsidRDefault="0045545F">
      <w:pPr>
        <w:tabs>
          <w:tab w:val="center" w:pos="3363"/>
          <w:tab w:val="center" w:pos="6783"/>
        </w:tabs>
        <w:rPr>
          <w:rFonts w:ascii="Arial" w:hAnsi="Arial" w:cs="Arial"/>
        </w:rPr>
      </w:pPr>
    </w:p>
    <w:p w14:paraId="1E766354" w14:textId="77777777" w:rsidR="0045545F" w:rsidRDefault="0045545F">
      <w:pPr>
        <w:tabs>
          <w:tab w:val="center" w:pos="3363"/>
          <w:tab w:val="center" w:pos="6783"/>
        </w:tabs>
        <w:rPr>
          <w:rFonts w:ascii="Arial" w:hAnsi="Arial" w:cs="Arial"/>
        </w:rPr>
      </w:pPr>
    </w:p>
    <w:p w14:paraId="3ECD44BD" w14:textId="77777777" w:rsidR="0045545F" w:rsidRDefault="00357946">
      <w:pPr>
        <w:tabs>
          <w:tab w:val="center" w:pos="3363"/>
          <w:tab w:val="center" w:pos="6783"/>
        </w:tabs>
        <w:rPr>
          <w:rFonts w:ascii="Arial" w:hAnsi="Arial" w:cs="Arial"/>
        </w:rPr>
      </w:pPr>
      <w:r>
        <w:br w:type="page"/>
      </w:r>
    </w:p>
    <w:p w14:paraId="6B0238AE" w14:textId="21056B60" w:rsidR="00F44EAC" w:rsidRDefault="00F44EAC" w:rsidP="00F44EAC">
      <w:pPr>
        <w:pStyle w:val="Titre1"/>
      </w:pPr>
      <w:r>
        <w:lastRenderedPageBreak/>
        <w:t>Conclusion</w:t>
      </w:r>
    </w:p>
    <w:p w14:paraId="67F50529" w14:textId="617505BD" w:rsidR="007D3048" w:rsidRPr="007D3048" w:rsidRDefault="007D3048" w:rsidP="007D3048">
      <w:r>
        <w:t>Qu’a-t-on tiré du projet,quels problèmes rencontrés (organisationnels, méthodologiques, techniques, …)  comment refaire certain point et remarques personnels</w:t>
      </w:r>
      <w:r w:rsidR="00693E86">
        <w:t>, utilité des PDF des cours</w:t>
      </w:r>
    </w:p>
    <w:p w14:paraId="2B3AC8D7" w14:textId="50C921B4" w:rsidR="0045545F" w:rsidRDefault="00F44EAC" w:rsidP="00F44EAC">
      <w:pPr>
        <w:pStyle w:val="Titre1"/>
      </w:pPr>
      <w:r>
        <w:t>Annexe</w:t>
      </w:r>
    </w:p>
    <w:p w14:paraId="0C0E63F4" w14:textId="77777777" w:rsidR="00F44EAC" w:rsidRDefault="00F44EAC">
      <w:pPr>
        <w:tabs>
          <w:tab w:val="center" w:pos="3363"/>
          <w:tab w:val="center" w:pos="6783"/>
        </w:tabs>
        <w:rPr>
          <w:rFonts w:ascii="Arial" w:hAnsi="Arial" w:cs="Arial"/>
        </w:rPr>
      </w:pPr>
    </w:p>
    <w:p w14:paraId="09379AB4" w14:textId="77777777" w:rsidR="0045545F" w:rsidRDefault="00357946">
      <w:pPr>
        <w:tabs>
          <w:tab w:val="center" w:pos="3363"/>
          <w:tab w:val="center" w:pos="6783"/>
        </w:tabs>
        <w:rPr>
          <w:rFonts w:ascii="Arial" w:hAnsi="Arial" w:cs="Arial"/>
        </w:rPr>
      </w:pPr>
      <w:r>
        <w:rPr>
          <w:rFonts w:ascii="Arial" w:hAnsi="Arial" w:cs="Arial"/>
        </w:rPr>
        <w:t>Documents annexés avec numérotation et commentaires.</w:t>
      </w:r>
    </w:p>
    <w:sectPr w:rsidR="0045545F">
      <w:headerReference w:type="default" r:id="rId14"/>
      <w:footerReference w:type="default" r:id="rId15"/>
      <w:headerReference w:type="first" r:id="rId16"/>
      <w:pgSz w:w="11906" w:h="16838"/>
      <w:pgMar w:top="1418" w:right="1134" w:bottom="1418" w:left="1134" w:header="709" w:footer="709"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1A6A9" w14:textId="77777777" w:rsidR="002D00F1" w:rsidRDefault="002D00F1">
      <w:r>
        <w:separator/>
      </w:r>
    </w:p>
  </w:endnote>
  <w:endnote w:type="continuationSeparator" w:id="0">
    <w:p w14:paraId="26D112B4" w14:textId="77777777" w:rsidR="002D00F1" w:rsidRDefault="002D0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embedRegular r:id="rId1" w:fontKey="{B47FF8E8-305D-4171-841C-D3C4C6E9C303}"/>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91BF02DC-2ABE-42D9-98EB-FCEDBB60C80D}"/>
  </w:font>
  <w:font w:name="Calibri Light">
    <w:panose1 w:val="020F0302020204030204"/>
    <w:charset w:val="00"/>
    <w:family w:val="swiss"/>
    <w:pitch w:val="variable"/>
    <w:sig w:usb0="E4002EFF" w:usb1="C000247B" w:usb2="00000009" w:usb3="00000000" w:csb0="000001FF" w:csb1="00000000"/>
    <w:embedRegular r:id="rId3" w:fontKey="{175E7822-9DD9-4C19-9CF8-BB22906CA39A}"/>
  </w:font>
  <w:font w:name="Calibri">
    <w:panose1 w:val="020F0502020204030204"/>
    <w:charset w:val="00"/>
    <w:family w:val="swiss"/>
    <w:pitch w:val="variable"/>
    <w:sig w:usb0="E4002EFF" w:usb1="C000247B" w:usb2="00000009" w:usb3="00000000" w:csb0="000001FF" w:csb1="00000000"/>
    <w:embedRegular r:id="rId4" w:fontKey="{293A40E3-347F-4E9F-BCCB-F624EFB4E8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164B8" w14:textId="77777777" w:rsidR="0045545F" w:rsidRDefault="00357946">
    <w:pPr>
      <w:pStyle w:val="Pieddepage"/>
      <w:tabs>
        <w:tab w:val="clear" w:pos="4536"/>
        <w:tab w:val="clear" w:pos="9072"/>
        <w:tab w:val="center" w:pos="4820"/>
        <w:tab w:val="right" w:pos="9639"/>
      </w:tabs>
      <w:jc w:val="center"/>
      <w:rPr>
        <w:rFonts w:ascii="Arial" w:hAnsi="Arial" w:cs="Arial"/>
        <w:lang w:val="fr-FR"/>
      </w:rPr>
    </w:pPr>
    <w:r>
      <w:rPr>
        <w:rFonts w:ascii="Arial" w:hAnsi="Arial" w:cs="Arial"/>
        <w:lang w:val="fr-FR"/>
      </w:rPr>
      <w:t xml:space="preserve">page </w:t>
    </w:r>
    <w:r>
      <w:rPr>
        <w:rStyle w:val="Numrodepage"/>
        <w:rFonts w:ascii="Arial" w:hAnsi="Arial" w:cs="Arial"/>
      </w:rPr>
      <w:fldChar w:fldCharType="begin"/>
    </w:r>
    <w:r>
      <w:rPr>
        <w:rStyle w:val="Numrodepage"/>
        <w:rFonts w:ascii="Arial" w:hAnsi="Arial" w:cs="Arial"/>
      </w:rPr>
      <w:instrText>PAGE</w:instrText>
    </w:r>
    <w:r>
      <w:rPr>
        <w:rStyle w:val="Numrodepage"/>
        <w:rFonts w:ascii="Arial" w:hAnsi="Arial" w:cs="Arial"/>
      </w:rPr>
      <w:fldChar w:fldCharType="separate"/>
    </w:r>
    <w:r>
      <w:rPr>
        <w:rStyle w:val="Numrodepage"/>
        <w:rFonts w:ascii="Arial" w:hAnsi="Arial" w:cs="Arial"/>
      </w:rPr>
      <w:t>2</w:t>
    </w:r>
    <w:r>
      <w:rPr>
        <w:rStyle w:val="Numrodepage"/>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7706" w14:textId="77777777" w:rsidR="002D00F1" w:rsidRDefault="002D00F1">
      <w:r>
        <w:separator/>
      </w:r>
    </w:p>
  </w:footnote>
  <w:footnote w:type="continuationSeparator" w:id="0">
    <w:p w14:paraId="1F7A6BA0" w14:textId="77777777" w:rsidR="002D00F1" w:rsidRDefault="002D00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8" w:type="dxa"/>
      <w:tblLook w:val="01E0" w:firstRow="1" w:lastRow="1" w:firstColumn="1" w:lastColumn="1" w:noHBand="0" w:noVBand="0"/>
    </w:tblPr>
    <w:tblGrid>
      <w:gridCol w:w="3718"/>
      <w:gridCol w:w="5920"/>
    </w:tblGrid>
    <w:tr w:rsidR="0045545F" w14:paraId="3D1558B7" w14:textId="77777777">
      <w:tc>
        <w:tcPr>
          <w:tcW w:w="3718" w:type="dxa"/>
        </w:tcPr>
        <w:p w14:paraId="3099BD98" w14:textId="77777777" w:rsidR="0045545F" w:rsidRDefault="00357946">
          <w:pPr>
            <w:pStyle w:val="En-tte"/>
            <w:tabs>
              <w:tab w:val="clear" w:pos="4536"/>
              <w:tab w:val="clear" w:pos="9072"/>
            </w:tabs>
          </w:pPr>
          <w:r>
            <w:rPr>
              <w:noProof/>
            </w:rPr>
            <w:drawing>
              <wp:inline distT="0" distB="0" distL="0" distR="0" wp14:anchorId="354A5E22" wp14:editId="010A05D6">
                <wp:extent cx="1362075" cy="428625"/>
                <wp:effectExtent l="0" t="0" r="0" b="0"/>
                <wp:docPr id="1"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Yves/Desktop/Logo HEIG-VD_CMJN 9,6x20_4L.pdf"/>
                        <pic:cNvPicPr>
                          <a:picLocks noChangeAspect="1" noChangeArrowheads="1"/>
                        </pic:cNvPicPr>
                      </pic:nvPicPr>
                      <pic:blipFill>
                        <a:blip r:embed="rId1"/>
                        <a:stretch>
                          <a:fillRect/>
                        </a:stretch>
                      </pic:blipFill>
                      <pic:spPr bwMode="auto">
                        <a:xfrm>
                          <a:off x="0" y="0"/>
                          <a:ext cx="1362075" cy="428625"/>
                        </a:xfrm>
                        <a:prstGeom prst="rect">
                          <a:avLst/>
                        </a:prstGeom>
                      </pic:spPr>
                    </pic:pic>
                  </a:graphicData>
                </a:graphic>
              </wp:inline>
            </w:drawing>
          </w:r>
        </w:p>
      </w:tc>
      <w:tc>
        <w:tcPr>
          <w:tcW w:w="5919" w:type="dxa"/>
        </w:tcPr>
        <w:p w14:paraId="150B498A" w14:textId="77777777" w:rsidR="0045545F" w:rsidRDefault="00357946">
          <w:pPr>
            <w:pStyle w:val="En-tte"/>
            <w:tabs>
              <w:tab w:val="clear" w:pos="4536"/>
            </w:tabs>
            <w:jc w:val="right"/>
            <w:rPr>
              <w:rFonts w:ascii="Arial" w:hAnsi="Arial" w:cs="Arial"/>
            </w:rPr>
          </w:pPr>
          <w:r>
            <w:rPr>
              <w:rFonts w:ascii="Arial" w:hAnsi="Arial" w:cs="Arial"/>
            </w:rPr>
            <w:t>Titre manipulation</w:t>
          </w:r>
        </w:p>
        <w:p w14:paraId="6D10EB07" w14:textId="77777777" w:rsidR="0045545F" w:rsidRDefault="00357946">
          <w:pPr>
            <w:pStyle w:val="En-tte"/>
            <w:tabs>
              <w:tab w:val="clear" w:pos="4536"/>
            </w:tabs>
            <w:jc w:val="right"/>
            <w:rPr>
              <w:rFonts w:ascii="Arial" w:hAnsi="Arial" w:cs="Arial"/>
            </w:rPr>
          </w:pPr>
          <w:r>
            <w:rPr>
              <w:rFonts w:ascii="Arial" w:hAnsi="Arial" w:cs="Arial"/>
            </w:rPr>
            <w:t>Etudiant A/ Etudiant B</w:t>
          </w:r>
        </w:p>
      </w:tc>
    </w:tr>
  </w:tbl>
  <w:p w14:paraId="76F930FB" w14:textId="77777777" w:rsidR="0045545F" w:rsidRDefault="0045545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D6DF7" w14:textId="77777777" w:rsidR="0045545F" w:rsidRDefault="00357946">
    <w:pPr>
      <w:rPr>
        <w:rFonts w:ascii="Arial" w:hAnsi="Arial" w:cs="Arial"/>
      </w:rPr>
    </w:pPr>
    <w:r>
      <w:rPr>
        <w:rFonts w:ascii="Arial" w:hAnsi="Arial" w:cs="Arial"/>
        <w:noProof/>
      </w:rPr>
      <w:drawing>
        <wp:anchor distT="0" distB="0" distL="0" distR="0" simplePos="0" relativeHeight="3" behindDoc="1" locked="0" layoutInCell="1" allowOverlap="1" wp14:anchorId="788EA128" wp14:editId="12C96123">
          <wp:simplePos x="0" y="0"/>
          <wp:positionH relativeFrom="page">
            <wp:posOffset>5798820</wp:posOffset>
          </wp:positionH>
          <wp:positionV relativeFrom="page">
            <wp:posOffset>345440</wp:posOffset>
          </wp:positionV>
          <wp:extent cx="1285240" cy="700405"/>
          <wp:effectExtent l="0" t="0" r="0" b="0"/>
          <wp:wrapNone/>
          <wp:docPr id="2"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_petit_v5_1"/>
                  <pic:cNvPicPr>
                    <a:picLocks noChangeAspect="1" noChangeArrowheads="1"/>
                  </pic:cNvPicPr>
                </pic:nvPicPr>
                <pic:blipFill>
                  <a:blip r:embed="rId1"/>
                  <a:stretch>
                    <a:fillRect/>
                  </a:stretch>
                </pic:blipFill>
                <pic:spPr bwMode="auto">
                  <a:xfrm>
                    <a:off x="0" y="0"/>
                    <a:ext cx="1285240" cy="700405"/>
                  </a:xfrm>
                  <a:prstGeom prst="rect">
                    <a:avLst/>
                  </a:prstGeom>
                </pic:spPr>
              </pic:pic>
            </a:graphicData>
          </a:graphic>
        </wp:anchor>
      </w:drawing>
    </w:r>
  </w:p>
  <w:p w14:paraId="62805992" w14:textId="77777777" w:rsidR="0045545F" w:rsidRDefault="00357946">
    <w:pPr>
      <w:pStyle w:val="En-tte"/>
    </w:pPr>
    <w:r>
      <w:rPr>
        <w:noProof/>
      </w:rPr>
      <w:drawing>
        <wp:anchor distT="0" distB="0" distL="0" distR="0" simplePos="0" relativeHeight="2" behindDoc="1" locked="0" layoutInCell="1" allowOverlap="1" wp14:anchorId="52A0466B" wp14:editId="69BA5461">
          <wp:simplePos x="0" y="0"/>
          <wp:positionH relativeFrom="page">
            <wp:posOffset>345440</wp:posOffset>
          </wp:positionH>
          <wp:positionV relativeFrom="page">
            <wp:posOffset>345440</wp:posOffset>
          </wp:positionV>
          <wp:extent cx="2311400" cy="723900"/>
          <wp:effectExtent l="0" t="0" r="0" b="0"/>
          <wp:wrapNone/>
          <wp:docPr id="3" name="Image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Users/Yves/Desktop/Logo HEIG-VD_CMJN 9,6x20_4L.pdf"/>
                  <pic:cNvPicPr>
                    <a:picLocks noChangeAspect="1" noChangeArrowheads="1"/>
                  </pic:cNvPicPr>
                </pic:nvPicPr>
                <pic:blipFill>
                  <a:blip r:embed="rId2"/>
                  <a:stretch>
                    <a:fillRect/>
                  </a:stretch>
                </pic:blipFill>
                <pic:spPr bwMode="auto">
                  <a:xfrm>
                    <a:off x="0" y="0"/>
                    <a:ext cx="2311400" cy="7239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4433"/>
    <w:multiLevelType w:val="hybridMultilevel"/>
    <w:tmpl w:val="3E2C9146"/>
    <w:lvl w:ilvl="0" w:tplc="CE20254C">
      <w:start w:val="1"/>
      <w:numFmt w:val="bullet"/>
      <w:lvlText w:val="-"/>
      <w:lvlJc w:val="left"/>
      <w:pPr>
        <w:ind w:left="720" w:hanging="360"/>
      </w:pPr>
      <w:rPr>
        <w:rFonts w:ascii="Times New Roman" w:eastAsia="Times New Roman" w:hAnsi="Times New Roman"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B05D9E"/>
    <w:multiLevelType w:val="hybridMultilevel"/>
    <w:tmpl w:val="5A94406A"/>
    <w:lvl w:ilvl="0" w:tplc="BE9A8CC8">
      <w:start w:val="1"/>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F217464"/>
    <w:multiLevelType w:val="multilevel"/>
    <w:tmpl w:val="E8F0D59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pStyle w:val="Titre3"/>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pStyle w:val="Titre4"/>
      <w:lvlText w:val="%1.%2.%3.%4"/>
      <w:lvlJc w:val="left"/>
      <w:pPr>
        <w:tabs>
          <w:tab w:val="num" w:pos="1263"/>
        </w:tabs>
        <w:ind w:left="1263"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 w15:restartNumberingAfterBreak="0">
    <w:nsid w:val="59475247"/>
    <w:multiLevelType w:val="multilevel"/>
    <w:tmpl w:val="436295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2">
      <w:start w:val="1"/>
      <w:numFmt w:val="decimal"/>
      <w:lvlText w:val="%1.%2.%3"/>
      <w:lvlJc w:val="left"/>
      <w:pPr>
        <w:tabs>
          <w:tab w:val="num" w:pos="1233"/>
        </w:tabs>
        <w:ind w:left="1233" w:hanging="720"/>
      </w:pPr>
      <w:rPr>
        <w:rFonts w:cs="Times New Roman"/>
        <w:b w:val="0"/>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rPr>
    </w:lvl>
    <w:lvl w:ilvl="3">
      <w:start w:val="1"/>
      <w:numFmt w:val="decimal"/>
      <w:lvlText w:val="%1.%2.%3.%4"/>
      <w:lvlJc w:val="left"/>
      <w:pPr>
        <w:tabs>
          <w:tab w:val="num" w:pos="1263"/>
        </w:tabs>
        <w:ind w:left="1263"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757732D2"/>
    <w:multiLevelType w:val="hybridMultilevel"/>
    <w:tmpl w:val="550AE2F8"/>
    <w:lvl w:ilvl="0" w:tplc="7B62E1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291983545">
    <w:abstractNumId w:val="2"/>
  </w:num>
  <w:num w:numId="2" w16cid:durableId="2009360163">
    <w:abstractNumId w:val="3"/>
  </w:num>
  <w:num w:numId="3" w16cid:durableId="2016565024">
    <w:abstractNumId w:val="4"/>
  </w:num>
  <w:num w:numId="4" w16cid:durableId="729303240">
    <w:abstractNumId w:val="0"/>
  </w:num>
  <w:num w:numId="5" w16cid:durableId="18238852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45F"/>
    <w:rsid w:val="0000426A"/>
    <w:rsid w:val="00014731"/>
    <w:rsid w:val="00021A82"/>
    <w:rsid w:val="000C661E"/>
    <w:rsid w:val="000D6D82"/>
    <w:rsid w:val="001274EC"/>
    <w:rsid w:val="001B4411"/>
    <w:rsid w:val="00205048"/>
    <w:rsid w:val="0024657F"/>
    <w:rsid w:val="002D00F1"/>
    <w:rsid w:val="00320871"/>
    <w:rsid w:val="003567F2"/>
    <w:rsid w:val="00357946"/>
    <w:rsid w:val="00373B34"/>
    <w:rsid w:val="003A678B"/>
    <w:rsid w:val="003E30A4"/>
    <w:rsid w:val="003F2639"/>
    <w:rsid w:val="00413051"/>
    <w:rsid w:val="004442F4"/>
    <w:rsid w:val="00445D04"/>
    <w:rsid w:val="0045545F"/>
    <w:rsid w:val="004B4B37"/>
    <w:rsid w:val="005058BD"/>
    <w:rsid w:val="00511C35"/>
    <w:rsid w:val="00554BC8"/>
    <w:rsid w:val="005719CE"/>
    <w:rsid w:val="005F4269"/>
    <w:rsid w:val="006764EC"/>
    <w:rsid w:val="00693E86"/>
    <w:rsid w:val="006B174C"/>
    <w:rsid w:val="006D2F50"/>
    <w:rsid w:val="006F0987"/>
    <w:rsid w:val="00711944"/>
    <w:rsid w:val="0076783A"/>
    <w:rsid w:val="007D3048"/>
    <w:rsid w:val="007F6632"/>
    <w:rsid w:val="00811898"/>
    <w:rsid w:val="00834891"/>
    <w:rsid w:val="00905063"/>
    <w:rsid w:val="00910B57"/>
    <w:rsid w:val="00933B4B"/>
    <w:rsid w:val="00953F25"/>
    <w:rsid w:val="00963820"/>
    <w:rsid w:val="009B33D6"/>
    <w:rsid w:val="009B710C"/>
    <w:rsid w:val="009D6F30"/>
    <w:rsid w:val="009F16D6"/>
    <w:rsid w:val="00A158CB"/>
    <w:rsid w:val="00A60280"/>
    <w:rsid w:val="00B03ECA"/>
    <w:rsid w:val="00B32128"/>
    <w:rsid w:val="00BA75D6"/>
    <w:rsid w:val="00BB18F2"/>
    <w:rsid w:val="00BC58E9"/>
    <w:rsid w:val="00BD7541"/>
    <w:rsid w:val="00BE537C"/>
    <w:rsid w:val="00C10ED6"/>
    <w:rsid w:val="00C163EC"/>
    <w:rsid w:val="00CA3566"/>
    <w:rsid w:val="00CB3C76"/>
    <w:rsid w:val="00CD0F67"/>
    <w:rsid w:val="00D35AAA"/>
    <w:rsid w:val="00E8455F"/>
    <w:rsid w:val="00E95A0B"/>
    <w:rsid w:val="00F44EAC"/>
    <w:rsid w:val="00FC40BC"/>
    <w:rsid w:val="00FD1664"/>
    <w:rsid w:val="00FE1CDA"/>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E6A"/>
  <w15:docId w15:val="{5C87E14B-F2A4-459E-9FAA-ECB2E403C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6715"/>
    <w:rPr>
      <w:sz w:val="24"/>
      <w:szCs w:val="24"/>
      <w:lang w:eastAsia="en-US"/>
    </w:rPr>
  </w:style>
  <w:style w:type="paragraph" w:styleId="Titre1">
    <w:name w:val="heading 1"/>
    <w:basedOn w:val="Normal"/>
    <w:next w:val="Normal"/>
    <w:qFormat/>
    <w:rsid w:val="00757607"/>
    <w:pPr>
      <w:keepNext/>
      <w:numPr>
        <w:numId w:val="1"/>
      </w:numPr>
      <w:spacing w:before="360" w:after="240"/>
      <w:outlineLvl w:val="0"/>
    </w:pPr>
    <w:rPr>
      <w:rFonts w:ascii="Arial" w:hAnsi="Arial" w:cs="Arial"/>
      <w:b/>
      <w:bCs/>
      <w:color w:val="344049"/>
      <w:kern w:val="2"/>
      <w:sz w:val="36"/>
      <w:szCs w:val="32"/>
    </w:rPr>
  </w:style>
  <w:style w:type="paragraph" w:styleId="Titre2">
    <w:name w:val="heading 2"/>
    <w:basedOn w:val="Titre1"/>
    <w:next w:val="Normal"/>
    <w:link w:val="Titre2Car"/>
    <w:qFormat/>
    <w:rsid w:val="00757607"/>
    <w:pPr>
      <w:numPr>
        <w:ilvl w:val="1"/>
      </w:numPr>
      <w:spacing w:before="600" w:after="360"/>
      <w:outlineLvl w:val="1"/>
    </w:pPr>
    <w:rPr>
      <w:sz w:val="28"/>
      <w:szCs w:val="24"/>
    </w:rPr>
  </w:style>
  <w:style w:type="paragraph" w:styleId="Titre3">
    <w:name w:val="heading 3"/>
    <w:basedOn w:val="Normal"/>
    <w:next w:val="Normal"/>
    <w:qFormat/>
    <w:rsid w:val="001306AB"/>
    <w:pPr>
      <w:keepNext/>
      <w:numPr>
        <w:ilvl w:val="2"/>
        <w:numId w:val="1"/>
      </w:numPr>
      <w:tabs>
        <w:tab w:val="left" w:pos="851"/>
      </w:tabs>
      <w:spacing w:before="240" w:after="60" w:line="360" w:lineRule="auto"/>
      <w:ind w:left="720" w:firstLine="0"/>
      <w:outlineLvl w:val="2"/>
    </w:pPr>
    <w:rPr>
      <w:rFonts w:ascii="Arial" w:hAnsi="Arial" w:cs="Arial"/>
      <w:b/>
      <w:bCs/>
      <w:color w:val="333333"/>
      <w:sz w:val="26"/>
      <w:szCs w:val="26"/>
    </w:rPr>
  </w:style>
  <w:style w:type="paragraph" w:styleId="Titre4">
    <w:name w:val="heading 4"/>
    <w:basedOn w:val="Normal"/>
    <w:next w:val="Normal"/>
    <w:qFormat/>
    <w:rsid w:val="00D15D97"/>
    <w:pPr>
      <w:keepNext/>
      <w:numPr>
        <w:ilvl w:val="3"/>
        <w:numId w:val="1"/>
      </w:numPr>
      <w:spacing w:before="240" w:after="60"/>
      <w:outlineLvl w:val="3"/>
    </w:pPr>
    <w:rPr>
      <w:b/>
      <w:bCs/>
      <w:sz w:val="28"/>
      <w:szCs w:val="28"/>
    </w:rPr>
  </w:style>
  <w:style w:type="paragraph" w:styleId="Titre5">
    <w:name w:val="heading 5"/>
    <w:basedOn w:val="Normal"/>
    <w:next w:val="Normal"/>
    <w:qFormat/>
    <w:rsid w:val="001C3B28"/>
    <w:pPr>
      <w:numPr>
        <w:ilvl w:val="4"/>
        <w:numId w:val="1"/>
      </w:numPr>
      <w:spacing w:before="240" w:after="60"/>
      <w:outlineLvl w:val="4"/>
    </w:pPr>
    <w:rPr>
      <w:b/>
      <w:bCs/>
      <w:i/>
      <w:iCs/>
      <w:sz w:val="26"/>
      <w:szCs w:val="26"/>
    </w:rPr>
  </w:style>
  <w:style w:type="paragraph" w:styleId="Titre6">
    <w:name w:val="heading 6"/>
    <w:basedOn w:val="Normal"/>
    <w:next w:val="Normal"/>
    <w:qFormat/>
    <w:rsid w:val="001C3B28"/>
    <w:pPr>
      <w:numPr>
        <w:ilvl w:val="5"/>
        <w:numId w:val="1"/>
      </w:numPr>
      <w:spacing w:before="240" w:after="60"/>
      <w:outlineLvl w:val="5"/>
    </w:pPr>
    <w:rPr>
      <w:b/>
      <w:bCs/>
      <w:sz w:val="22"/>
      <w:szCs w:val="22"/>
    </w:rPr>
  </w:style>
  <w:style w:type="paragraph" w:styleId="Titre7">
    <w:name w:val="heading 7"/>
    <w:basedOn w:val="Normal"/>
    <w:next w:val="Normal"/>
    <w:qFormat/>
    <w:rsid w:val="001C3B28"/>
    <w:pPr>
      <w:numPr>
        <w:ilvl w:val="6"/>
        <w:numId w:val="1"/>
      </w:numPr>
      <w:spacing w:before="240" w:after="60"/>
      <w:outlineLvl w:val="6"/>
    </w:pPr>
  </w:style>
  <w:style w:type="paragraph" w:styleId="Titre8">
    <w:name w:val="heading 8"/>
    <w:basedOn w:val="Normal"/>
    <w:next w:val="Normal"/>
    <w:qFormat/>
    <w:rsid w:val="001C3B28"/>
    <w:pPr>
      <w:numPr>
        <w:ilvl w:val="7"/>
        <w:numId w:val="1"/>
      </w:numPr>
      <w:spacing w:before="240" w:after="60"/>
      <w:outlineLvl w:val="7"/>
    </w:pPr>
    <w:rPr>
      <w:i/>
      <w:iCs/>
    </w:rPr>
  </w:style>
  <w:style w:type="paragraph" w:styleId="Titre9">
    <w:name w:val="heading 9"/>
    <w:basedOn w:val="Normal"/>
    <w:next w:val="Normal"/>
    <w:qFormat/>
    <w:rsid w:val="001C3B28"/>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sid w:val="00C40654"/>
    <w:rPr>
      <w:color w:val="0000FF"/>
      <w:u w:val="single"/>
    </w:rPr>
  </w:style>
  <w:style w:type="character" w:customStyle="1" w:styleId="LgendeCar">
    <w:name w:val="Légende Car"/>
    <w:link w:val="Lgende"/>
    <w:qFormat/>
    <w:rsid w:val="005225ED"/>
    <w:rPr>
      <w:b/>
      <w:bCs/>
      <w:lang w:val="fr-CH" w:eastAsia="en-US" w:bidi="ar-SA"/>
    </w:rPr>
  </w:style>
  <w:style w:type="character" w:styleId="Numrodepage">
    <w:name w:val="page number"/>
    <w:basedOn w:val="Policepardfaut"/>
    <w:qFormat/>
    <w:rsid w:val="007D3DBD"/>
  </w:style>
  <w:style w:type="paragraph" w:customStyle="1" w:styleId="Heading">
    <w:name w:val="Heading"/>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link w:val="LgendeCar"/>
    <w:qFormat/>
    <w:rsid w:val="00AE3EC9"/>
    <w:rPr>
      <w:b/>
      <w:bCs/>
      <w:sz w:val="20"/>
      <w:szCs w:val="20"/>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Pieddepage">
    <w:name w:val="footer"/>
    <w:basedOn w:val="Normal"/>
    <w:rsid w:val="009609DD"/>
    <w:pPr>
      <w:tabs>
        <w:tab w:val="center" w:pos="4536"/>
        <w:tab w:val="right" w:pos="9072"/>
      </w:tabs>
    </w:pPr>
  </w:style>
  <w:style w:type="paragraph" w:styleId="TM1">
    <w:name w:val="toc 1"/>
    <w:basedOn w:val="Normal"/>
    <w:next w:val="Normal"/>
    <w:autoRedefine/>
    <w:semiHidden/>
    <w:rsid w:val="001C3B28"/>
    <w:pPr>
      <w:spacing w:before="120"/>
    </w:pPr>
    <w:rPr>
      <w:b/>
      <w:bCs/>
      <w:i/>
      <w:iCs/>
    </w:rPr>
  </w:style>
  <w:style w:type="paragraph" w:styleId="TM2">
    <w:name w:val="toc 2"/>
    <w:basedOn w:val="Normal"/>
    <w:next w:val="Normal"/>
    <w:autoRedefine/>
    <w:semiHidden/>
    <w:rsid w:val="002F4679"/>
    <w:pPr>
      <w:spacing w:before="120"/>
      <w:ind w:left="240"/>
    </w:pPr>
    <w:rPr>
      <w:b/>
      <w:bCs/>
      <w:sz w:val="22"/>
      <w:szCs w:val="22"/>
    </w:rPr>
  </w:style>
  <w:style w:type="paragraph" w:styleId="TM3">
    <w:name w:val="toc 3"/>
    <w:basedOn w:val="Normal"/>
    <w:next w:val="Normal"/>
    <w:autoRedefine/>
    <w:semiHidden/>
    <w:rsid w:val="002F4679"/>
    <w:pPr>
      <w:ind w:left="480"/>
    </w:pPr>
    <w:rPr>
      <w:sz w:val="20"/>
      <w:szCs w:val="20"/>
    </w:rPr>
  </w:style>
  <w:style w:type="paragraph" w:styleId="TM4">
    <w:name w:val="toc 4"/>
    <w:basedOn w:val="Normal"/>
    <w:next w:val="Normal"/>
    <w:autoRedefine/>
    <w:semiHidden/>
    <w:rsid w:val="00F9222F"/>
    <w:pPr>
      <w:ind w:left="720"/>
    </w:pPr>
    <w:rPr>
      <w:sz w:val="20"/>
      <w:szCs w:val="20"/>
    </w:rPr>
  </w:style>
  <w:style w:type="paragraph" w:styleId="TM5">
    <w:name w:val="toc 5"/>
    <w:basedOn w:val="Normal"/>
    <w:next w:val="Normal"/>
    <w:autoRedefine/>
    <w:semiHidden/>
    <w:rsid w:val="00F9222F"/>
    <w:pPr>
      <w:ind w:left="960"/>
    </w:pPr>
    <w:rPr>
      <w:sz w:val="20"/>
      <w:szCs w:val="20"/>
    </w:rPr>
  </w:style>
  <w:style w:type="paragraph" w:styleId="TM6">
    <w:name w:val="toc 6"/>
    <w:basedOn w:val="Normal"/>
    <w:next w:val="Normal"/>
    <w:autoRedefine/>
    <w:semiHidden/>
    <w:rsid w:val="00F9222F"/>
    <w:pPr>
      <w:ind w:left="1200"/>
    </w:pPr>
    <w:rPr>
      <w:sz w:val="20"/>
      <w:szCs w:val="20"/>
    </w:rPr>
  </w:style>
  <w:style w:type="paragraph" w:styleId="TM7">
    <w:name w:val="toc 7"/>
    <w:basedOn w:val="Normal"/>
    <w:next w:val="Normal"/>
    <w:autoRedefine/>
    <w:semiHidden/>
    <w:rsid w:val="00F9222F"/>
    <w:pPr>
      <w:ind w:left="1440"/>
    </w:pPr>
    <w:rPr>
      <w:sz w:val="20"/>
      <w:szCs w:val="20"/>
    </w:rPr>
  </w:style>
  <w:style w:type="paragraph" w:styleId="TM8">
    <w:name w:val="toc 8"/>
    <w:basedOn w:val="Normal"/>
    <w:next w:val="Normal"/>
    <w:autoRedefine/>
    <w:semiHidden/>
    <w:rsid w:val="00F9222F"/>
    <w:pPr>
      <w:ind w:left="1680"/>
    </w:pPr>
    <w:rPr>
      <w:sz w:val="20"/>
      <w:szCs w:val="20"/>
    </w:rPr>
  </w:style>
  <w:style w:type="paragraph" w:styleId="TM9">
    <w:name w:val="toc 9"/>
    <w:basedOn w:val="Normal"/>
    <w:next w:val="Normal"/>
    <w:autoRedefine/>
    <w:semiHidden/>
    <w:rsid w:val="00F9222F"/>
    <w:pPr>
      <w:ind w:left="1920"/>
    </w:pPr>
    <w:rPr>
      <w:sz w:val="20"/>
      <w:szCs w:val="20"/>
    </w:rPr>
  </w:style>
  <w:style w:type="paragraph" w:styleId="En-tte">
    <w:name w:val="header"/>
    <w:basedOn w:val="Normal"/>
    <w:rsid w:val="006D0263"/>
    <w:pPr>
      <w:tabs>
        <w:tab w:val="center" w:pos="4536"/>
        <w:tab w:val="right" w:pos="9072"/>
      </w:tabs>
    </w:pPr>
  </w:style>
  <w:style w:type="paragraph" w:customStyle="1" w:styleId="Soustitre">
    <w:name w:val="Sous titre"/>
    <w:basedOn w:val="Normal"/>
    <w:next w:val="Normal"/>
    <w:qFormat/>
    <w:rsid w:val="00BF7D8C"/>
    <w:pPr>
      <w:spacing w:before="360" w:after="360"/>
    </w:pPr>
    <w:rPr>
      <w:b/>
      <w:color w:val="344049"/>
      <w:sz w:val="28"/>
    </w:rPr>
  </w:style>
  <w:style w:type="paragraph" w:styleId="Explorateurdedocuments">
    <w:name w:val="Document Map"/>
    <w:basedOn w:val="Normal"/>
    <w:semiHidden/>
    <w:qFormat/>
    <w:rsid w:val="00E35004"/>
    <w:pPr>
      <w:shd w:val="clear" w:color="auto" w:fill="000080"/>
    </w:pPr>
    <w:rPr>
      <w:rFonts w:ascii="Tahoma" w:hAnsi="Tahoma" w:cs="Tahoma"/>
      <w:sz w:val="20"/>
      <w:szCs w:val="20"/>
    </w:rPr>
  </w:style>
  <w:style w:type="table" w:styleId="Grilledutableau">
    <w:name w:val="Table Grid"/>
    <w:basedOn w:val="TableauNormal"/>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rsid w:val="003567F2"/>
    <w:rPr>
      <w:rFonts w:ascii="Arial" w:hAnsi="Arial" w:cs="Arial"/>
      <w:b/>
      <w:bCs/>
      <w:color w:val="344049"/>
      <w:kern w:val="2"/>
      <w:sz w:val="28"/>
      <w:szCs w:val="24"/>
      <w:lang w:eastAsia="en-US"/>
    </w:rPr>
  </w:style>
  <w:style w:type="paragraph" w:styleId="Paragraphedeliste">
    <w:name w:val="List Paragraph"/>
    <w:basedOn w:val="Normal"/>
    <w:uiPriority w:val="34"/>
    <w:qFormat/>
    <w:rsid w:val="009F16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9</Pages>
  <Words>874</Words>
  <Characters>4808</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Journal de travail</vt:lpstr>
    </vt:vector>
  </TitlesOfParts>
  <Company/>
  <LinksUpToDate>false</LinksUpToDate>
  <CharactersWithSpaces>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dc:description/>
  <cp:lastModifiedBy>Ferati Kevin</cp:lastModifiedBy>
  <cp:revision>22</cp:revision>
  <cp:lastPrinted>2008-05-02T08:34:00Z</cp:lastPrinted>
  <dcterms:created xsi:type="dcterms:W3CDTF">2018-10-02T11:50:00Z</dcterms:created>
  <dcterms:modified xsi:type="dcterms:W3CDTF">2022-05-01T00:27:00Z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