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F3C" w:rsidRDefault="002F3128" w:rsidP="002F3128">
      <w:pPr>
        <w:spacing w:after="12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  <w:lang w:eastAsia="es-ES"/>
        </w:rPr>
        <w:drawing>
          <wp:inline distT="0" distB="0" distL="0" distR="0" wp14:anchorId="14F8C8B1" wp14:editId="2737ECA5">
            <wp:extent cx="1669415" cy="1892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3C" w:rsidRPr="00674F3C" w:rsidRDefault="00674F3C" w:rsidP="00674F3C">
      <w:pPr>
        <w:spacing w:after="120"/>
        <w:jc w:val="center"/>
        <w:rPr>
          <w:rStyle w:val="Textoennegrita"/>
          <w:rFonts w:ascii="Tahoma" w:hAnsi="Tahoma" w:cs="Tahoma"/>
        </w:rPr>
      </w:pPr>
    </w:p>
    <w:p w:rsidR="00674F3C" w:rsidRDefault="00674F3C" w:rsidP="00674F3C">
      <w:pPr>
        <w:pStyle w:val="Default"/>
        <w:rPr>
          <w:rStyle w:val="Textoennegrita"/>
          <w:rFonts w:ascii="Tahoma" w:hAnsi="Tahoma" w:cs="Tahoma"/>
          <w:color w:val="auto"/>
          <w:sz w:val="40"/>
          <w:szCs w:val="40"/>
          <w:lang w:eastAsia="zh-CN"/>
        </w:rPr>
      </w:pPr>
    </w:p>
    <w:p w:rsidR="002C549F" w:rsidRDefault="00907482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  <w:r w:rsidRPr="0090748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  <w:t>Llamado a Procedimiento Remoto (RPC)</w:t>
      </w:r>
    </w:p>
    <w:p w:rsidR="00907482" w:rsidRPr="002C549F" w:rsidRDefault="00907482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</w:p>
    <w:p w:rsidR="002C549F" w:rsidRPr="002C549F" w:rsidRDefault="002C549F" w:rsidP="002C549F">
      <w:pPr>
        <w:autoSpaceDE w:val="0"/>
        <w:autoSpaceDN w:val="0"/>
        <w:adjustRightInd w:val="0"/>
        <w:jc w:val="center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  <w:r w:rsidRPr="002C549F">
        <w:rPr>
          <w:rStyle w:val="Textoennegrita"/>
          <w:rFonts w:ascii="Times New Roman" w:hAnsi="Times New Roman" w:cs="Times New Roman"/>
          <w:sz w:val="40"/>
          <w:szCs w:val="40"/>
          <w:u w:val="single"/>
          <w:lang w:val="it-IT"/>
        </w:rPr>
        <w:t>Docentes</w:t>
      </w:r>
      <w:r w:rsidRPr="002C549F">
        <w:rPr>
          <w:rStyle w:val="Textoennegrita"/>
          <w:rFonts w:ascii="Times New Roman" w:hAnsi="Times New Roman" w:cs="Times New Roman"/>
          <w:sz w:val="40"/>
          <w:szCs w:val="40"/>
          <w:lang w:val="it-IT"/>
        </w:rPr>
        <w:t>: Azcurra, Diego &amp; Amaro Marcos</w:t>
      </w:r>
    </w:p>
    <w:p w:rsidR="002F3128" w:rsidRPr="002C549F" w:rsidRDefault="002F3128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</w:p>
    <w:p w:rsidR="00674F3C" w:rsidRPr="002C549F" w:rsidRDefault="00674F3C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>Fiorentino</w:t>
      </w:r>
      <w:r w:rsidR="002C549F"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 Kevin Emanuel</w:t>
      </w:r>
    </w:p>
    <w:p w:rsidR="00674F3C" w:rsidRPr="002C549F" w:rsidRDefault="00674F3C" w:rsidP="00674F3C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</w:pPr>
      <w:r w:rsidRPr="002C549F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  <w:t>Violi Pablo Ezequiel</w:t>
      </w:r>
    </w:p>
    <w:p w:rsidR="00674F3C" w:rsidRPr="002C549F" w:rsidRDefault="00674F3C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2F3128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Cátedra Desarrollo de Software en sistemas distribuidos </w:t>
      </w: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674F3C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Licenciatura en Sistemas</w:t>
      </w: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201</w:t>
      </w:r>
      <w:r w:rsidR="0064162E"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8</w:t>
      </w:r>
    </w:p>
    <w:p w:rsidR="002C549F" w:rsidRPr="002C549F" w:rsidRDefault="002C549F" w:rsidP="002C549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lastRenderedPageBreak/>
        <w:t>Entorno de Desarrollo</w:t>
      </w:r>
    </w:p>
    <w:p w:rsidR="009C52B2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 xml:space="preserve">Para el proyecto </w:t>
      </w:r>
      <w:r w:rsidR="009C52B2">
        <w:rPr>
          <w:rFonts w:ascii="Times New Roman" w:hAnsi="Times New Roman" w:cs="Times New Roman"/>
        </w:rPr>
        <w:t>se utilizaron los siguientes componentes:</w:t>
      </w:r>
    </w:p>
    <w:p w:rsidR="00674F3C" w:rsidRDefault="009C5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674F3C" w:rsidRPr="002C549F">
        <w:rPr>
          <w:rFonts w:ascii="Times New Roman" w:hAnsi="Times New Roman" w:cs="Times New Roman"/>
        </w:rPr>
        <w:t xml:space="preserve">n </w:t>
      </w:r>
      <w:r w:rsidR="00907482">
        <w:rPr>
          <w:rFonts w:ascii="Times New Roman" w:hAnsi="Times New Roman" w:cs="Times New Roman"/>
        </w:rPr>
        <w:t xml:space="preserve">cliente montado en una </w:t>
      </w:r>
      <w:r>
        <w:rPr>
          <w:rFonts w:ascii="Times New Roman" w:hAnsi="Times New Roman" w:cs="Times New Roman"/>
        </w:rPr>
        <w:t>máquina</w:t>
      </w:r>
      <w:r w:rsidR="00907482">
        <w:rPr>
          <w:rFonts w:ascii="Times New Roman" w:hAnsi="Times New Roman" w:cs="Times New Roman"/>
        </w:rPr>
        <w:t xml:space="preserve"> virtual con Windows 7</w:t>
      </w:r>
      <w:r>
        <w:rPr>
          <w:rFonts w:ascii="Times New Roman" w:hAnsi="Times New Roman" w:cs="Times New Roman"/>
        </w:rPr>
        <w:t xml:space="preserve"> 32 bits</w:t>
      </w:r>
      <w:r w:rsidR="00907482">
        <w:rPr>
          <w:rFonts w:ascii="Times New Roman" w:hAnsi="Times New Roman" w:cs="Times New Roman"/>
        </w:rPr>
        <w:t xml:space="preserve">, y funcionando </w:t>
      </w:r>
      <w:r w:rsidR="00674F3C" w:rsidRPr="002C549F">
        <w:rPr>
          <w:rFonts w:ascii="Times New Roman" w:hAnsi="Times New Roman" w:cs="Times New Roman"/>
        </w:rPr>
        <w:t>en XAMP 7.2.9 con Apache.</w:t>
      </w:r>
    </w:p>
    <w:p w:rsidR="00907482" w:rsidRDefault="0090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servidor físico montado en Windows 10</w:t>
      </w:r>
      <w:r w:rsidR="009C52B2">
        <w:rPr>
          <w:rFonts w:ascii="Times New Roman" w:hAnsi="Times New Roman" w:cs="Times New Roman"/>
        </w:rPr>
        <w:t xml:space="preserve"> 64 bits </w:t>
      </w:r>
      <w:r>
        <w:rPr>
          <w:rFonts w:ascii="Times New Roman" w:hAnsi="Times New Roman" w:cs="Times New Roman"/>
        </w:rPr>
        <w:t xml:space="preserve">con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8.2,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y una conexión por el driver ODBC.</w:t>
      </w:r>
    </w:p>
    <w:p w:rsidR="00907482" w:rsidRPr="002C549F" w:rsidRDefault="0090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conectar el cliente con el servidor se </w:t>
      </w:r>
      <w:r w:rsidR="0091096C">
        <w:rPr>
          <w:rFonts w:ascii="Times New Roman" w:hAnsi="Times New Roman" w:cs="Times New Roman"/>
        </w:rPr>
        <w:t>utilizó</w:t>
      </w:r>
      <w:r>
        <w:rPr>
          <w:rFonts w:ascii="Times New Roman" w:hAnsi="Times New Roman" w:cs="Times New Roman"/>
        </w:rPr>
        <w:t xml:space="preserve"> la versión de </w:t>
      </w:r>
      <w:proofErr w:type="spellStart"/>
      <w:r>
        <w:rPr>
          <w:rFonts w:ascii="Times New Roman" w:hAnsi="Times New Roman" w:cs="Times New Roman"/>
        </w:rPr>
        <w:t>Thrift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disponibilizada</w:t>
      </w:r>
      <w:proofErr w:type="spellEnd"/>
      <w:r>
        <w:rPr>
          <w:rFonts w:ascii="Times New Roman" w:hAnsi="Times New Roman" w:cs="Times New Roman"/>
        </w:rPr>
        <w:t xml:space="preserve"> por la </w:t>
      </w:r>
      <w:r w:rsidR="009C52B2">
        <w:rPr>
          <w:rFonts w:ascii="Times New Roman" w:hAnsi="Times New Roman" w:cs="Times New Roman"/>
        </w:rPr>
        <w:t>cátedra</w:t>
      </w:r>
      <w:r>
        <w:rPr>
          <w:rFonts w:ascii="Times New Roman" w:hAnsi="Times New Roman" w:cs="Times New Roman"/>
        </w:rPr>
        <w:t>.</w:t>
      </w:r>
    </w:p>
    <w:p w:rsidR="00674F3C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Se utilizó</w:t>
      </w:r>
      <w:r w:rsidR="002C549F">
        <w:rPr>
          <w:rFonts w:ascii="Times New Roman" w:hAnsi="Times New Roman" w:cs="Times New Roman"/>
        </w:rPr>
        <w:t xml:space="preserve"> </w:t>
      </w:r>
      <w:r w:rsidR="002C549F" w:rsidRPr="002C549F">
        <w:rPr>
          <w:rFonts w:ascii="Times New Roman" w:hAnsi="Times New Roman" w:cs="Times New Roman"/>
          <w:b/>
        </w:rPr>
        <w:t>PHP 5.</w:t>
      </w:r>
      <w:r w:rsidR="00907482">
        <w:rPr>
          <w:rFonts w:ascii="Times New Roman" w:hAnsi="Times New Roman" w:cs="Times New Roman"/>
          <w:b/>
        </w:rPr>
        <w:t xml:space="preserve">.6 </w:t>
      </w:r>
      <w:r w:rsidR="00907482" w:rsidRPr="00907482">
        <w:rPr>
          <w:rFonts w:ascii="Times New Roman" w:hAnsi="Times New Roman" w:cs="Times New Roman"/>
        </w:rPr>
        <w:t>para generar el servidor web</w:t>
      </w:r>
      <w:r w:rsidRPr="00907482">
        <w:rPr>
          <w:rFonts w:ascii="Times New Roman" w:hAnsi="Times New Roman" w:cs="Times New Roman"/>
        </w:rPr>
        <w:t>.</w:t>
      </w:r>
      <w:r w:rsidR="00907482" w:rsidRPr="00907482">
        <w:rPr>
          <w:rFonts w:ascii="Times New Roman" w:hAnsi="Times New Roman" w:cs="Times New Roman"/>
        </w:rPr>
        <w:t xml:space="preserve"> </w:t>
      </w:r>
      <w:r w:rsidR="002F3128" w:rsidRPr="002C549F">
        <w:rPr>
          <w:rFonts w:ascii="Times New Roman" w:hAnsi="Times New Roman" w:cs="Times New Roman"/>
        </w:rPr>
        <w:t>Además</w:t>
      </w:r>
      <w:r w:rsidRPr="002C549F">
        <w:rPr>
          <w:rFonts w:ascii="Times New Roman" w:hAnsi="Times New Roman" w:cs="Times New Roman"/>
        </w:rPr>
        <w:t xml:space="preserve">, se </w:t>
      </w:r>
      <w:r w:rsidR="002F3128" w:rsidRPr="002C549F">
        <w:rPr>
          <w:rFonts w:ascii="Times New Roman" w:hAnsi="Times New Roman" w:cs="Times New Roman"/>
        </w:rPr>
        <w:t>utilizó</w:t>
      </w:r>
      <w:r w:rsidRPr="002C549F">
        <w:rPr>
          <w:rFonts w:ascii="Times New Roman" w:hAnsi="Times New Roman" w:cs="Times New Roman"/>
        </w:rPr>
        <w:t xml:space="preserve"> </w:t>
      </w:r>
      <w:proofErr w:type="spellStart"/>
      <w:r w:rsidRPr="002C549F">
        <w:rPr>
          <w:rFonts w:ascii="Times New Roman" w:hAnsi="Times New Roman" w:cs="Times New Roman"/>
          <w:b/>
        </w:rPr>
        <w:t>Bootstrap</w:t>
      </w:r>
      <w:proofErr w:type="spellEnd"/>
      <w:r w:rsidR="002C549F" w:rsidRPr="002C549F">
        <w:rPr>
          <w:rFonts w:ascii="Times New Roman" w:hAnsi="Times New Roman" w:cs="Times New Roman"/>
          <w:b/>
        </w:rPr>
        <w:t xml:space="preserve"> 4</w:t>
      </w:r>
      <w:r w:rsidR="002C549F">
        <w:rPr>
          <w:rFonts w:ascii="Times New Roman" w:hAnsi="Times New Roman" w:cs="Times New Roman"/>
        </w:rPr>
        <w:t xml:space="preserve"> para los estilos </w:t>
      </w:r>
    </w:p>
    <w:p w:rsidR="00907482" w:rsidRPr="002C549F" w:rsidRDefault="0090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servidor, se </w:t>
      </w:r>
      <w:proofErr w:type="spellStart"/>
      <w:r>
        <w:rPr>
          <w:rFonts w:ascii="Times New Roman" w:hAnsi="Times New Roman" w:cs="Times New Roman"/>
        </w:rPr>
        <w:t>utilizo</w:t>
      </w:r>
      <w:proofErr w:type="spellEnd"/>
      <w:r>
        <w:rPr>
          <w:rFonts w:ascii="Times New Roman" w:hAnsi="Times New Roman" w:cs="Times New Roman"/>
        </w:rPr>
        <w:t xml:space="preserve"> Java 8, junto con los </w:t>
      </w:r>
      <w:proofErr w:type="spellStart"/>
      <w:r>
        <w:rPr>
          <w:rFonts w:ascii="Times New Roman" w:hAnsi="Times New Roman" w:cs="Times New Roman"/>
        </w:rPr>
        <w:t>driveres</w:t>
      </w:r>
      <w:proofErr w:type="spellEnd"/>
      <w:r>
        <w:rPr>
          <w:rFonts w:ascii="Times New Roman" w:hAnsi="Times New Roman" w:cs="Times New Roman"/>
        </w:rPr>
        <w:t xml:space="preserve"> correspondientes de ODBC para conectar con la base de datos. </w:t>
      </w:r>
    </w:p>
    <w:p w:rsidR="00685787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t>Librerías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 xml:space="preserve"> U</w:t>
      </w:r>
      <w:r w:rsidR="00685787" w:rsidRPr="002C549F">
        <w:rPr>
          <w:rFonts w:ascii="Times New Roman" w:hAnsi="Times New Roman" w:cs="Times New Roman"/>
          <w:b/>
          <w:i/>
          <w:sz w:val="28"/>
          <w:szCs w:val="28"/>
        </w:rPr>
        <w:t>tilizadas</w:t>
      </w:r>
    </w:p>
    <w:p w:rsidR="00685787" w:rsidRDefault="00907482">
      <w:pPr>
        <w:rPr>
          <w:rFonts w:ascii="Times New Roman" w:hAnsi="Times New Roman" w:cs="Times New Roman"/>
        </w:rPr>
      </w:pPr>
      <w:r w:rsidRPr="0091096C">
        <w:rPr>
          <w:rFonts w:ascii="Times New Roman" w:hAnsi="Times New Roman" w:cs="Times New Roman"/>
          <w:i/>
          <w:sz w:val="26"/>
          <w:szCs w:val="26"/>
        </w:rPr>
        <w:t>Libthrift-0.11.0</w:t>
      </w:r>
      <w:r w:rsidR="001B3E45">
        <w:rPr>
          <w:rFonts w:ascii="Times New Roman" w:hAnsi="Times New Roman" w:cs="Times New Roman"/>
        </w:rPr>
        <w:t xml:space="preserve"> – Utilizamos esta librería </w:t>
      </w:r>
      <w:r>
        <w:rPr>
          <w:rFonts w:ascii="Times New Roman" w:hAnsi="Times New Roman" w:cs="Times New Roman"/>
        </w:rPr>
        <w:t xml:space="preserve">JAVA para poder vincular el servidor y el cliente mediante Apache </w:t>
      </w:r>
      <w:proofErr w:type="spellStart"/>
      <w:r>
        <w:rPr>
          <w:rFonts w:ascii="Times New Roman" w:hAnsi="Times New Roman" w:cs="Times New Roman"/>
        </w:rPr>
        <w:t>Thrift</w:t>
      </w:r>
      <w:proofErr w:type="spellEnd"/>
      <w:r>
        <w:rPr>
          <w:rFonts w:ascii="Times New Roman" w:hAnsi="Times New Roman" w:cs="Times New Roman"/>
        </w:rPr>
        <w:t>.</w:t>
      </w:r>
    </w:p>
    <w:p w:rsidR="00B54049" w:rsidRDefault="00907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6"/>
          <w:szCs w:val="26"/>
        </w:rPr>
        <w:t>Slf4j-api-1.7.25</w:t>
      </w:r>
      <w:r w:rsidR="001B3E45" w:rsidRPr="001B3E45">
        <w:rPr>
          <w:rFonts w:ascii="Times New Roman" w:hAnsi="Times New Roman" w:cs="Times New Roman"/>
          <w:sz w:val="26"/>
          <w:szCs w:val="26"/>
        </w:rPr>
        <w:t xml:space="preserve"> </w:t>
      </w:r>
      <w:r w:rsidR="001B3E45">
        <w:rPr>
          <w:rFonts w:ascii="Times New Roman" w:hAnsi="Times New Roman" w:cs="Times New Roman"/>
          <w:sz w:val="26"/>
          <w:szCs w:val="26"/>
        </w:rPr>
        <w:t xml:space="preserve">– </w:t>
      </w:r>
      <w:r w:rsidR="001B3E45">
        <w:rPr>
          <w:rFonts w:ascii="Times New Roman" w:hAnsi="Times New Roman" w:cs="Times New Roman"/>
        </w:rPr>
        <w:t>Se utilizó esta librería</w:t>
      </w:r>
      <w:r w:rsidR="0091096C">
        <w:rPr>
          <w:rFonts w:ascii="Times New Roman" w:hAnsi="Times New Roman" w:cs="Times New Roman"/>
        </w:rPr>
        <w:t xml:space="preserve"> para facilitar el </w:t>
      </w:r>
      <w:proofErr w:type="spellStart"/>
      <w:r w:rsidR="0091096C">
        <w:rPr>
          <w:rFonts w:ascii="Times New Roman" w:hAnsi="Times New Roman" w:cs="Times New Roman"/>
        </w:rPr>
        <w:t>logging</w:t>
      </w:r>
      <w:proofErr w:type="spellEnd"/>
      <w:r w:rsidR="0091096C">
        <w:rPr>
          <w:rFonts w:ascii="Times New Roman" w:hAnsi="Times New Roman" w:cs="Times New Roman"/>
        </w:rPr>
        <w:t xml:space="preserve"> del </w:t>
      </w:r>
      <w:proofErr w:type="spellStart"/>
      <w:r w:rsidR="0091096C">
        <w:rPr>
          <w:rFonts w:ascii="Times New Roman" w:hAnsi="Times New Roman" w:cs="Times New Roman"/>
        </w:rPr>
        <w:t>framework</w:t>
      </w:r>
      <w:proofErr w:type="spellEnd"/>
      <w:r w:rsidR="0091096C">
        <w:rPr>
          <w:rFonts w:ascii="Times New Roman" w:hAnsi="Times New Roman" w:cs="Times New Roman"/>
        </w:rPr>
        <w:t>.</w:t>
      </w:r>
    </w:p>
    <w:p w:rsidR="00B54049" w:rsidRDefault="00B54049">
      <w:pPr>
        <w:rPr>
          <w:rFonts w:ascii="Times New Roman" w:hAnsi="Times New Roman" w:cs="Times New Roman"/>
        </w:rPr>
      </w:pPr>
      <w:proofErr w:type="spellStart"/>
      <w:r w:rsidRPr="0091096C">
        <w:rPr>
          <w:rFonts w:ascii="Times New Roman" w:hAnsi="Times New Roman" w:cs="Times New Roman"/>
          <w:i/>
          <w:sz w:val="26"/>
          <w:szCs w:val="26"/>
        </w:rPr>
        <w:t>MySQL</w:t>
      </w:r>
      <w:proofErr w:type="spellEnd"/>
      <w:r w:rsidRPr="0091096C">
        <w:rPr>
          <w:rFonts w:ascii="Times New Roman" w:hAnsi="Times New Roman" w:cs="Times New Roman"/>
          <w:i/>
          <w:sz w:val="26"/>
          <w:szCs w:val="26"/>
        </w:rPr>
        <w:t xml:space="preserve"> JDBC Driver</w:t>
      </w:r>
      <w:r>
        <w:rPr>
          <w:rFonts w:ascii="Times New Roman" w:hAnsi="Times New Roman" w:cs="Times New Roman"/>
        </w:rPr>
        <w:t xml:space="preserve"> – se utilizó esta librería para lograr una conexión mediante ODBC </w:t>
      </w:r>
    </w:p>
    <w:p w:rsidR="00B54049" w:rsidRPr="002C549F" w:rsidRDefault="00B54049" w:rsidP="00B540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49F">
        <w:rPr>
          <w:rFonts w:ascii="Times New Roman" w:hAnsi="Times New Roman" w:cs="Times New Roman"/>
          <w:b/>
          <w:sz w:val="28"/>
          <w:szCs w:val="28"/>
        </w:rPr>
        <w:t>Métodos Ut</w:t>
      </w:r>
      <w:r>
        <w:rPr>
          <w:rFonts w:ascii="Times New Roman" w:hAnsi="Times New Roman" w:cs="Times New Roman"/>
          <w:b/>
          <w:sz w:val="28"/>
          <w:szCs w:val="28"/>
        </w:rPr>
        <w:t>ilizados</w:t>
      </w:r>
    </w:p>
    <w:p w:rsidR="00B54049" w:rsidRDefault="00B54049" w:rsidP="00B54049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Las c</w:t>
      </w:r>
      <w:r>
        <w:rPr>
          <w:rFonts w:ascii="Times New Roman" w:hAnsi="Times New Roman" w:cs="Times New Roman"/>
        </w:rPr>
        <w:t xml:space="preserve">onsultas con la base de datos </w:t>
      </w:r>
      <w:proofErr w:type="spellStart"/>
      <w:r>
        <w:rPr>
          <w:rFonts w:ascii="Times New Roman" w:hAnsi="Times New Roman" w:cs="Times New Roman"/>
        </w:rPr>
        <w:t>My</w:t>
      </w:r>
      <w:r w:rsidRPr="002C549F">
        <w:rPr>
          <w:rFonts w:ascii="Times New Roman" w:hAnsi="Times New Roman" w:cs="Times New Roman"/>
        </w:rPr>
        <w:t>SQL</w:t>
      </w:r>
      <w:proofErr w:type="spellEnd"/>
      <w:r w:rsidRPr="002C549F">
        <w:rPr>
          <w:rFonts w:ascii="Times New Roman" w:hAnsi="Times New Roman" w:cs="Times New Roman"/>
        </w:rPr>
        <w:t xml:space="preserve"> se realizan por medio del conector ODBC 5.3. Se invocan desde</w:t>
      </w:r>
      <w:r>
        <w:rPr>
          <w:rFonts w:ascii="Times New Roman" w:hAnsi="Times New Roman" w:cs="Times New Roman"/>
        </w:rPr>
        <w:t xml:space="preserve"> la capa DAO  ubicada en el servidor. En esta capa se creó un archivo llamado DataSource.java donde se crearon las funciones para iniciar una conexión por ODBC, y un archivo PoliDAO.java, donde se declararon las llamadas a las funciones y procedimientos de la base de datos</w:t>
      </w:r>
    </w:p>
    <w:p w:rsidR="00B54049" w:rsidRPr="00B54049" w:rsidRDefault="00B54049" w:rsidP="00B54049">
      <w:pPr>
        <w:rPr>
          <w:rFonts w:ascii="Times New Roman" w:hAnsi="Times New Roman" w:cs="Times New Roman"/>
          <w:b/>
          <w:sz w:val="26"/>
          <w:szCs w:val="26"/>
        </w:rPr>
      </w:pPr>
      <w:r w:rsidRPr="002C549F">
        <w:rPr>
          <w:rFonts w:ascii="Times New Roman" w:hAnsi="Times New Roman" w:cs="Times New Roman"/>
          <w:b/>
          <w:sz w:val="26"/>
          <w:szCs w:val="26"/>
        </w:rPr>
        <w:t>Procedimientos:</w:t>
      </w:r>
    </w:p>
    <w:p w:rsidR="00B54049" w:rsidRPr="002C549F" w:rsidRDefault="00B54049" w:rsidP="00B54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Procedi</w:t>
      </w:r>
      <w:r>
        <w:rPr>
          <w:rFonts w:ascii="Times New Roman" w:hAnsi="Times New Roman" w:cs="Times New Roman"/>
        </w:rPr>
        <w:t xml:space="preserve">mientos utilizados </w:t>
      </w:r>
      <w:r w:rsidR="00A36475">
        <w:rPr>
          <w:rFonts w:ascii="Times New Roman" w:hAnsi="Times New Roman" w:cs="Times New Roman"/>
        </w:rPr>
        <w:t xml:space="preserve">mediante </w:t>
      </w:r>
      <w:proofErr w:type="spellStart"/>
      <w:r w:rsidR="00A36475">
        <w:rPr>
          <w:rFonts w:ascii="Times New Roman" w:hAnsi="Times New Roman" w:cs="Times New Roman"/>
        </w:rPr>
        <w:t>thrift</w:t>
      </w:r>
      <w:proofErr w:type="spellEnd"/>
      <w:r w:rsidR="00A36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 el TP son</w:t>
      </w:r>
      <w:r w:rsidR="00A36475">
        <w:rPr>
          <w:rFonts w:ascii="Times New Roman" w:hAnsi="Times New Roman" w:cs="Times New Roman"/>
        </w:rPr>
        <w:t>:</w:t>
      </w:r>
    </w:p>
    <w:tbl>
      <w:tblPr>
        <w:tblStyle w:val="Tablaconcuadrcula"/>
        <w:tblpPr w:leftFromText="141" w:rightFromText="141" w:vertAnchor="text" w:horzAnchor="margin" w:tblpXSpec="center" w:tblpY="886"/>
        <w:tblW w:w="9781" w:type="dxa"/>
        <w:tblLayout w:type="fixed"/>
        <w:tblLook w:val="04A0" w:firstRow="1" w:lastRow="0" w:firstColumn="1" w:lastColumn="0" w:noHBand="0" w:noVBand="1"/>
      </w:tblPr>
      <w:tblGrid>
        <w:gridCol w:w="1348"/>
        <w:gridCol w:w="1276"/>
        <w:gridCol w:w="1134"/>
        <w:gridCol w:w="3841"/>
        <w:gridCol w:w="2182"/>
      </w:tblGrid>
      <w:tr w:rsidR="00B54049" w:rsidRPr="002C549F" w:rsidTr="00B54049">
        <w:tc>
          <w:tcPr>
            <w:tcW w:w="1348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b/>
                <w:sz w:val="20"/>
              </w:rPr>
              <w:t>Funcion</w:t>
            </w:r>
            <w:proofErr w:type="spellEnd"/>
            <w:r w:rsidRPr="00B5404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B54049">
              <w:rPr>
                <w:rFonts w:ascii="Times New Roman" w:hAnsi="Times New Roman" w:cs="Times New Roman"/>
                <w:b/>
                <w:sz w:val="20"/>
              </w:rPr>
              <w:t>Thrift</w:t>
            </w:r>
            <w:proofErr w:type="spellEnd"/>
          </w:p>
        </w:tc>
        <w:tc>
          <w:tcPr>
            <w:tcW w:w="1276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B54049">
              <w:rPr>
                <w:rFonts w:ascii="Times New Roman" w:hAnsi="Times New Roman" w:cs="Times New Roman"/>
                <w:b/>
                <w:sz w:val="20"/>
              </w:rPr>
              <w:t>Parámetros de Entrada</w:t>
            </w:r>
          </w:p>
        </w:tc>
        <w:tc>
          <w:tcPr>
            <w:tcW w:w="1134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B54049">
              <w:rPr>
                <w:rFonts w:ascii="Times New Roman" w:hAnsi="Times New Roman" w:cs="Times New Roman"/>
                <w:b/>
                <w:sz w:val="20"/>
              </w:rPr>
              <w:t>Salida</w:t>
            </w:r>
          </w:p>
        </w:tc>
        <w:tc>
          <w:tcPr>
            <w:tcW w:w="3841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B54049">
              <w:rPr>
                <w:rFonts w:ascii="Times New Roman" w:hAnsi="Times New Roman" w:cs="Times New Roman"/>
                <w:b/>
                <w:sz w:val="20"/>
              </w:rPr>
              <w:t>Detalle</w:t>
            </w:r>
          </w:p>
        </w:tc>
        <w:tc>
          <w:tcPr>
            <w:tcW w:w="2182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B54049">
              <w:rPr>
                <w:rFonts w:ascii="Times New Roman" w:hAnsi="Times New Roman" w:cs="Times New Roman"/>
                <w:b/>
                <w:sz w:val="20"/>
              </w:rPr>
              <w:t xml:space="preserve">Procedimiento </w:t>
            </w:r>
            <w:proofErr w:type="spellStart"/>
            <w:r w:rsidRPr="00B54049">
              <w:rPr>
                <w:rFonts w:ascii="Times New Roman" w:hAnsi="Times New Roman" w:cs="Times New Roman"/>
                <w:b/>
                <w:sz w:val="20"/>
              </w:rPr>
              <w:t>MySQL</w:t>
            </w:r>
            <w:proofErr w:type="spellEnd"/>
            <w:r w:rsidRPr="00B54049">
              <w:rPr>
                <w:rFonts w:ascii="Times New Roman" w:hAnsi="Times New Roman" w:cs="Times New Roman"/>
                <w:b/>
                <w:sz w:val="20"/>
              </w:rPr>
              <w:t xml:space="preserve"> Invocado</w:t>
            </w:r>
          </w:p>
        </w:tc>
      </w:tr>
      <w:tr w:rsidR="00B54049" w:rsidRPr="002C549F" w:rsidTr="00B54049">
        <w:tc>
          <w:tcPr>
            <w:tcW w:w="1348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traerCanchaPorId</w:t>
            </w:r>
            <w:proofErr w:type="spellEnd"/>
          </w:p>
        </w:tc>
        <w:tc>
          <w:tcPr>
            <w:tcW w:w="1276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idCancha</w:t>
            </w:r>
            <w:proofErr w:type="spellEnd"/>
          </w:p>
        </w:tc>
        <w:tc>
          <w:tcPr>
            <w:tcW w:w="1134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Estructura tipo Cancha</w:t>
            </w:r>
          </w:p>
        </w:tc>
        <w:tc>
          <w:tcPr>
            <w:tcW w:w="3841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Busca en la base de datos una cancha por ID, y devuelve una estructura del tipo Cancha</w:t>
            </w:r>
          </w:p>
        </w:tc>
        <w:tc>
          <w:tcPr>
            <w:tcW w:w="2182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TRAER_CANCHA_POR_IDCANCHA</w:t>
            </w:r>
          </w:p>
        </w:tc>
      </w:tr>
      <w:tr w:rsidR="00B54049" w:rsidRPr="002C549F" w:rsidTr="00B54049">
        <w:tc>
          <w:tcPr>
            <w:tcW w:w="1348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traerCanchasPorDeporte</w:t>
            </w:r>
            <w:proofErr w:type="spellEnd"/>
          </w:p>
        </w:tc>
        <w:tc>
          <w:tcPr>
            <w:tcW w:w="1276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Deporte</w:t>
            </w:r>
          </w:p>
        </w:tc>
        <w:tc>
          <w:tcPr>
            <w:tcW w:w="1134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Lista de Estructuras tipo Cancha</w:t>
            </w:r>
          </w:p>
        </w:tc>
        <w:tc>
          <w:tcPr>
            <w:tcW w:w="3841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Busca en la base de datos las canchas que contengan el deporte ingresado, y devuelve una estructura del tipo Cancha</w:t>
            </w:r>
          </w:p>
        </w:tc>
        <w:tc>
          <w:tcPr>
            <w:tcW w:w="2182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TRAER_CANCHAS_POR_DEPORTE</w:t>
            </w:r>
          </w:p>
        </w:tc>
      </w:tr>
      <w:tr w:rsidR="00B54049" w:rsidRPr="002C549F" w:rsidTr="00B54049">
        <w:tc>
          <w:tcPr>
            <w:tcW w:w="1348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traerLocalida</w:t>
            </w:r>
            <w:r w:rsidRPr="00B54049">
              <w:rPr>
                <w:rFonts w:ascii="Times New Roman" w:hAnsi="Times New Roman" w:cs="Times New Roman"/>
                <w:sz w:val="20"/>
              </w:rPr>
              <w:lastRenderedPageBreak/>
              <w:t>dPtrorFilial</w:t>
            </w:r>
            <w:proofErr w:type="spellEnd"/>
          </w:p>
        </w:tc>
        <w:tc>
          <w:tcPr>
            <w:tcW w:w="1276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lastRenderedPageBreak/>
              <w:t>idFilial</w:t>
            </w:r>
            <w:proofErr w:type="spellEnd"/>
          </w:p>
        </w:tc>
        <w:tc>
          <w:tcPr>
            <w:tcW w:w="1134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Localidad</w:t>
            </w:r>
          </w:p>
        </w:tc>
        <w:tc>
          <w:tcPr>
            <w:tcW w:w="3841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 xml:space="preserve">Busca el campo localidad de la filial </w:t>
            </w:r>
            <w:r w:rsidRPr="00B54049">
              <w:rPr>
                <w:rFonts w:ascii="Times New Roman" w:hAnsi="Times New Roman" w:cs="Times New Roman"/>
                <w:sz w:val="20"/>
              </w:rPr>
              <w:lastRenderedPageBreak/>
              <w:t xml:space="preserve">ingresada por </w:t>
            </w: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idFilial</w:t>
            </w:r>
            <w:proofErr w:type="spellEnd"/>
            <w:r w:rsidRPr="00B54049">
              <w:rPr>
                <w:rFonts w:ascii="Times New Roman" w:hAnsi="Times New Roman" w:cs="Times New Roman"/>
                <w:sz w:val="20"/>
              </w:rPr>
              <w:t xml:space="preserve"> y la devuelve</w:t>
            </w:r>
            <w:r>
              <w:rPr>
                <w:rFonts w:ascii="Times New Roman" w:hAnsi="Times New Roman" w:cs="Times New Roman"/>
                <w:sz w:val="20"/>
              </w:rPr>
              <w:t xml:space="preserve">. Este método implementa la excepción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CampoVacio</w:t>
            </w:r>
            <w:proofErr w:type="spellEnd"/>
          </w:p>
        </w:tc>
        <w:tc>
          <w:tcPr>
            <w:tcW w:w="2182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lastRenderedPageBreak/>
              <w:t>TRAER_LOCALIDAD</w:t>
            </w:r>
            <w:r w:rsidRPr="00B54049">
              <w:rPr>
                <w:rFonts w:ascii="Times New Roman" w:hAnsi="Times New Roman" w:cs="Times New Roman"/>
                <w:sz w:val="20"/>
              </w:rPr>
              <w:lastRenderedPageBreak/>
              <w:t>_POR_IDFILIAL</w:t>
            </w:r>
          </w:p>
        </w:tc>
      </w:tr>
      <w:tr w:rsidR="00B54049" w:rsidRPr="002C549F" w:rsidTr="00B54049">
        <w:tc>
          <w:tcPr>
            <w:tcW w:w="1348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lastRenderedPageBreak/>
              <w:t>traerTelefonoPorUsuario</w:t>
            </w:r>
            <w:proofErr w:type="spellEnd"/>
          </w:p>
        </w:tc>
        <w:tc>
          <w:tcPr>
            <w:tcW w:w="1276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Nombre, Apellido</w:t>
            </w:r>
          </w:p>
        </w:tc>
        <w:tc>
          <w:tcPr>
            <w:tcW w:w="1134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Telefono</w:t>
            </w:r>
            <w:proofErr w:type="spellEnd"/>
          </w:p>
        </w:tc>
        <w:tc>
          <w:tcPr>
            <w:tcW w:w="3841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Busca un usuario por el nombre y apellido ingresado, y devuelve el teléfono de dicho usuario</w:t>
            </w:r>
            <w:r>
              <w:rPr>
                <w:rFonts w:ascii="Times New Roman" w:hAnsi="Times New Roman" w:cs="Times New Roman"/>
                <w:sz w:val="20"/>
              </w:rPr>
              <w:t xml:space="preserve">. Este método implementa la excepción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NoEncontrado</w:t>
            </w:r>
            <w:proofErr w:type="spellEnd"/>
          </w:p>
        </w:tc>
        <w:tc>
          <w:tcPr>
            <w:tcW w:w="2182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TRAER_TELEFONO_POR_USUARIO</w:t>
            </w:r>
          </w:p>
        </w:tc>
      </w:tr>
      <w:tr w:rsidR="00B54049" w:rsidRPr="002C549F" w:rsidTr="00B54049">
        <w:tc>
          <w:tcPr>
            <w:tcW w:w="1348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traerTurnoPorId</w:t>
            </w:r>
            <w:proofErr w:type="spellEnd"/>
          </w:p>
        </w:tc>
        <w:tc>
          <w:tcPr>
            <w:tcW w:w="1276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idTurno</w:t>
            </w:r>
            <w:proofErr w:type="spellEnd"/>
          </w:p>
        </w:tc>
        <w:tc>
          <w:tcPr>
            <w:tcW w:w="1134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Esctructura</w:t>
            </w:r>
            <w:proofErr w:type="spellEnd"/>
            <w:r w:rsidRPr="00B54049">
              <w:rPr>
                <w:rFonts w:ascii="Times New Roman" w:hAnsi="Times New Roman" w:cs="Times New Roman"/>
                <w:sz w:val="20"/>
              </w:rPr>
              <w:t xml:space="preserve"> tipo Turno</w:t>
            </w:r>
          </w:p>
        </w:tc>
        <w:tc>
          <w:tcPr>
            <w:tcW w:w="3841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 xml:space="preserve">Busca un turno por el </w:t>
            </w: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idTurno</w:t>
            </w:r>
            <w:proofErr w:type="spellEnd"/>
            <w:r w:rsidRPr="00B54049">
              <w:rPr>
                <w:rFonts w:ascii="Times New Roman" w:hAnsi="Times New Roman" w:cs="Times New Roman"/>
                <w:sz w:val="20"/>
              </w:rPr>
              <w:t xml:space="preserve"> ingresado, y devuelve la estructura completa del turno</w:t>
            </w:r>
          </w:p>
        </w:tc>
        <w:tc>
          <w:tcPr>
            <w:tcW w:w="2182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TRAER_TURNO_POR_IDTURNO</w:t>
            </w:r>
          </w:p>
        </w:tc>
      </w:tr>
      <w:tr w:rsidR="00B54049" w:rsidRPr="002C549F" w:rsidTr="00B54049">
        <w:tc>
          <w:tcPr>
            <w:tcW w:w="1348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traerTurnosPorFilial</w:t>
            </w:r>
            <w:proofErr w:type="spellEnd"/>
          </w:p>
        </w:tc>
        <w:tc>
          <w:tcPr>
            <w:tcW w:w="1276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idFilial</w:t>
            </w:r>
            <w:proofErr w:type="spellEnd"/>
          </w:p>
        </w:tc>
        <w:tc>
          <w:tcPr>
            <w:tcW w:w="1134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Lista de estructuras tipo Filial</w:t>
            </w:r>
          </w:p>
        </w:tc>
        <w:tc>
          <w:tcPr>
            <w:tcW w:w="3841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 xml:space="preserve">Busca la filial por el </w:t>
            </w:r>
            <w:proofErr w:type="spellStart"/>
            <w:r w:rsidRPr="00B54049">
              <w:rPr>
                <w:rFonts w:ascii="Times New Roman" w:hAnsi="Times New Roman" w:cs="Times New Roman"/>
                <w:sz w:val="20"/>
              </w:rPr>
              <w:t>idFilial</w:t>
            </w:r>
            <w:proofErr w:type="spellEnd"/>
            <w:r w:rsidRPr="00B54049">
              <w:rPr>
                <w:rFonts w:ascii="Times New Roman" w:hAnsi="Times New Roman" w:cs="Times New Roman"/>
                <w:sz w:val="20"/>
              </w:rPr>
              <w:t xml:space="preserve"> ingresado, y devuelve todos los turnos disponibles en dicha filial</w:t>
            </w:r>
          </w:p>
        </w:tc>
        <w:tc>
          <w:tcPr>
            <w:tcW w:w="2182" w:type="dxa"/>
          </w:tcPr>
          <w:p w:rsidR="00B54049" w:rsidRPr="00B54049" w:rsidRDefault="00B54049" w:rsidP="00B54049">
            <w:pPr>
              <w:pStyle w:val="Prrafodelista"/>
              <w:ind w:left="0"/>
              <w:rPr>
                <w:rFonts w:ascii="Times New Roman" w:hAnsi="Times New Roman" w:cs="Times New Roman"/>
                <w:sz w:val="20"/>
              </w:rPr>
            </w:pPr>
            <w:r w:rsidRPr="00B54049">
              <w:rPr>
                <w:rFonts w:ascii="Times New Roman" w:hAnsi="Times New Roman" w:cs="Times New Roman"/>
                <w:sz w:val="20"/>
              </w:rPr>
              <w:t>TRAER_TURNOS_POR_FILIAL</w:t>
            </w:r>
          </w:p>
        </w:tc>
      </w:tr>
    </w:tbl>
    <w:p w:rsidR="00674F3C" w:rsidRDefault="00674F3C" w:rsidP="00ED6C03">
      <w:pPr>
        <w:rPr>
          <w:rFonts w:ascii="Times New Roman" w:hAnsi="Times New Roman" w:cs="Times New Roman"/>
        </w:rPr>
      </w:pPr>
    </w:p>
    <w:p w:rsidR="006664D5" w:rsidRDefault="006664D5" w:rsidP="006664D5">
      <w:pPr>
        <w:rPr>
          <w:rFonts w:ascii="Times New Roman" w:hAnsi="Times New Roman" w:cs="Times New Roman"/>
          <w:b/>
          <w:sz w:val="26"/>
          <w:szCs w:val="26"/>
        </w:rPr>
      </w:pPr>
      <w:r w:rsidRPr="00A36475">
        <w:rPr>
          <w:rFonts w:ascii="Times New Roman" w:hAnsi="Times New Roman" w:cs="Times New Roman"/>
          <w:b/>
          <w:sz w:val="26"/>
          <w:szCs w:val="26"/>
        </w:rPr>
        <w:t>Estructuras</w:t>
      </w:r>
      <w:r>
        <w:rPr>
          <w:rFonts w:ascii="Times New Roman" w:hAnsi="Times New Roman" w:cs="Times New Roman"/>
          <w:b/>
          <w:sz w:val="26"/>
          <w:szCs w:val="26"/>
        </w:rPr>
        <w:t xml:space="preserve"> &amp; Excepciones</w:t>
      </w:r>
    </w:p>
    <w:p w:rsidR="006664D5" w:rsidRDefault="006664D5" w:rsidP="00ED6C03">
      <w:pPr>
        <w:rPr>
          <w:rFonts w:ascii="Times New Roman" w:hAnsi="Times New Roman" w:cs="Times New Roman"/>
        </w:rPr>
      </w:pPr>
      <w:r w:rsidRPr="00A36475">
        <w:rPr>
          <w:rFonts w:ascii="Times New Roman" w:hAnsi="Times New Roman" w:cs="Times New Roman"/>
        </w:rPr>
        <w:t xml:space="preserve">Se crearon las siguientes estructuras </w:t>
      </w:r>
      <w:r>
        <w:rPr>
          <w:rFonts w:ascii="Times New Roman" w:hAnsi="Times New Roman" w:cs="Times New Roman"/>
        </w:rPr>
        <w:t xml:space="preserve">y </w:t>
      </w:r>
      <w:proofErr w:type="spellStart"/>
      <w:r>
        <w:rPr>
          <w:rFonts w:ascii="Times New Roman" w:hAnsi="Times New Roman" w:cs="Times New Roman"/>
        </w:rPr>
        <w:t>excepcinones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6475">
        <w:rPr>
          <w:rFonts w:ascii="Times New Roman" w:hAnsi="Times New Roman" w:cs="Times New Roman"/>
        </w:rPr>
        <w:t xml:space="preserve">en </w:t>
      </w:r>
      <w:proofErr w:type="spellStart"/>
      <w:r w:rsidRPr="00A36475">
        <w:rPr>
          <w:rFonts w:ascii="Times New Roman" w:hAnsi="Times New Roman" w:cs="Times New Roman"/>
        </w:rPr>
        <w:t>Thrift</w:t>
      </w:r>
      <w:proofErr w:type="spellEnd"/>
    </w:p>
    <w:p w:rsidR="00A36475" w:rsidRDefault="006664D5" w:rsidP="006664D5">
      <w:pPr>
        <w:rPr>
          <w:rFonts w:ascii="Times New Roman" w:hAnsi="Times New Roman" w:cs="Times New Roman"/>
        </w:rPr>
      </w:pPr>
      <w:r w:rsidRPr="006664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8A21" wp14:editId="4709D0E8">
                <wp:simplePos x="0" y="0"/>
                <wp:positionH relativeFrom="column">
                  <wp:posOffset>2663190</wp:posOffset>
                </wp:positionH>
                <wp:positionV relativeFrom="paragraph">
                  <wp:posOffset>90805</wp:posOffset>
                </wp:positionV>
                <wp:extent cx="2374265" cy="2477135"/>
                <wp:effectExtent l="0" t="0" r="11430" b="1841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7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4D5" w:rsidRPr="006664D5" w:rsidRDefault="006664D5" w:rsidP="006664D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>struct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Cancha</w:t>
                            </w:r>
                            <w:r w:rsidRPr="006664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{</w:t>
                            </w:r>
                          </w:p>
                          <w:p w:rsidR="006664D5" w:rsidRPr="006664D5" w:rsidRDefault="006664D5" w:rsidP="006664D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1: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localidad;</w:t>
                            </w:r>
                          </w:p>
                          <w:p w:rsidR="006664D5" w:rsidRPr="006664D5" w:rsidRDefault="006664D5" w:rsidP="006664D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2: i32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idFilial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6664D5" w:rsidRPr="006664D5" w:rsidRDefault="006664D5" w:rsidP="006664D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3: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tipoCancha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6664D5" w:rsidRPr="006664D5" w:rsidRDefault="006664D5" w:rsidP="006664D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4: i32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idCancha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6664D5" w:rsidRPr="006664D5" w:rsidRDefault="006664D5" w:rsidP="006664D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5: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deporte;</w:t>
                            </w:r>
                          </w:p>
                          <w:p w:rsidR="006664D5" w:rsidRPr="006664D5" w:rsidRDefault="006664D5" w:rsidP="006664D5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09.7pt;margin-top:7.15pt;width:186.95pt;height:195.0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QiKwIAAE0EAAAOAAAAZHJzL2Uyb0RvYy54bWysVNtu2zAMfR+wfxD0vjhxk6Yx4hRdugwD&#10;ugvQ7QMYSY6FyaInKbGzry8lp1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">
                <v:textbox>
                  <w:txbxContent>
                    <w:p w:rsidR="006664D5" w:rsidRPr="006664D5" w:rsidRDefault="006664D5" w:rsidP="006664D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>struct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 xml:space="preserve"> Cancha</w:t>
                      </w:r>
                      <w:r w:rsidRPr="006664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{</w:t>
                      </w:r>
                    </w:p>
                    <w:p w:rsidR="006664D5" w:rsidRPr="006664D5" w:rsidRDefault="006664D5" w:rsidP="006664D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1: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localidad;</w:t>
                      </w:r>
                    </w:p>
                    <w:p w:rsidR="006664D5" w:rsidRPr="006664D5" w:rsidRDefault="006664D5" w:rsidP="006664D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2: i32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idFilial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6664D5" w:rsidRPr="006664D5" w:rsidRDefault="006664D5" w:rsidP="006664D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3: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tipoCancha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6664D5" w:rsidRPr="006664D5" w:rsidRDefault="006664D5" w:rsidP="006664D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4: i32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idCancha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6664D5" w:rsidRPr="006664D5" w:rsidRDefault="006664D5" w:rsidP="006664D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5: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deporte;</w:t>
                      </w:r>
                    </w:p>
                    <w:p w:rsidR="006664D5" w:rsidRPr="006664D5" w:rsidRDefault="006664D5" w:rsidP="006664D5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}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664D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02924A8" wp14:editId="65701686">
                <wp:extent cx="2374265" cy="1403985"/>
                <wp:effectExtent l="0" t="0" r="26035" b="18415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>struct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Turno</w:t>
                            </w:r>
                            <w:r w:rsidRPr="006664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{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1: i32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idTurno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2: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fechaHora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3: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bool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vigente;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4: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localidad;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5: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deporte;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6: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tipoCancha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;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 xml:space="preserve">7: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apellido;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" o:sp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">
                <v:textbox style="mso-fit-shape-to-text:t">
                  <w:txbxContent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>struct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 xml:space="preserve"> Turno</w:t>
                      </w:r>
                      <w:r w:rsidRPr="006664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{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1: i32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idTurno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2: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fechaHora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3: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bool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vigente;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4: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localidad;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5: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deporte;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6: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tipoCancha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;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 xml:space="preserve">7: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apellido;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64D5" w:rsidRPr="006664D5" w:rsidRDefault="006664D5" w:rsidP="006664D5">
      <w:pPr>
        <w:rPr>
          <w:rFonts w:ascii="Times New Roman" w:hAnsi="Times New Roman" w:cs="Times New Roman"/>
        </w:rPr>
      </w:pPr>
      <w:r w:rsidRPr="006664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1BAD5" wp14:editId="32492D09">
                <wp:simplePos x="0" y="0"/>
                <wp:positionH relativeFrom="column">
                  <wp:posOffset>2710815</wp:posOffset>
                </wp:positionH>
                <wp:positionV relativeFrom="paragraph">
                  <wp:posOffset>-3175</wp:posOffset>
                </wp:positionV>
                <wp:extent cx="2148840" cy="876300"/>
                <wp:effectExtent l="0" t="0" r="22860" b="1905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>exception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>CampoVacio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{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1: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dato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3.45pt;margin-top:-.25pt;width:169.2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">
                <v:textbox>
                  <w:txbxContent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>exception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>CampoVacio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{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 1: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dato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664D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D1B4A93" wp14:editId="3B08A532">
                <wp:extent cx="2374265" cy="876300"/>
                <wp:effectExtent l="0" t="0" r="26035" b="19050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>exception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b/>
                              </w:rPr>
                              <w:t>CampoVacio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{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1: </w:t>
                            </w:r>
                            <w:proofErr w:type="spellStart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string</w:t>
                            </w:r>
                            <w:proofErr w:type="spellEnd"/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dato</w:t>
                            </w:r>
                          </w:p>
                          <w:p w:rsidR="006664D5" w:rsidRPr="006664D5" w:rsidRDefault="006664D5" w:rsidP="006664D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664D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6.9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">
                <v:textbox>
                  <w:txbxContent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>exception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b/>
                        </w:rPr>
                        <w:t>CampoVacio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{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 1: </w:t>
                      </w:r>
                      <w:proofErr w:type="spellStart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string</w:t>
                      </w:r>
                      <w:proofErr w:type="spellEnd"/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 xml:space="preserve"> dato</w:t>
                      </w:r>
                    </w:p>
                    <w:p w:rsidR="006664D5" w:rsidRPr="006664D5" w:rsidRDefault="006664D5" w:rsidP="006664D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664D5">
                        <w:rPr>
                          <w:rFonts w:ascii="Times New Roman" w:hAnsi="Times New Roman" w:cs="Times New Roman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6664D5" w:rsidRDefault="006664D5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664D5" w:rsidRDefault="006664D5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664D5" w:rsidRDefault="006664D5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664D5" w:rsidRDefault="006664D5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664D5" w:rsidRDefault="006664D5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664D5" w:rsidRDefault="006664D5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F3128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lastRenderedPageBreak/>
        <w:t>Diagrama de Entidad-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>Relación</w:t>
      </w:r>
    </w:p>
    <w:p w:rsidR="00D86DCB" w:rsidRPr="002C549F" w:rsidRDefault="00D86DCB" w:rsidP="002F3128">
      <w:pPr>
        <w:jc w:val="both"/>
        <w:rPr>
          <w:rFonts w:ascii="Times New Roman" w:hAnsi="Times New Roman" w:cs="Times New Roman"/>
          <w:b/>
          <w:u w:val="single"/>
        </w:rPr>
      </w:pPr>
      <w:r w:rsidRPr="002C549F">
        <w:rPr>
          <w:rFonts w:ascii="Times New Roman" w:hAnsi="Times New Roman" w:cs="Times New Roman"/>
          <w:noProof/>
          <w:sz w:val="18"/>
          <w:lang w:eastAsia="es-ES"/>
        </w:rPr>
        <w:drawing>
          <wp:inline distT="0" distB="0" distL="0" distR="0" wp14:anchorId="3D15C9D8" wp14:editId="07ED30F3">
            <wp:extent cx="5791018" cy="3333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46" cy="33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9F" w:rsidRPr="002C549F" w:rsidRDefault="002C549F" w:rsidP="001B3E45">
      <w:pPr>
        <w:rPr>
          <w:rFonts w:ascii="Times New Roman" w:hAnsi="Times New Roman" w:cs="Times New Roman"/>
          <w:b/>
          <w:u w:val="single"/>
        </w:rPr>
      </w:pPr>
    </w:p>
    <w:p w:rsidR="00D86DCB" w:rsidRPr="002C549F" w:rsidRDefault="00D86DCB" w:rsidP="00D86DCB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2C549F">
        <w:rPr>
          <w:rFonts w:ascii="Times New Roman" w:hAnsi="Times New Roman" w:cs="Times New Roman"/>
          <w:b/>
          <w:i/>
          <w:sz w:val="26"/>
          <w:szCs w:val="26"/>
        </w:rPr>
        <w:t>Navegación por la aplicación y pruebas realizadas con capturas de pantalla.</w:t>
      </w:r>
    </w:p>
    <w:p w:rsidR="00D86DCB" w:rsidRPr="002C549F" w:rsidRDefault="00D86DCB" w:rsidP="00D86DCB">
      <w:pPr>
        <w:jc w:val="center"/>
        <w:rPr>
          <w:rFonts w:ascii="Times New Roman" w:hAnsi="Times New Roman" w:cs="Times New Roman"/>
          <w:b/>
          <w:u w:val="single"/>
        </w:rPr>
      </w:pPr>
    </w:p>
    <w:p w:rsidR="00D86DCB" w:rsidRPr="002C549F" w:rsidRDefault="002C549F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Vista </w:t>
      </w:r>
      <w:r w:rsidR="00B54049">
        <w:rPr>
          <w:rFonts w:ascii="Times New Roman" w:hAnsi="Times New Roman" w:cs="Times New Roman"/>
          <w:sz w:val="24"/>
          <w:szCs w:val="24"/>
        </w:rPr>
        <w:t>Turnos por Filial</w:t>
      </w:r>
      <w:r w:rsidR="00D86DCB" w:rsidRPr="002C549F">
        <w:rPr>
          <w:rFonts w:ascii="Times New Roman" w:hAnsi="Times New Roman" w:cs="Times New Roman"/>
          <w:sz w:val="24"/>
          <w:szCs w:val="24"/>
        </w:rPr>
        <w:t>:</w:t>
      </w:r>
    </w:p>
    <w:p w:rsidR="00D86DCB" w:rsidRDefault="00B54049" w:rsidP="00D86DCB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drawing>
          <wp:inline distT="0" distB="0" distL="0" distR="0" wp14:anchorId="6803AF77" wp14:editId="44D86EDA">
            <wp:extent cx="5400040" cy="23114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D86DCB">
      <w:pPr>
        <w:jc w:val="center"/>
        <w:rPr>
          <w:rFonts w:ascii="Times New Roman" w:hAnsi="Times New Roman" w:cs="Times New Roman"/>
          <w:b/>
          <w:u w:val="single"/>
        </w:rPr>
      </w:pPr>
    </w:p>
    <w:p w:rsidR="00B54049" w:rsidRPr="002C549F" w:rsidRDefault="00B54049" w:rsidP="00D86DCB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6871C8F5" wp14:editId="3CC35D1C">
            <wp:extent cx="5400040" cy="25607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E45">
        <w:rPr>
          <w:rFonts w:ascii="Times New Roman" w:hAnsi="Times New Roman" w:cs="Times New Roman"/>
          <w:sz w:val="24"/>
          <w:szCs w:val="24"/>
        </w:rPr>
        <w:t xml:space="preserve">Vista </w:t>
      </w:r>
      <w:r w:rsidR="00B54049">
        <w:rPr>
          <w:rFonts w:ascii="Times New Roman" w:hAnsi="Times New Roman" w:cs="Times New Roman"/>
          <w:sz w:val="24"/>
          <w:szCs w:val="24"/>
        </w:rPr>
        <w:t>Turno por ID</w:t>
      </w:r>
    </w:p>
    <w:p w:rsidR="00D86DCB" w:rsidRPr="001B3E45" w:rsidRDefault="00B54049" w:rsidP="00B5404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D7AF81A" wp14:editId="1BA9A1C8">
            <wp:extent cx="5400040" cy="2833219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Default="00D86DCB" w:rsidP="00D86DCB">
      <w:pPr>
        <w:pStyle w:val="Prrafodelista"/>
        <w:rPr>
          <w:rFonts w:ascii="Times New Roman" w:hAnsi="Times New Roman" w:cs="Times New Roman"/>
        </w:rPr>
      </w:pPr>
    </w:p>
    <w:p w:rsidR="00D86DCB" w:rsidRPr="002C549F" w:rsidRDefault="00B54049" w:rsidP="00B54049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5A9D70B1" wp14:editId="64F91CF3">
            <wp:extent cx="5400040" cy="240307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Pr="001B3E45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Vista </w:t>
      </w:r>
      <w:proofErr w:type="spellStart"/>
      <w:r w:rsidR="00B54049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="00B54049">
        <w:rPr>
          <w:rFonts w:ascii="Times New Roman" w:hAnsi="Times New Roman" w:cs="Times New Roman"/>
          <w:sz w:val="24"/>
          <w:szCs w:val="24"/>
        </w:rPr>
        <w:t xml:space="preserve"> por Usuario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Default="00B54049" w:rsidP="00D86DCB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633E7A60" wp14:editId="4B6336C7">
            <wp:extent cx="5400040" cy="301163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D86DCB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2A4E7988" wp14:editId="1F991739">
            <wp:extent cx="5400040" cy="268718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Pr="00B54049" w:rsidRDefault="00B54049" w:rsidP="00D86DCB">
      <w:pPr>
        <w:pStyle w:val="Prrafodelista"/>
        <w:ind w:left="0"/>
        <w:rPr>
          <w:rFonts w:ascii="Times New Roman" w:hAnsi="Times New Roman" w:cs="Times New Roman"/>
          <w:b/>
        </w:rPr>
      </w:pPr>
      <w:r w:rsidRPr="00B54049">
        <w:rPr>
          <w:rFonts w:ascii="Times New Roman" w:hAnsi="Times New Roman" w:cs="Times New Roman"/>
          <w:b/>
        </w:rPr>
        <w:t xml:space="preserve">Error </w:t>
      </w:r>
      <w:proofErr w:type="spellStart"/>
      <w:r w:rsidRPr="00B54049">
        <w:rPr>
          <w:rFonts w:ascii="Times New Roman" w:hAnsi="Times New Roman" w:cs="Times New Roman"/>
          <w:b/>
        </w:rPr>
        <w:t>NoEncontrado</w:t>
      </w:r>
      <w:proofErr w:type="spellEnd"/>
      <w:r w:rsidRPr="00B54049">
        <w:rPr>
          <w:rFonts w:ascii="Times New Roman" w:hAnsi="Times New Roman" w:cs="Times New Roman"/>
          <w:b/>
        </w:rPr>
        <w:t>:</w:t>
      </w:r>
      <w:r w:rsidRPr="00B54049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7F06EEB0" wp14:editId="47FFD192">
            <wp:extent cx="5172075" cy="2144205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856" cy="21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15" w:rsidRPr="002C549F" w:rsidRDefault="00EC3615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Pr="001B3E45" w:rsidRDefault="00B54049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Traer Cancha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D86DCB" w:rsidRPr="002C549F" w:rsidRDefault="00B54049" w:rsidP="00D86DCB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lastRenderedPageBreak/>
        <w:drawing>
          <wp:inline distT="0" distB="0" distL="0" distR="0" wp14:anchorId="4B65C510" wp14:editId="6525A3F8">
            <wp:extent cx="5400040" cy="282283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Pr="002C549F" w:rsidRDefault="00B54049" w:rsidP="00D86DCB">
      <w:pPr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190C934E" wp14:editId="7F8B304E">
            <wp:extent cx="5400040" cy="247822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15" w:rsidRPr="002C549F" w:rsidRDefault="00EC3615" w:rsidP="00EC3615">
      <w:pPr>
        <w:pStyle w:val="Prrafodelista"/>
        <w:jc w:val="center"/>
        <w:rPr>
          <w:rFonts w:ascii="Times New Roman" w:hAnsi="Times New Roman" w:cs="Times New Roman"/>
        </w:rPr>
      </w:pPr>
    </w:p>
    <w:p w:rsidR="00EC3615" w:rsidRPr="001B3E45" w:rsidRDefault="00B54049" w:rsidP="00EC36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Canchas por Deporte</w:t>
      </w:r>
      <w:r w:rsidR="00EC3615" w:rsidRPr="001B3E45">
        <w:rPr>
          <w:rFonts w:ascii="Times New Roman" w:hAnsi="Times New Roman" w:cs="Times New Roman"/>
          <w:sz w:val="24"/>
          <w:szCs w:val="24"/>
        </w:rPr>
        <w:t>:</w:t>
      </w:r>
    </w:p>
    <w:p w:rsidR="00B54049" w:rsidRDefault="00B54049" w:rsidP="00B54049">
      <w:r>
        <w:rPr>
          <w:noProof/>
          <w:lang w:eastAsia="es-ES"/>
        </w:rPr>
        <w:drawing>
          <wp:inline distT="0" distB="0" distL="0" distR="0" wp14:anchorId="084B921C" wp14:editId="5630ED53">
            <wp:extent cx="5400040" cy="269513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B54049">
      <w:r>
        <w:rPr>
          <w:noProof/>
          <w:lang w:eastAsia="es-ES"/>
        </w:rPr>
        <w:lastRenderedPageBreak/>
        <w:drawing>
          <wp:inline distT="0" distB="0" distL="0" distR="0" wp14:anchorId="239E3ED2" wp14:editId="6DE7B317">
            <wp:extent cx="5400040" cy="2182501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Pr="00B54049" w:rsidRDefault="00B54049" w:rsidP="00B540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Localidad de Filial:</w:t>
      </w:r>
    </w:p>
    <w:p w:rsidR="00B54049" w:rsidRDefault="00B54049" w:rsidP="00B54049">
      <w:r>
        <w:rPr>
          <w:noProof/>
          <w:lang w:eastAsia="es-ES"/>
        </w:rPr>
        <w:drawing>
          <wp:inline distT="0" distB="0" distL="0" distR="0" wp14:anchorId="3ECDBDB7" wp14:editId="246C4D89">
            <wp:extent cx="5400040" cy="3102060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B54049"/>
    <w:p w:rsidR="00B54049" w:rsidRDefault="00B54049" w:rsidP="00B54049">
      <w:r>
        <w:rPr>
          <w:noProof/>
          <w:lang w:eastAsia="es-ES"/>
        </w:rPr>
        <w:drawing>
          <wp:inline distT="0" distB="0" distL="0" distR="0" wp14:anchorId="6BCA1E57" wp14:editId="7BBCCA82">
            <wp:extent cx="5400040" cy="261936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49" w:rsidRDefault="00B54049" w:rsidP="00B54049">
      <w:pPr>
        <w:rPr>
          <w:b/>
        </w:rPr>
      </w:pPr>
      <w:r w:rsidRPr="00B54049">
        <w:rPr>
          <w:b/>
        </w:rPr>
        <w:lastRenderedPageBreak/>
        <w:t xml:space="preserve">Error </w:t>
      </w:r>
      <w:proofErr w:type="spellStart"/>
      <w:r w:rsidRPr="00B54049">
        <w:rPr>
          <w:b/>
        </w:rPr>
        <w:t>CampoVacio</w:t>
      </w:r>
      <w:proofErr w:type="spellEnd"/>
      <w:r w:rsidRPr="00B54049">
        <w:rPr>
          <w:b/>
        </w:rPr>
        <w:t>:</w:t>
      </w:r>
    </w:p>
    <w:p w:rsidR="00B54049" w:rsidRDefault="00B54049" w:rsidP="00B54049">
      <w:pPr>
        <w:rPr>
          <w:b/>
        </w:rPr>
      </w:pPr>
    </w:p>
    <w:p w:rsidR="00B54049" w:rsidRPr="00B54049" w:rsidRDefault="00B54049" w:rsidP="00B54049">
      <w:pPr>
        <w:rPr>
          <w:b/>
        </w:rPr>
        <w:sectPr w:rsidR="00B54049" w:rsidRPr="00B54049" w:rsidSect="00D86DC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ES"/>
        </w:rPr>
        <w:drawing>
          <wp:inline distT="0" distB="0" distL="0" distR="0" wp14:anchorId="47CA721F" wp14:editId="5E0FFE80">
            <wp:extent cx="5400040" cy="233280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Default="00D86DCB" w:rsidP="002F3128">
      <w:pPr>
        <w:jc w:val="both"/>
        <w:rPr>
          <w:b/>
          <w:u w:val="single"/>
        </w:rPr>
        <w:sectPr w:rsidR="00D86DCB" w:rsidSect="00D86DCB">
          <w:pgSz w:w="11906" w:h="16838"/>
          <w:pgMar w:top="1418" w:right="567" w:bottom="1418" w:left="567" w:header="709" w:footer="709" w:gutter="0"/>
          <w:cols w:space="708"/>
          <w:docGrid w:linePitch="360"/>
        </w:sectPr>
      </w:pPr>
    </w:p>
    <w:p w:rsidR="002F3128" w:rsidRPr="002F3128" w:rsidRDefault="002F3128" w:rsidP="00EC3615">
      <w:pPr>
        <w:rPr>
          <w:b/>
          <w:u w:val="single"/>
        </w:rPr>
      </w:pPr>
    </w:p>
    <w:sectPr w:rsidR="002F3128" w:rsidRPr="002F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6DF"/>
    <w:multiLevelType w:val="hybridMultilevel"/>
    <w:tmpl w:val="D9145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B3A07"/>
    <w:multiLevelType w:val="hybridMultilevel"/>
    <w:tmpl w:val="D22A5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A26F5"/>
    <w:multiLevelType w:val="hybridMultilevel"/>
    <w:tmpl w:val="90A801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87"/>
    <w:rsid w:val="00112B69"/>
    <w:rsid w:val="001B3E45"/>
    <w:rsid w:val="002C549F"/>
    <w:rsid w:val="002F3128"/>
    <w:rsid w:val="0064162E"/>
    <w:rsid w:val="006664D5"/>
    <w:rsid w:val="00674F3C"/>
    <w:rsid w:val="00685787"/>
    <w:rsid w:val="00907482"/>
    <w:rsid w:val="0091096C"/>
    <w:rsid w:val="00932488"/>
    <w:rsid w:val="009C52B2"/>
    <w:rsid w:val="00A36475"/>
    <w:rsid w:val="00B54049"/>
    <w:rsid w:val="00D86DCB"/>
    <w:rsid w:val="00EC3615"/>
    <w:rsid w:val="00E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56F37-57CD-46F8-83F0-05117922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2018-11-21T01:04:00Z</dcterms:created>
  <dcterms:modified xsi:type="dcterms:W3CDTF">2018-11-21T01:28:00Z</dcterms:modified>
</cp:coreProperties>
</file>