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05" w:rsidRDefault="00294AE5" w:rsidP="00F82905">
      <w:pPr>
        <w:keepNext/>
      </w:pPr>
      <w:r>
        <w:t>Système de</w:t>
      </w:r>
      <w:r w:rsidR="00F82905">
        <w:t xml:space="preserve"> Zones de pêches</w:t>
      </w:r>
      <w:r w:rsidR="00F82905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960120</wp:posOffset>
            </wp:positionH>
            <wp:positionV relativeFrom="paragraph">
              <wp:posOffset>372110</wp:posOffset>
            </wp:positionV>
            <wp:extent cx="3561715" cy="7719060"/>
            <wp:effectExtent l="0" t="0" r="635" b="0"/>
            <wp:wrapTopAndBottom/>
            <wp:docPr id="1" name="Image 1" descr="C:\Users\Kevin.Gacon\AppData\Local\Microsoft\Windows\INetCache\Content.Word\4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.Gacon\AppData\Local\Microsoft\Windows\INetCache\Content.Word\43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2CD" w:rsidRDefault="00F82905" w:rsidP="00F82905">
      <w:pPr>
        <w:pStyle w:val="Lgende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91CC2">
        <w:rPr>
          <w:noProof/>
        </w:rPr>
        <w:t>1</w:t>
      </w:r>
      <w:r>
        <w:fldChar w:fldCharType="end"/>
      </w:r>
      <w:r>
        <w:t xml:space="preserve"> : diagramme de flux Zones de pêches</w:t>
      </w:r>
    </w:p>
    <w:p w:rsidR="00BB5571" w:rsidRDefault="00BB5571" w:rsidP="00BB5571"/>
    <w:p w:rsidR="00BB5571" w:rsidRDefault="00BB5571" w:rsidP="00BB5571"/>
    <w:p w:rsidR="004975D9" w:rsidRDefault="004975D9" w:rsidP="004975D9">
      <w:r>
        <w:lastRenderedPageBreak/>
        <w:t>Système de vente</w:t>
      </w:r>
      <w:r>
        <w:t xml:space="preserve"> de poissons</w:t>
      </w:r>
      <w:r w:rsidR="002738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3.75pt;height:642.15pt">
            <v:imagedata r:id="rId8" o:title="22222"/>
          </v:shape>
        </w:pict>
      </w:r>
    </w:p>
    <w:p w:rsidR="004975D9" w:rsidRDefault="004975D9" w:rsidP="004975D9">
      <w:pPr>
        <w:pStyle w:val="Lgende"/>
      </w:pPr>
    </w:p>
    <w:p w:rsidR="004975D9" w:rsidRDefault="004975D9" w:rsidP="004975D9">
      <w:pPr>
        <w:pStyle w:val="Lgende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91CC2">
        <w:rPr>
          <w:noProof/>
        </w:rPr>
        <w:t>2</w:t>
      </w:r>
      <w:r>
        <w:fldChar w:fldCharType="end"/>
      </w:r>
      <w:r>
        <w:t xml:space="preserve"> : </w:t>
      </w:r>
      <w:r w:rsidRPr="00CA5EEA">
        <w:t>diagramme de flux Zones de pêches</w:t>
      </w:r>
    </w:p>
    <w:p w:rsidR="00CD105D" w:rsidRDefault="00CD105D" w:rsidP="00CD105D">
      <w:pPr>
        <w:keepNext/>
      </w:pPr>
      <w:r>
        <w:lastRenderedPageBreak/>
        <w:t xml:space="preserve">Système de </w:t>
      </w:r>
      <w:r>
        <w:rPr>
          <w:noProof/>
        </w:rPr>
        <w:pict>
          <v:shape id="_x0000_s1029" type="#_x0000_t75" style="position:absolute;margin-left:21.6pt;margin-top:19.45pt;width:6in;height:594.25pt;z-index:251661312;mso-position-horizontal-relative:text;mso-position-vertical-relative:text;mso-width-relative:page;mso-height-relative:page">
            <v:imagedata r:id="rId9" o:title="333"/>
            <w10:wrap type="topAndBottom"/>
          </v:shape>
        </w:pict>
      </w:r>
      <w:r>
        <w:t>mini-jeu de pêche</w:t>
      </w:r>
      <w:bookmarkStart w:id="0" w:name="_GoBack"/>
      <w:bookmarkEnd w:id="0"/>
    </w:p>
    <w:p w:rsidR="00CD105D" w:rsidRPr="00CD105D" w:rsidRDefault="00CD105D" w:rsidP="00CD105D">
      <w:pPr>
        <w:pStyle w:val="Lgende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91CC2">
        <w:rPr>
          <w:noProof/>
        </w:rPr>
        <w:t>3</w:t>
      </w:r>
      <w:r>
        <w:fldChar w:fldCharType="end"/>
      </w:r>
      <w:r>
        <w:t xml:space="preserve"> : </w:t>
      </w:r>
      <w:r w:rsidRPr="005E1655">
        <w:t>d</w:t>
      </w:r>
      <w:r>
        <w:t>iagramme de flux mini-jeu de pêche</w:t>
      </w:r>
    </w:p>
    <w:p w:rsidR="00273824" w:rsidRPr="00273824" w:rsidRDefault="00273824" w:rsidP="00273824"/>
    <w:sectPr w:rsidR="00273824" w:rsidRPr="00273824" w:rsidSect="00F8290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D5A" w:rsidRDefault="00D95D5A" w:rsidP="00F82905">
      <w:pPr>
        <w:spacing w:after="0" w:line="240" w:lineRule="auto"/>
      </w:pPr>
      <w:r>
        <w:separator/>
      </w:r>
    </w:p>
  </w:endnote>
  <w:endnote w:type="continuationSeparator" w:id="0">
    <w:p w:rsidR="00D95D5A" w:rsidRDefault="00D95D5A" w:rsidP="00F8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05" w:rsidRDefault="00F82905">
    <w:pPr>
      <w:pStyle w:val="Pieddepage"/>
    </w:pPr>
    <w:r>
      <w:t>Mardi, 24 mai 2022</w:t>
    </w:r>
    <w:r>
      <w:ptab w:relativeTo="margin" w:alignment="center" w:leader="none"/>
    </w:r>
    <w:r>
      <w:t xml:space="preserve">Kevin </w:t>
    </w:r>
    <w:proofErr w:type="spellStart"/>
    <w:r>
      <w:t>Gacon</w:t>
    </w:r>
    <w:proofErr w:type="spell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D5A" w:rsidRDefault="00D95D5A" w:rsidP="00F82905">
      <w:pPr>
        <w:spacing w:after="0" w:line="240" w:lineRule="auto"/>
      </w:pPr>
      <w:r>
        <w:separator/>
      </w:r>
    </w:p>
  </w:footnote>
  <w:footnote w:type="continuationSeparator" w:id="0">
    <w:p w:rsidR="00D95D5A" w:rsidRDefault="00D95D5A" w:rsidP="00F82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F9"/>
    <w:rsid w:val="001612CD"/>
    <w:rsid w:val="00191CC2"/>
    <w:rsid w:val="001C1482"/>
    <w:rsid w:val="00273824"/>
    <w:rsid w:val="00294AE5"/>
    <w:rsid w:val="002E51F9"/>
    <w:rsid w:val="004975D9"/>
    <w:rsid w:val="005F3364"/>
    <w:rsid w:val="00BB5571"/>
    <w:rsid w:val="00CD105D"/>
    <w:rsid w:val="00D95D5A"/>
    <w:rsid w:val="00F8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6CF21B"/>
  <w15:chartTrackingRefBased/>
  <w15:docId w15:val="{E9EC3D4F-B4C1-400B-B545-5A3E17C0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905"/>
  </w:style>
  <w:style w:type="paragraph" w:styleId="Pieddepage">
    <w:name w:val="footer"/>
    <w:basedOn w:val="Normal"/>
    <w:link w:val="PieddepageCar"/>
    <w:uiPriority w:val="99"/>
    <w:unhideWhenUsed/>
    <w:rsid w:val="00F82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905"/>
  </w:style>
  <w:style w:type="paragraph" w:styleId="Lgende">
    <w:name w:val="caption"/>
    <w:basedOn w:val="Normal"/>
    <w:next w:val="Normal"/>
    <w:uiPriority w:val="35"/>
    <w:unhideWhenUsed/>
    <w:qFormat/>
    <w:rsid w:val="00F829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0B69-64A3-41E7-8011-C64004F7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GACON Kevin</dc:creator>
  <cp:keywords/>
  <dc:description/>
  <cp:lastModifiedBy>GACON Kevin</cp:lastModifiedBy>
  <cp:revision>3</cp:revision>
  <cp:lastPrinted>2022-05-31T06:54:00Z</cp:lastPrinted>
  <dcterms:created xsi:type="dcterms:W3CDTF">2022-05-31T06:54:00Z</dcterms:created>
  <dcterms:modified xsi:type="dcterms:W3CDTF">2022-05-31T06:54:00Z</dcterms:modified>
</cp:coreProperties>
</file>